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8DA" w:rsidRDefault="00C30368" w:rsidP="008B08DA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="00CF5E2D">
        <w:rPr>
          <w:color w:val="000000" w:themeColor="text1"/>
          <w:sz w:val="28"/>
          <w:szCs w:val="28"/>
        </w:rPr>
        <w:t>пис</w:t>
      </w:r>
      <w:r>
        <w:rPr>
          <w:color w:val="000000" w:themeColor="text1"/>
          <w:sz w:val="28"/>
          <w:szCs w:val="28"/>
        </w:rPr>
        <w:t>ок</w:t>
      </w:r>
      <w:r w:rsidR="00CF5E2D">
        <w:rPr>
          <w:color w:val="000000" w:themeColor="text1"/>
          <w:sz w:val="28"/>
          <w:szCs w:val="28"/>
        </w:rPr>
        <w:t xml:space="preserve"> победителей конкурса</w:t>
      </w:r>
    </w:p>
    <w:p w:rsidR="00C24F1B" w:rsidRDefault="00CF5E2D" w:rsidP="008B08DA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5666C3">
        <w:rPr>
          <w:sz w:val="28"/>
          <w:szCs w:val="28"/>
        </w:rPr>
        <w:t>«Лучший архив коммерческой организации – источника комплектования государственного (муниципального) архива Республики Татарстан»</w:t>
      </w:r>
      <w:r w:rsidR="00C92C97">
        <w:rPr>
          <w:sz w:val="28"/>
          <w:szCs w:val="28"/>
        </w:rPr>
        <w:t xml:space="preserve"> 2019 года</w:t>
      </w:r>
    </w:p>
    <w:p w:rsidR="00C24F1B" w:rsidRDefault="00C24F1B" w:rsidP="00C24F1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C62712" w:rsidRPr="00C62712" w:rsidRDefault="00C62712" w:rsidP="00C62712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итогам конкурса </w:t>
      </w:r>
      <w:r w:rsidRPr="00C62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«Лучший архив коммерческой организации – источника комплектования государственного (муниципального) архива Республики Татарстан» прис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уждены:</w:t>
      </w:r>
    </w:p>
    <w:p w:rsidR="008B08DA" w:rsidRDefault="008B08DA" w:rsidP="00C24F1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C3FD6" w:rsidRDefault="00EC3FD6" w:rsidP="00EC3FD6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</w:t>
      </w:r>
      <w:r w:rsidR="00C3036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22BE" w:rsidRPr="005122BE">
        <w:rPr>
          <w:rFonts w:ascii="Times New Roman" w:hAnsi="Times New Roman" w:cs="Times New Roman"/>
          <w:sz w:val="28"/>
          <w:szCs w:val="28"/>
        </w:rPr>
        <w:t>Акционерно</w:t>
      </w:r>
      <w:r w:rsidR="00C92C97">
        <w:rPr>
          <w:rFonts w:ascii="Times New Roman" w:hAnsi="Times New Roman" w:cs="Times New Roman"/>
          <w:sz w:val="28"/>
          <w:szCs w:val="28"/>
        </w:rPr>
        <w:t>му</w:t>
      </w:r>
      <w:r w:rsidR="005122BE" w:rsidRPr="005122BE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C92C97">
        <w:rPr>
          <w:rFonts w:ascii="Times New Roman" w:hAnsi="Times New Roman" w:cs="Times New Roman"/>
          <w:sz w:val="28"/>
          <w:szCs w:val="28"/>
        </w:rPr>
        <w:t>у</w:t>
      </w:r>
      <w:r w:rsidR="005122BE" w:rsidRPr="005122BE">
        <w:rPr>
          <w:rFonts w:ascii="Times New Roman" w:hAnsi="Times New Roman" w:cs="Times New Roman"/>
          <w:sz w:val="28"/>
          <w:szCs w:val="28"/>
        </w:rPr>
        <w:t xml:space="preserve"> «Особая экономическая зона промышленно-производственного типа «Алабуга»</w:t>
      </w:r>
      <w:r w:rsidR="00946732" w:rsidRPr="005122BE">
        <w:rPr>
          <w:rFonts w:ascii="Times New Roman" w:hAnsi="Times New Roman" w:cs="Times New Roman"/>
          <w:sz w:val="28"/>
          <w:szCs w:val="28"/>
        </w:rPr>
        <w:t>;</w:t>
      </w:r>
    </w:p>
    <w:p w:rsidR="00C30368" w:rsidRDefault="00C30368" w:rsidP="00EC3FD6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3FD6" w:rsidRDefault="00EC3FD6" w:rsidP="00EC3FD6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</w:t>
      </w:r>
      <w:r w:rsidR="00C3036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22BE" w:rsidRPr="005122BE">
        <w:rPr>
          <w:rFonts w:ascii="Times New Roman" w:hAnsi="Times New Roman" w:cs="Times New Roman"/>
          <w:sz w:val="28"/>
          <w:szCs w:val="28"/>
        </w:rPr>
        <w:t>Публично</w:t>
      </w:r>
      <w:r w:rsidR="00C92C97">
        <w:rPr>
          <w:rFonts w:ascii="Times New Roman" w:hAnsi="Times New Roman" w:cs="Times New Roman"/>
          <w:sz w:val="28"/>
          <w:szCs w:val="28"/>
        </w:rPr>
        <w:t>му</w:t>
      </w:r>
      <w:r w:rsidR="005122BE" w:rsidRPr="005122BE">
        <w:rPr>
          <w:rFonts w:ascii="Times New Roman" w:hAnsi="Times New Roman" w:cs="Times New Roman"/>
          <w:sz w:val="28"/>
          <w:szCs w:val="28"/>
        </w:rPr>
        <w:t xml:space="preserve"> акционерно</w:t>
      </w:r>
      <w:r w:rsidR="00C92C97">
        <w:rPr>
          <w:rFonts w:ascii="Times New Roman" w:hAnsi="Times New Roman" w:cs="Times New Roman"/>
          <w:sz w:val="28"/>
          <w:szCs w:val="28"/>
        </w:rPr>
        <w:t>му</w:t>
      </w:r>
      <w:r w:rsidR="005122BE" w:rsidRPr="005122BE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C92C97">
        <w:rPr>
          <w:rFonts w:ascii="Times New Roman" w:hAnsi="Times New Roman" w:cs="Times New Roman"/>
          <w:sz w:val="28"/>
          <w:szCs w:val="28"/>
        </w:rPr>
        <w:t>у</w:t>
      </w:r>
      <w:r w:rsidR="005122BE" w:rsidRPr="005122BE">
        <w:rPr>
          <w:rFonts w:ascii="Times New Roman" w:hAnsi="Times New Roman" w:cs="Times New Roman"/>
          <w:sz w:val="28"/>
          <w:szCs w:val="28"/>
        </w:rPr>
        <w:t xml:space="preserve"> «Нижнекамскшина» общества с ограниченной ответственностью УК «Татнефть-Нефтехим»</w:t>
      </w:r>
      <w:r w:rsidR="00946732" w:rsidRPr="005122BE">
        <w:rPr>
          <w:rFonts w:ascii="Times New Roman" w:hAnsi="Times New Roman" w:cs="Times New Roman"/>
          <w:sz w:val="28"/>
          <w:szCs w:val="28"/>
        </w:rPr>
        <w:t>;</w:t>
      </w:r>
    </w:p>
    <w:p w:rsidR="00C30368" w:rsidRDefault="00C30368" w:rsidP="00EC3FD6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3FD6" w:rsidRDefault="00EC3FD6" w:rsidP="00EC3FD6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</w:t>
      </w:r>
      <w:r w:rsidR="00750AA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22BE" w:rsidRPr="005122BE">
        <w:rPr>
          <w:rFonts w:ascii="Times New Roman" w:hAnsi="Times New Roman" w:cs="Times New Roman"/>
          <w:sz w:val="28"/>
          <w:szCs w:val="28"/>
        </w:rPr>
        <w:t>Акционерно</w:t>
      </w:r>
      <w:r w:rsidR="00C92C97">
        <w:rPr>
          <w:rFonts w:ascii="Times New Roman" w:hAnsi="Times New Roman" w:cs="Times New Roman"/>
          <w:sz w:val="28"/>
          <w:szCs w:val="28"/>
        </w:rPr>
        <w:t>му</w:t>
      </w:r>
      <w:r w:rsidR="005122BE" w:rsidRPr="005122BE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C92C97"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 w:rsidR="005122BE" w:rsidRPr="005122BE">
        <w:rPr>
          <w:rFonts w:ascii="Times New Roman" w:hAnsi="Times New Roman" w:cs="Times New Roman"/>
          <w:sz w:val="28"/>
          <w:szCs w:val="28"/>
        </w:rPr>
        <w:t xml:space="preserve"> «Вакууммаш»</w:t>
      </w:r>
      <w:r w:rsidR="00C62712">
        <w:rPr>
          <w:rFonts w:ascii="Times New Roman" w:hAnsi="Times New Roman" w:cs="Times New Roman"/>
          <w:sz w:val="28"/>
          <w:szCs w:val="28"/>
        </w:rPr>
        <w:t>.</w:t>
      </w:r>
    </w:p>
    <w:p w:rsidR="00977638" w:rsidRPr="00977638" w:rsidRDefault="00977638" w:rsidP="0000333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sectPr w:rsidR="00977638" w:rsidRPr="00977638" w:rsidSect="00003338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497" w:rsidRDefault="00166497" w:rsidP="00003338">
      <w:pPr>
        <w:spacing w:after="0" w:line="240" w:lineRule="auto"/>
      </w:pPr>
      <w:r>
        <w:separator/>
      </w:r>
    </w:p>
  </w:endnote>
  <w:endnote w:type="continuationSeparator" w:id="0">
    <w:p w:rsidR="00166497" w:rsidRDefault="00166497" w:rsidP="0000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497" w:rsidRDefault="00166497" w:rsidP="00003338">
      <w:pPr>
        <w:spacing w:after="0" w:line="240" w:lineRule="auto"/>
      </w:pPr>
      <w:r>
        <w:separator/>
      </w:r>
    </w:p>
  </w:footnote>
  <w:footnote w:type="continuationSeparator" w:id="0">
    <w:p w:rsidR="00166497" w:rsidRDefault="00166497" w:rsidP="0000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1700540"/>
      <w:docPartObj>
        <w:docPartGallery w:val="Page Numbers (Top of Page)"/>
        <w:docPartUnique/>
      </w:docPartObj>
    </w:sdtPr>
    <w:sdtEndPr/>
    <w:sdtContent>
      <w:p w:rsidR="00003338" w:rsidRDefault="0000333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FD6">
          <w:rPr>
            <w:noProof/>
          </w:rPr>
          <w:t>2</w:t>
        </w:r>
        <w:r>
          <w:fldChar w:fldCharType="end"/>
        </w:r>
      </w:p>
    </w:sdtContent>
  </w:sdt>
  <w:p w:rsidR="00003338" w:rsidRDefault="00003338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5E58"/>
    <w:multiLevelType w:val="hybridMultilevel"/>
    <w:tmpl w:val="DE04E4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565739C"/>
    <w:multiLevelType w:val="hybridMultilevel"/>
    <w:tmpl w:val="2C286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C51A2"/>
    <w:multiLevelType w:val="multilevel"/>
    <w:tmpl w:val="D2405CBE"/>
    <w:lvl w:ilvl="0">
      <w:start w:val="1"/>
      <w:numFmt w:val="decimal"/>
      <w:lvlText w:val="%1."/>
      <w:lvlJc w:val="left"/>
      <w:pPr>
        <w:ind w:left="928" w:hanging="360"/>
      </w:pPr>
      <w:rPr>
        <w:rFonts w:cstheme="minorBidi"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" w15:restartNumberingAfterBreak="0">
    <w:nsid w:val="76195E85"/>
    <w:multiLevelType w:val="hybridMultilevel"/>
    <w:tmpl w:val="9996A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52DB1"/>
    <w:multiLevelType w:val="multilevel"/>
    <w:tmpl w:val="092A0A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F1B"/>
    <w:rsid w:val="00003338"/>
    <w:rsid w:val="00020AAC"/>
    <w:rsid w:val="000E4F9B"/>
    <w:rsid w:val="00111387"/>
    <w:rsid w:val="00166497"/>
    <w:rsid w:val="00167EAF"/>
    <w:rsid w:val="00171B9B"/>
    <w:rsid w:val="001864F3"/>
    <w:rsid w:val="002045EB"/>
    <w:rsid w:val="00227051"/>
    <w:rsid w:val="003039E2"/>
    <w:rsid w:val="00325C4C"/>
    <w:rsid w:val="004A4833"/>
    <w:rsid w:val="005122BE"/>
    <w:rsid w:val="00531F0A"/>
    <w:rsid w:val="00576640"/>
    <w:rsid w:val="005D3D52"/>
    <w:rsid w:val="00750AAD"/>
    <w:rsid w:val="008B08DA"/>
    <w:rsid w:val="00946732"/>
    <w:rsid w:val="00977638"/>
    <w:rsid w:val="009A4EB0"/>
    <w:rsid w:val="009B7F43"/>
    <w:rsid w:val="00A20451"/>
    <w:rsid w:val="00B3256F"/>
    <w:rsid w:val="00B46BD9"/>
    <w:rsid w:val="00C24F1B"/>
    <w:rsid w:val="00C30368"/>
    <w:rsid w:val="00C62712"/>
    <w:rsid w:val="00C92C97"/>
    <w:rsid w:val="00C9380E"/>
    <w:rsid w:val="00CB4970"/>
    <w:rsid w:val="00CD3221"/>
    <w:rsid w:val="00CF5E2D"/>
    <w:rsid w:val="00D80D74"/>
    <w:rsid w:val="00DD3CCE"/>
    <w:rsid w:val="00E321D8"/>
    <w:rsid w:val="00EA2E5E"/>
    <w:rsid w:val="00EC3FD6"/>
    <w:rsid w:val="00F0043B"/>
    <w:rsid w:val="00F04B5C"/>
    <w:rsid w:val="00F15D85"/>
    <w:rsid w:val="00F227BC"/>
    <w:rsid w:val="00F322D2"/>
    <w:rsid w:val="00F82DDD"/>
    <w:rsid w:val="00FD595E"/>
    <w:rsid w:val="00FE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6423A"/>
  <w15:chartTrackingRefBased/>
  <w15:docId w15:val="{A160D5F9-D604-41A0-980D-0AB573995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F1B"/>
  </w:style>
  <w:style w:type="paragraph" w:styleId="1">
    <w:name w:val="heading 1"/>
    <w:basedOn w:val="a"/>
    <w:next w:val="a"/>
    <w:link w:val="10"/>
    <w:uiPriority w:val="99"/>
    <w:qFormat/>
    <w:rsid w:val="000E4F9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24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Без интервала2"/>
    <w:basedOn w:val="a"/>
    <w:uiPriority w:val="99"/>
    <w:rsid w:val="00C24F1B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CB4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4970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B46BD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BD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BD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BD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BD9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0E4F9B"/>
    <w:rPr>
      <w:rFonts w:ascii="Arial" w:hAnsi="Arial" w:cs="Arial"/>
      <w:b/>
      <w:bCs/>
      <w:color w:val="26282F"/>
      <w:sz w:val="24"/>
      <w:szCs w:val="24"/>
    </w:rPr>
  </w:style>
  <w:style w:type="paragraph" w:styleId="ac">
    <w:name w:val="List Paragraph"/>
    <w:basedOn w:val="a"/>
    <w:uiPriority w:val="34"/>
    <w:qFormat/>
    <w:rsid w:val="00A20451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003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03338"/>
  </w:style>
  <w:style w:type="paragraph" w:styleId="af">
    <w:name w:val="footer"/>
    <w:basedOn w:val="a"/>
    <w:link w:val="af0"/>
    <w:uiPriority w:val="99"/>
    <w:unhideWhenUsed/>
    <w:rsid w:val="00003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03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USER-313</dc:creator>
  <cp:keywords/>
  <dc:description/>
  <cp:lastModifiedBy>User</cp:lastModifiedBy>
  <cp:revision>4</cp:revision>
  <cp:lastPrinted>2018-11-20T12:35:00Z</cp:lastPrinted>
  <dcterms:created xsi:type="dcterms:W3CDTF">2019-06-18T14:31:00Z</dcterms:created>
  <dcterms:modified xsi:type="dcterms:W3CDTF">2019-06-21T13:20:00Z</dcterms:modified>
</cp:coreProperties>
</file>