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A45" w:rsidRDefault="004B1996" w:rsidP="005C1A45">
      <w:pPr>
        <w:rPr>
          <w:rFonts w:ascii="Times New Roman" w:eastAsia="Calibri" w:hAnsi="Times New Roman" w:cs="Times New Roman"/>
          <w:sz w:val="24"/>
          <w:szCs w:val="24"/>
          <w:lang w:eastAsia="en-US"/>
        </w:rPr>
      </w:pPr>
      <w:r w:rsidRPr="00AB117E">
        <w:rPr>
          <w:sz w:val="28"/>
          <w:szCs w:val="28"/>
        </w:rPr>
        <w:t xml:space="preserve">ОБЪЯВЛЕНИЕ (ИНФОРМАЦИЯ) О ПРОВЕДЕНИИ КОНКУРСА </w:t>
      </w:r>
      <w:r w:rsidRPr="00AB117E">
        <w:rPr>
          <w:sz w:val="28"/>
          <w:szCs w:val="28"/>
        </w:rPr>
        <w:br/>
      </w:r>
      <w:r w:rsidR="005C1A45">
        <w:rPr>
          <w:sz w:val="28"/>
          <w:szCs w:val="28"/>
        </w:rPr>
        <w:t>05 октября</w:t>
      </w:r>
      <w:r w:rsidR="00554143" w:rsidRPr="00AB117E">
        <w:rPr>
          <w:sz w:val="28"/>
          <w:szCs w:val="28"/>
        </w:rPr>
        <w:t xml:space="preserve"> 2016 года</w:t>
      </w:r>
      <w:r w:rsidRPr="00AB117E">
        <w:rPr>
          <w:sz w:val="28"/>
          <w:szCs w:val="28"/>
        </w:rPr>
        <w:t xml:space="preserve"> </w:t>
      </w:r>
      <w:r w:rsidRPr="00AB117E">
        <w:rPr>
          <w:sz w:val="28"/>
          <w:szCs w:val="28"/>
        </w:rPr>
        <w:br/>
      </w:r>
      <w:r w:rsidRPr="00AB117E">
        <w:rPr>
          <w:sz w:val="28"/>
          <w:szCs w:val="28"/>
        </w:rPr>
        <w:br/>
      </w:r>
      <w:r w:rsidRPr="002937B6">
        <w:rPr>
          <w:rFonts w:ascii="Times New Roman" w:hAnsi="Times New Roman" w:cs="Times New Roman"/>
          <w:sz w:val="24"/>
          <w:szCs w:val="24"/>
        </w:rPr>
        <w:t xml:space="preserve">1. </w:t>
      </w:r>
      <w:r w:rsidR="00554143" w:rsidRPr="002937B6">
        <w:rPr>
          <w:rFonts w:ascii="Times New Roman" w:hAnsi="Times New Roman" w:cs="Times New Roman"/>
          <w:sz w:val="24"/>
          <w:szCs w:val="24"/>
        </w:rPr>
        <w:t>Государственный комитет Республики Татарстан по архивному делу</w:t>
      </w:r>
      <w:r w:rsidRPr="002937B6">
        <w:rPr>
          <w:rFonts w:ascii="Times New Roman" w:hAnsi="Times New Roman" w:cs="Times New Roman"/>
          <w:sz w:val="24"/>
          <w:szCs w:val="24"/>
        </w:rPr>
        <w:t xml:space="preserve"> </w:t>
      </w:r>
      <w:r w:rsidR="00554143" w:rsidRPr="002937B6">
        <w:rPr>
          <w:rFonts w:ascii="Times New Roman" w:hAnsi="Times New Roman" w:cs="Times New Roman"/>
          <w:sz w:val="24"/>
          <w:szCs w:val="24"/>
        </w:rPr>
        <w:t xml:space="preserve">(далее Комитет) </w:t>
      </w:r>
      <w:r w:rsidRPr="002937B6">
        <w:rPr>
          <w:rFonts w:ascii="Times New Roman" w:hAnsi="Times New Roman" w:cs="Times New Roman"/>
          <w:sz w:val="24"/>
          <w:szCs w:val="24"/>
        </w:rPr>
        <w:t xml:space="preserve">объявляет конкурс на </w:t>
      </w:r>
      <w:r w:rsidR="00554143" w:rsidRPr="002937B6">
        <w:rPr>
          <w:rFonts w:ascii="Times New Roman" w:hAnsi="Times New Roman" w:cs="Times New Roman"/>
          <w:sz w:val="24"/>
          <w:szCs w:val="24"/>
        </w:rPr>
        <w:t>замещение вакантной должности</w:t>
      </w:r>
      <w:r w:rsidRPr="002937B6">
        <w:rPr>
          <w:rFonts w:ascii="Times New Roman" w:hAnsi="Times New Roman" w:cs="Times New Roman"/>
          <w:sz w:val="24"/>
          <w:szCs w:val="24"/>
        </w:rPr>
        <w:t xml:space="preserve"> </w:t>
      </w:r>
      <w:r w:rsidR="00554143" w:rsidRPr="002937B6">
        <w:rPr>
          <w:rFonts w:ascii="Times New Roman" w:hAnsi="Times New Roman" w:cs="Times New Roman"/>
          <w:sz w:val="24"/>
          <w:szCs w:val="24"/>
        </w:rPr>
        <w:t xml:space="preserve">государственной </w:t>
      </w:r>
      <w:r w:rsidRPr="002937B6">
        <w:rPr>
          <w:rFonts w:ascii="Times New Roman" w:hAnsi="Times New Roman" w:cs="Times New Roman"/>
          <w:sz w:val="24"/>
          <w:szCs w:val="24"/>
        </w:rPr>
        <w:t xml:space="preserve"> гражданской службы: </w:t>
      </w:r>
      <w:r w:rsidRPr="002937B6">
        <w:rPr>
          <w:rFonts w:ascii="Times New Roman" w:hAnsi="Times New Roman" w:cs="Times New Roman"/>
          <w:sz w:val="24"/>
          <w:szCs w:val="24"/>
        </w:rPr>
        <w:br/>
      </w:r>
      <w:r w:rsidR="005C1A45">
        <w:rPr>
          <w:rFonts w:ascii="Times New Roman" w:hAnsi="Times New Roman" w:cs="Times New Roman"/>
          <w:sz w:val="24"/>
          <w:szCs w:val="24"/>
        </w:rPr>
        <w:t>заведующий сектором делопроизводства и организационной работы</w:t>
      </w:r>
      <w:r w:rsidR="00554143" w:rsidRPr="002937B6">
        <w:rPr>
          <w:rFonts w:ascii="Times New Roman" w:hAnsi="Times New Roman" w:cs="Times New Roman"/>
          <w:sz w:val="24"/>
          <w:szCs w:val="24"/>
        </w:rPr>
        <w:t xml:space="preserve">: </w:t>
      </w:r>
      <w:r w:rsidRPr="002937B6">
        <w:rPr>
          <w:rFonts w:ascii="Times New Roman" w:hAnsi="Times New Roman" w:cs="Times New Roman"/>
          <w:sz w:val="24"/>
          <w:szCs w:val="24"/>
        </w:rPr>
        <w:t>категория «</w:t>
      </w:r>
      <w:r w:rsidR="005C1A45">
        <w:rPr>
          <w:rFonts w:ascii="Times New Roman" w:hAnsi="Times New Roman" w:cs="Times New Roman"/>
          <w:sz w:val="24"/>
          <w:szCs w:val="24"/>
        </w:rPr>
        <w:t>руководители</w:t>
      </w:r>
      <w:r w:rsidRPr="002937B6">
        <w:rPr>
          <w:rFonts w:ascii="Times New Roman" w:hAnsi="Times New Roman" w:cs="Times New Roman"/>
          <w:sz w:val="24"/>
          <w:szCs w:val="24"/>
        </w:rPr>
        <w:t xml:space="preserve">» </w:t>
      </w:r>
      <w:r w:rsidR="00554143" w:rsidRPr="002937B6">
        <w:rPr>
          <w:rFonts w:ascii="Times New Roman" w:hAnsi="Times New Roman" w:cs="Times New Roman"/>
          <w:sz w:val="24"/>
          <w:szCs w:val="24"/>
        </w:rPr>
        <w:t xml:space="preserve">ведущей </w:t>
      </w:r>
      <w:r w:rsidR="00AB117E" w:rsidRPr="002937B6">
        <w:rPr>
          <w:rFonts w:ascii="Times New Roman" w:hAnsi="Times New Roman" w:cs="Times New Roman"/>
          <w:sz w:val="24"/>
          <w:szCs w:val="24"/>
        </w:rPr>
        <w:t>группы должностей</w:t>
      </w:r>
      <w:r w:rsidR="00554143" w:rsidRPr="002937B6">
        <w:rPr>
          <w:rFonts w:ascii="Times New Roman" w:hAnsi="Times New Roman" w:cs="Times New Roman"/>
          <w:sz w:val="24"/>
          <w:szCs w:val="24"/>
        </w:rPr>
        <w:t>.</w:t>
      </w:r>
      <w:r w:rsidR="00AB117E" w:rsidRPr="002937B6">
        <w:rPr>
          <w:rFonts w:ascii="Times New Roman" w:hAnsi="Times New Roman" w:cs="Times New Roman"/>
          <w:sz w:val="24"/>
          <w:szCs w:val="24"/>
        </w:rPr>
        <w:br/>
        <w:t xml:space="preserve">2. </w:t>
      </w:r>
      <w:r w:rsidR="00E204D3" w:rsidRPr="002937B6">
        <w:rPr>
          <w:rFonts w:ascii="Times New Roman" w:hAnsi="Times New Roman" w:cs="Times New Roman"/>
          <w:b/>
          <w:sz w:val="24"/>
          <w:szCs w:val="24"/>
        </w:rPr>
        <w:t xml:space="preserve">Квалификационные </w:t>
      </w:r>
      <w:r w:rsidR="00AB117E" w:rsidRPr="002937B6">
        <w:rPr>
          <w:rFonts w:ascii="Times New Roman" w:hAnsi="Times New Roman" w:cs="Times New Roman"/>
          <w:b/>
          <w:sz w:val="24"/>
          <w:szCs w:val="24"/>
        </w:rPr>
        <w:t>требования</w:t>
      </w:r>
      <w:r w:rsidR="00E204D3" w:rsidRPr="002937B6">
        <w:rPr>
          <w:rFonts w:ascii="Times New Roman" w:hAnsi="Times New Roman" w:cs="Times New Roman"/>
          <w:b/>
          <w:sz w:val="24"/>
          <w:szCs w:val="24"/>
        </w:rPr>
        <w:t>:</w:t>
      </w:r>
      <w:r w:rsidR="00AB117E" w:rsidRPr="002937B6">
        <w:rPr>
          <w:rFonts w:ascii="Times New Roman" w:hAnsi="Times New Roman" w:cs="Times New Roman"/>
          <w:sz w:val="24"/>
          <w:szCs w:val="24"/>
        </w:rPr>
        <w:t xml:space="preserve"> </w:t>
      </w:r>
      <w:r w:rsidR="00E204D3" w:rsidRPr="002937B6">
        <w:rPr>
          <w:rFonts w:ascii="Times New Roman" w:hAnsi="Times New Roman" w:cs="Times New Roman"/>
          <w:sz w:val="24"/>
          <w:szCs w:val="24"/>
        </w:rPr>
        <w:br/>
      </w:r>
      <w:r w:rsidR="002937B6">
        <w:rPr>
          <w:rFonts w:ascii="Times New Roman" w:eastAsia="Times New Roman" w:hAnsi="Times New Roman" w:cs="Times New Roman"/>
          <w:sz w:val="24"/>
          <w:szCs w:val="24"/>
        </w:rPr>
        <w:t xml:space="preserve">     </w:t>
      </w:r>
      <w:r w:rsidR="005C1A45" w:rsidRPr="005C1A45">
        <w:rPr>
          <w:rFonts w:ascii="Times New Roman" w:eastAsia="Calibri" w:hAnsi="Times New Roman" w:cs="Times New Roman"/>
          <w:sz w:val="24"/>
          <w:szCs w:val="24"/>
          <w:lang w:eastAsia="en-US"/>
        </w:rPr>
        <w:t>высшее профессиональное образование и стаж государственной службы на должностях государственной службы старшей или младшей группы не менее одного года либо стаж работы по специальности менее двух лет</w:t>
      </w:r>
      <w:r w:rsidR="005C1A45">
        <w:rPr>
          <w:rFonts w:ascii="Times New Roman" w:eastAsia="Calibri" w:hAnsi="Times New Roman" w:cs="Times New Roman"/>
          <w:sz w:val="24"/>
          <w:szCs w:val="24"/>
          <w:lang w:eastAsia="en-US"/>
        </w:rPr>
        <w:t>.</w:t>
      </w:r>
    </w:p>
    <w:p w:rsidR="0008733A" w:rsidRDefault="005C1A45" w:rsidP="0008733A">
      <w:pPr>
        <w:spacing w:after="160"/>
        <w:ind w:firstLine="708"/>
        <w:jc w:val="both"/>
        <w:rPr>
          <w:rFonts w:ascii="Times New Roman" w:eastAsia="Times New Roman" w:hAnsi="Times New Roman" w:cs="Times New Roman"/>
          <w:sz w:val="24"/>
          <w:szCs w:val="24"/>
        </w:rPr>
      </w:pPr>
      <w:r>
        <w:rPr>
          <w:rFonts w:ascii="Times New Roman" w:eastAsia="Calibri" w:hAnsi="Times New Roman" w:cs="Times New Roman"/>
          <w:sz w:val="24"/>
          <w:szCs w:val="24"/>
          <w:lang w:eastAsia="en-US"/>
        </w:rPr>
        <w:t xml:space="preserve">     </w:t>
      </w:r>
      <w:r>
        <w:rPr>
          <w:rFonts w:ascii="Times New Roman" w:eastAsia="Times New Roman" w:hAnsi="Times New Roman" w:cs="Times New Roman"/>
          <w:sz w:val="24"/>
          <w:szCs w:val="24"/>
        </w:rPr>
        <w:t>Заведующий сектором д</w:t>
      </w:r>
      <w:r w:rsidRPr="005C1A45">
        <w:rPr>
          <w:rFonts w:ascii="Times New Roman" w:eastAsia="Times New Roman" w:hAnsi="Times New Roman" w:cs="Times New Roman"/>
          <w:sz w:val="24"/>
          <w:szCs w:val="24"/>
        </w:rPr>
        <w:t>олжен знать</w:t>
      </w:r>
      <w:r w:rsidRPr="0008733A">
        <w:rPr>
          <w:rFonts w:ascii="Times New Roman" w:eastAsia="Times New Roman" w:hAnsi="Times New Roman" w:cs="Times New Roman"/>
          <w:sz w:val="24"/>
          <w:szCs w:val="24"/>
        </w:rPr>
        <w:t xml:space="preserve">: </w:t>
      </w:r>
      <w:proofErr w:type="gramStart"/>
      <w:r w:rsidR="0008733A" w:rsidRPr="0008733A">
        <w:rPr>
          <w:rFonts w:ascii="Times New Roman" w:eastAsia="Times New Roman" w:hAnsi="Times New Roman" w:cs="Times New Roman"/>
          <w:sz w:val="24"/>
          <w:szCs w:val="24"/>
        </w:rPr>
        <w:t>Конституцию Российской Федерации, Конституцию Республики Татарстан, федеральное законодательство в области государственной гражданской службы Российской Федерации, федеральные законы применительно к своим должностным обязанностям, законы Республики Татарстан применительно к своим должностным обязанностям, указы Президента Российской Федерации и постановления Правительства Российской Федерации, иные нормативные правовые акты применительно к своим должностным обязанностям, указы Президента Республики Татарстан и постановления Кабинета Министров Республики Татарстан, иные нормативные</w:t>
      </w:r>
      <w:proofErr w:type="gramEnd"/>
      <w:r w:rsidR="0008733A" w:rsidRPr="0008733A">
        <w:rPr>
          <w:rFonts w:ascii="Times New Roman" w:eastAsia="Times New Roman" w:hAnsi="Times New Roman" w:cs="Times New Roman"/>
          <w:sz w:val="24"/>
          <w:szCs w:val="24"/>
        </w:rPr>
        <w:t xml:space="preserve"> правовые акты Республики Татарстан применительно к своим должностным обязанностям; правила делового этикета, служебный распорядок, порядок работы со служебной информацией; постановления, распоряжения, приказы, другие руководящие и нормативные документы вышестоящих органов, касающиеся организации делопроизводства; Единую государственную систему делопроизводства; стандарты унифицированной системы организационно-распорядительной документации; структуру предприятия, учреждения, организации; организацию делопроизводства; схемы документооборота; </w:t>
      </w:r>
      <w:proofErr w:type="gramStart"/>
      <w:r w:rsidR="0008733A" w:rsidRPr="0008733A">
        <w:rPr>
          <w:rFonts w:ascii="Times New Roman" w:eastAsia="Times New Roman" w:hAnsi="Times New Roman" w:cs="Times New Roman"/>
          <w:sz w:val="24"/>
          <w:szCs w:val="24"/>
        </w:rPr>
        <w:t>порядок составления номенклатуры дел, описей дел постоянного и временного хранения, установленной отчетности; сроки и порядок сдачи дел в архив; системы организации контроля за исполнением документов; оргтехнику и другие технические средства управленческого труда; основы экономики, организации производства, труда и управления; основы трудового законодательства; правила внутреннего трудового распорядка; правила и нормы охраны труда.</w:t>
      </w:r>
      <w:proofErr w:type="gramEnd"/>
    </w:p>
    <w:p w:rsidR="005C1A45" w:rsidRPr="0008733A" w:rsidRDefault="0008733A" w:rsidP="0008733A">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C1A45">
        <w:rPr>
          <w:rFonts w:ascii="Times New Roman" w:eastAsia="Times New Roman" w:hAnsi="Times New Roman" w:cs="Times New Roman"/>
          <w:sz w:val="24"/>
          <w:szCs w:val="24"/>
        </w:rPr>
        <w:t>Заведующий сектором д</w:t>
      </w:r>
      <w:r w:rsidR="005C1A45" w:rsidRPr="005C1A45">
        <w:rPr>
          <w:rFonts w:ascii="Times New Roman" w:eastAsia="Times New Roman" w:hAnsi="Times New Roman" w:cs="Times New Roman"/>
          <w:sz w:val="24"/>
          <w:szCs w:val="24"/>
        </w:rPr>
        <w:t xml:space="preserve">олжен иметь: </w:t>
      </w:r>
      <w:r w:rsidRPr="0008733A">
        <w:rPr>
          <w:rFonts w:ascii="Times New Roman" w:eastAsia="Times New Roman" w:hAnsi="Times New Roman" w:cs="Times New Roman"/>
          <w:sz w:val="24"/>
          <w:szCs w:val="24"/>
        </w:rPr>
        <w:t xml:space="preserve">лидерские качества и высокий уровень управленческих навыков; навыки делового письма и опыт ведения деловых переговоров, навыки красноречия; развитые навыки коммуникации, навыки эффективной и последовательной организации работы по взаимодействию с исполнительными органами государственной власти и органами местного самоуправления Республики Татарстан; </w:t>
      </w:r>
      <w:proofErr w:type="gramStart"/>
      <w:r w:rsidRPr="0008733A">
        <w:rPr>
          <w:rFonts w:ascii="Times New Roman" w:eastAsia="Times New Roman" w:hAnsi="Times New Roman" w:cs="Times New Roman"/>
          <w:sz w:val="24"/>
          <w:szCs w:val="24"/>
        </w:rPr>
        <w:t>навыки по сбору и систематизации актуальной информации в установленной сфере деятельности, навыки оперативного принятия и реализации решений в рамках своей компетенции; навыки управления проектами, владения компьютерной и другой оргтехникой, а также необходимым программным обеспечением; устойчивые навыки работы в команде, чувство ответственности за порученное направление деятельности; должен уметь: эффективно сотрудничать и находить компромиссные решения проблем в конфликтных ситуациях;</w:t>
      </w:r>
      <w:proofErr w:type="gramEnd"/>
      <w:r w:rsidRPr="0008733A">
        <w:rPr>
          <w:rFonts w:ascii="Times New Roman" w:eastAsia="Times New Roman" w:hAnsi="Times New Roman" w:cs="Times New Roman"/>
          <w:sz w:val="24"/>
          <w:szCs w:val="24"/>
        </w:rPr>
        <w:t xml:space="preserve"> </w:t>
      </w:r>
      <w:proofErr w:type="gramStart"/>
      <w:r w:rsidRPr="0008733A">
        <w:rPr>
          <w:rFonts w:ascii="Times New Roman" w:eastAsia="Times New Roman" w:hAnsi="Times New Roman" w:cs="Times New Roman"/>
          <w:sz w:val="24"/>
          <w:szCs w:val="24"/>
        </w:rPr>
        <w:t xml:space="preserve">правильно расставлять приоритеты, адаптироваться к новой ситуации и применять новые подходы к решению возникающих проблем; навыки работы с внутренними и периферийными устройствами компьютера; навыки работы с информационно-телекоммуникационными сетями, в том числе сетью Интернет; навыки работы в операционной системе; навыки управления электронной почтой; навыки работы в текстовом редакторе; навыки работы с </w:t>
      </w:r>
      <w:r w:rsidRPr="0008733A">
        <w:rPr>
          <w:rFonts w:ascii="Times New Roman" w:eastAsia="Times New Roman" w:hAnsi="Times New Roman" w:cs="Times New Roman"/>
          <w:sz w:val="24"/>
          <w:szCs w:val="24"/>
        </w:rPr>
        <w:lastRenderedPageBreak/>
        <w:t>электронными таблицами;</w:t>
      </w:r>
      <w:proofErr w:type="gramEnd"/>
      <w:r w:rsidRPr="0008733A">
        <w:rPr>
          <w:rFonts w:ascii="Times New Roman" w:eastAsia="Times New Roman" w:hAnsi="Times New Roman" w:cs="Times New Roman"/>
          <w:sz w:val="24"/>
          <w:szCs w:val="24"/>
        </w:rPr>
        <w:t xml:space="preserve"> навыки подготовки презентаций; навыки использования графических объектов в электронных документах; навыки работы с базами данных.</w:t>
      </w:r>
    </w:p>
    <w:p w:rsidR="002937B6" w:rsidRPr="002937B6" w:rsidRDefault="002937B6" w:rsidP="002937B6">
      <w:pPr>
        <w:pStyle w:val="a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204D3" w:rsidRPr="002937B6">
        <w:rPr>
          <w:rFonts w:ascii="Times New Roman" w:eastAsia="Times New Roman" w:hAnsi="Times New Roman" w:cs="Times New Roman"/>
          <w:sz w:val="24"/>
          <w:szCs w:val="24"/>
        </w:rPr>
        <w:t xml:space="preserve">3. </w:t>
      </w:r>
      <w:r w:rsidR="00E204D3" w:rsidRPr="002937B6">
        <w:rPr>
          <w:rFonts w:ascii="Times New Roman" w:eastAsia="Times New Roman" w:hAnsi="Times New Roman" w:cs="Times New Roman"/>
          <w:b/>
          <w:sz w:val="24"/>
          <w:szCs w:val="24"/>
        </w:rPr>
        <w:t>Функциональные обязанности</w:t>
      </w:r>
      <w:r>
        <w:rPr>
          <w:rFonts w:ascii="Times New Roman" w:eastAsia="Times New Roman" w:hAnsi="Times New Roman" w:cs="Times New Roman"/>
          <w:b/>
          <w:sz w:val="24"/>
          <w:szCs w:val="24"/>
        </w:rPr>
        <w:t>:</w:t>
      </w:r>
    </w:p>
    <w:p w:rsidR="00C40B08" w:rsidRPr="00C40B08" w:rsidRDefault="00C40B08" w:rsidP="00C40B08">
      <w:pPr>
        <w:widowControl w:val="0"/>
        <w:spacing w:after="0" w:line="240" w:lineRule="auto"/>
        <w:ind w:left="40"/>
        <w:jc w:val="both"/>
        <w:rPr>
          <w:rFonts w:ascii="Times New Roman" w:eastAsia="Times New Roman" w:hAnsi="Times New Roman" w:cs="Times New Roman"/>
          <w:snapToGrid w:val="0"/>
          <w:sz w:val="24"/>
          <w:szCs w:val="24"/>
        </w:rPr>
      </w:pPr>
      <w:r w:rsidRPr="00C40B08">
        <w:rPr>
          <w:rFonts w:ascii="Times New Roman" w:eastAsia="Times New Roman" w:hAnsi="Times New Roman" w:cs="Times New Roman"/>
          <w:snapToGrid w:val="0"/>
          <w:sz w:val="24"/>
          <w:szCs w:val="24"/>
        </w:rPr>
        <w:t>В целях реализации функции Госкомитета в функциональные обязанности  заведующего сектором входит:</w:t>
      </w:r>
    </w:p>
    <w:p w:rsidR="00C40B08" w:rsidRPr="00C40B08" w:rsidRDefault="00C40B08" w:rsidP="00C40B08">
      <w:pPr>
        <w:widowControl w:val="0"/>
        <w:spacing w:after="0" w:line="240" w:lineRule="auto"/>
        <w:ind w:left="40"/>
        <w:rPr>
          <w:rFonts w:ascii="Times New Roman" w:eastAsia="Times New Roman" w:hAnsi="Times New Roman" w:cs="Times New Roman"/>
          <w:snapToGrid w:val="0"/>
          <w:sz w:val="24"/>
          <w:szCs w:val="24"/>
        </w:rPr>
      </w:pPr>
      <w:r w:rsidRPr="00C40B08">
        <w:rPr>
          <w:rFonts w:ascii="Times New Roman" w:eastAsia="Times New Roman" w:hAnsi="Times New Roman" w:cs="Times New Roman"/>
          <w:snapToGrid w:val="0"/>
          <w:sz w:val="24"/>
          <w:szCs w:val="24"/>
        </w:rPr>
        <w:t xml:space="preserve">     осуществляение контроля за работой по учету</w:t>
      </w:r>
      <w:proofErr w:type="gramStart"/>
      <w:r w:rsidRPr="00C40B08">
        <w:rPr>
          <w:rFonts w:ascii="Times New Roman" w:eastAsia="Times New Roman" w:hAnsi="Times New Roman" w:cs="Times New Roman"/>
          <w:snapToGrid w:val="0"/>
          <w:sz w:val="24"/>
          <w:szCs w:val="24"/>
        </w:rPr>
        <w:t>,к</w:t>
      </w:r>
      <w:proofErr w:type="gramEnd"/>
      <w:r w:rsidRPr="00C40B08">
        <w:rPr>
          <w:rFonts w:ascii="Times New Roman" w:eastAsia="Times New Roman" w:hAnsi="Times New Roman" w:cs="Times New Roman"/>
          <w:snapToGrid w:val="0"/>
          <w:sz w:val="24"/>
          <w:szCs w:val="24"/>
        </w:rPr>
        <w:t>омплектацией и распределением документов, обеспечивает четкую ор</w:t>
      </w:r>
      <w:r>
        <w:rPr>
          <w:rFonts w:ascii="Times New Roman" w:eastAsia="Times New Roman" w:hAnsi="Times New Roman" w:cs="Times New Roman"/>
          <w:snapToGrid w:val="0"/>
          <w:sz w:val="24"/>
          <w:szCs w:val="24"/>
        </w:rPr>
        <w:t xml:space="preserve">ганизацию делопроизводственного </w:t>
      </w:r>
      <w:bookmarkStart w:id="0" w:name="_GoBack"/>
      <w:bookmarkEnd w:id="0"/>
      <w:r w:rsidRPr="00C40B08">
        <w:rPr>
          <w:rFonts w:ascii="Times New Roman" w:eastAsia="Times New Roman" w:hAnsi="Times New Roman" w:cs="Times New Roman"/>
          <w:snapToGrid w:val="0"/>
          <w:sz w:val="24"/>
          <w:szCs w:val="24"/>
        </w:rPr>
        <w:t>обслуживания;</w:t>
      </w:r>
      <w:r w:rsidRPr="00C40B08">
        <w:rPr>
          <w:rFonts w:ascii="Times New Roman" w:eastAsia="Times New Roman" w:hAnsi="Times New Roman" w:cs="Times New Roman"/>
          <w:snapToGrid w:val="0"/>
          <w:sz w:val="24"/>
          <w:szCs w:val="24"/>
        </w:rPr>
        <w:br/>
        <w:t xml:space="preserve">      организация работы сектора по приему и отправке документов с использованием системы электронного документооборота;</w:t>
      </w:r>
    </w:p>
    <w:p w:rsidR="00C40B08" w:rsidRPr="00C40B08" w:rsidRDefault="00C40B08" w:rsidP="00C40B08">
      <w:pPr>
        <w:widowControl w:val="0"/>
        <w:spacing w:after="0" w:line="240" w:lineRule="auto"/>
        <w:ind w:left="40"/>
        <w:jc w:val="both"/>
        <w:rPr>
          <w:rFonts w:ascii="Times New Roman" w:eastAsia="Times New Roman" w:hAnsi="Times New Roman" w:cs="Times New Roman"/>
          <w:snapToGrid w:val="0"/>
          <w:sz w:val="24"/>
          <w:szCs w:val="24"/>
        </w:rPr>
      </w:pPr>
      <w:r w:rsidRPr="00C40B08">
        <w:rPr>
          <w:rFonts w:ascii="Times New Roman" w:eastAsia="Times New Roman" w:hAnsi="Times New Roman" w:cs="Times New Roman"/>
          <w:snapToGrid w:val="0"/>
          <w:sz w:val="24"/>
          <w:szCs w:val="24"/>
        </w:rPr>
        <w:t xml:space="preserve">      подготовка на рассмотрение руководству корреспонденции по наиболее важным вопросам;</w:t>
      </w:r>
      <w:r w:rsidRPr="00C40B08">
        <w:rPr>
          <w:rFonts w:ascii="Times New Roman" w:eastAsia="Times New Roman" w:hAnsi="Times New Roman" w:cs="Times New Roman"/>
          <w:snapToGrid w:val="0"/>
          <w:sz w:val="24"/>
          <w:szCs w:val="24"/>
        </w:rPr>
        <w:br/>
        <w:t xml:space="preserve">    осуществление  </w:t>
      </w:r>
      <w:proofErr w:type="gramStart"/>
      <w:r w:rsidRPr="00C40B08">
        <w:rPr>
          <w:rFonts w:ascii="Times New Roman" w:eastAsia="Times New Roman" w:hAnsi="Times New Roman" w:cs="Times New Roman"/>
          <w:snapToGrid w:val="0"/>
          <w:sz w:val="24"/>
          <w:szCs w:val="24"/>
        </w:rPr>
        <w:t>контроля за</w:t>
      </w:r>
      <w:proofErr w:type="gramEnd"/>
      <w:r w:rsidRPr="00C40B08">
        <w:rPr>
          <w:rFonts w:ascii="Times New Roman" w:eastAsia="Times New Roman" w:hAnsi="Times New Roman" w:cs="Times New Roman"/>
          <w:snapToGrid w:val="0"/>
          <w:sz w:val="24"/>
          <w:szCs w:val="24"/>
        </w:rPr>
        <w:t xml:space="preserve"> правильностью поступления документов других ведомств;</w:t>
      </w:r>
      <w:r w:rsidRPr="00C40B08">
        <w:rPr>
          <w:rFonts w:ascii="Times New Roman" w:eastAsia="Times New Roman" w:hAnsi="Times New Roman" w:cs="Times New Roman"/>
          <w:snapToGrid w:val="0"/>
          <w:sz w:val="24"/>
          <w:szCs w:val="24"/>
        </w:rPr>
        <w:br/>
        <w:t xml:space="preserve">     осуществление  методического руководства по вопросам работы с письмами граждан, ведения личного приема граждан, общего делопроизводства, работы с архивными документами, контроль за исполнением поручений вышестоящих органов и решений Госкомитета по курируемым вопросам;</w:t>
      </w:r>
    </w:p>
    <w:p w:rsidR="00C40B08" w:rsidRPr="00C40B08" w:rsidRDefault="00C40B08" w:rsidP="00C40B08">
      <w:pPr>
        <w:widowControl w:val="0"/>
        <w:spacing w:after="0" w:line="240" w:lineRule="auto"/>
        <w:ind w:left="40"/>
        <w:jc w:val="both"/>
        <w:rPr>
          <w:rFonts w:ascii="Times New Roman" w:eastAsia="Times New Roman" w:hAnsi="Times New Roman" w:cs="Times New Roman"/>
          <w:snapToGrid w:val="0"/>
          <w:sz w:val="24"/>
          <w:szCs w:val="24"/>
        </w:rPr>
      </w:pPr>
      <w:r w:rsidRPr="00C40B08">
        <w:rPr>
          <w:rFonts w:ascii="Times New Roman" w:eastAsia="Times New Roman" w:hAnsi="Times New Roman" w:cs="Times New Roman"/>
          <w:snapToGrid w:val="0"/>
          <w:sz w:val="24"/>
          <w:szCs w:val="24"/>
        </w:rPr>
        <w:t xml:space="preserve">     организация ведения приема граждан руководством Госкомитета и осуществляет </w:t>
      </w:r>
      <w:proofErr w:type="gramStart"/>
      <w:r w:rsidRPr="00C40B08">
        <w:rPr>
          <w:rFonts w:ascii="Times New Roman" w:eastAsia="Times New Roman" w:hAnsi="Times New Roman" w:cs="Times New Roman"/>
          <w:snapToGrid w:val="0"/>
          <w:sz w:val="24"/>
          <w:szCs w:val="24"/>
        </w:rPr>
        <w:t>контроль за</w:t>
      </w:r>
      <w:proofErr w:type="gramEnd"/>
      <w:r w:rsidRPr="00C40B08">
        <w:rPr>
          <w:rFonts w:ascii="Times New Roman" w:eastAsia="Times New Roman" w:hAnsi="Times New Roman" w:cs="Times New Roman"/>
          <w:snapToGrid w:val="0"/>
          <w:sz w:val="24"/>
          <w:szCs w:val="24"/>
        </w:rPr>
        <w:t xml:space="preserve"> исполнением структурными подразделениями поручений данных на приеме;</w:t>
      </w:r>
      <w:r w:rsidRPr="00C40B08">
        <w:rPr>
          <w:rFonts w:ascii="Times New Roman" w:eastAsia="Times New Roman" w:hAnsi="Times New Roman" w:cs="Times New Roman"/>
          <w:snapToGrid w:val="0"/>
          <w:sz w:val="24"/>
          <w:szCs w:val="24"/>
        </w:rPr>
        <w:br/>
        <w:t xml:space="preserve">      участие  в разработке мер по совершенствованию документооборота, работы с письмами и приема граждан, с документами, образующимися в результате деятельности Госкомитета, контроля и проверки исполнения документов;</w:t>
      </w:r>
    </w:p>
    <w:p w:rsidR="00C40B08" w:rsidRPr="00C40B08" w:rsidRDefault="00C40B08" w:rsidP="00C40B08">
      <w:pPr>
        <w:widowControl w:val="0"/>
        <w:spacing w:after="0" w:line="240" w:lineRule="auto"/>
        <w:ind w:left="40"/>
        <w:jc w:val="both"/>
        <w:rPr>
          <w:rFonts w:ascii="Times New Roman" w:eastAsia="Times New Roman" w:hAnsi="Times New Roman" w:cs="Times New Roman"/>
          <w:snapToGrid w:val="0"/>
          <w:sz w:val="24"/>
          <w:szCs w:val="24"/>
        </w:rPr>
      </w:pPr>
      <w:r w:rsidRPr="00C40B08">
        <w:rPr>
          <w:rFonts w:ascii="Times New Roman" w:eastAsia="Times New Roman" w:hAnsi="Times New Roman" w:cs="Times New Roman"/>
          <w:snapToGrid w:val="0"/>
          <w:sz w:val="24"/>
          <w:szCs w:val="24"/>
        </w:rPr>
        <w:t xml:space="preserve">    осуществление работы телефона «горячей линии»; </w:t>
      </w:r>
    </w:p>
    <w:p w:rsidR="00C40B08" w:rsidRPr="00C40B08" w:rsidRDefault="00C40B08" w:rsidP="00C40B08">
      <w:pPr>
        <w:widowControl w:val="0"/>
        <w:spacing w:after="0" w:line="240" w:lineRule="auto"/>
        <w:ind w:left="40"/>
        <w:jc w:val="both"/>
        <w:rPr>
          <w:rFonts w:ascii="Times New Roman" w:eastAsia="Times New Roman" w:hAnsi="Times New Roman" w:cs="Times New Roman"/>
          <w:snapToGrid w:val="0"/>
          <w:sz w:val="24"/>
          <w:szCs w:val="24"/>
        </w:rPr>
      </w:pPr>
      <w:r w:rsidRPr="00C40B08">
        <w:rPr>
          <w:rFonts w:ascii="Times New Roman" w:eastAsia="Times New Roman" w:hAnsi="Times New Roman" w:cs="Times New Roman"/>
          <w:snapToGrid w:val="0"/>
          <w:sz w:val="24"/>
          <w:szCs w:val="24"/>
        </w:rPr>
        <w:t xml:space="preserve">   разработка регламента работы Госкомитета, инструкции по делопроизводству в Госкомитете;</w:t>
      </w:r>
    </w:p>
    <w:p w:rsidR="00C40B08" w:rsidRPr="00C40B08" w:rsidRDefault="00C40B08" w:rsidP="00C40B08">
      <w:pPr>
        <w:widowControl w:val="0"/>
        <w:spacing w:after="0" w:line="240" w:lineRule="auto"/>
        <w:ind w:left="40"/>
        <w:jc w:val="both"/>
        <w:rPr>
          <w:rFonts w:ascii="Times New Roman" w:eastAsia="Times New Roman" w:hAnsi="Times New Roman" w:cs="Times New Roman"/>
          <w:snapToGrid w:val="0"/>
          <w:sz w:val="24"/>
          <w:szCs w:val="24"/>
        </w:rPr>
      </w:pPr>
      <w:r w:rsidRPr="00C40B08">
        <w:rPr>
          <w:rFonts w:ascii="Times New Roman" w:eastAsia="Times New Roman" w:hAnsi="Times New Roman" w:cs="Times New Roman"/>
          <w:snapToGrid w:val="0"/>
          <w:sz w:val="24"/>
          <w:szCs w:val="24"/>
        </w:rPr>
        <w:t xml:space="preserve">    подготовка служебных документов, материалов к заседанию коллегии;</w:t>
      </w:r>
    </w:p>
    <w:p w:rsidR="00C40B08" w:rsidRPr="00C40B08" w:rsidRDefault="00C40B08" w:rsidP="00C40B08">
      <w:pPr>
        <w:widowControl w:val="0"/>
        <w:spacing w:after="0" w:line="240" w:lineRule="auto"/>
        <w:ind w:left="40"/>
        <w:jc w:val="both"/>
        <w:rPr>
          <w:rFonts w:ascii="Times New Roman" w:eastAsia="Times New Roman" w:hAnsi="Times New Roman" w:cs="Times New Roman"/>
          <w:snapToGrid w:val="0"/>
          <w:sz w:val="24"/>
          <w:szCs w:val="24"/>
        </w:rPr>
      </w:pPr>
      <w:r w:rsidRPr="00C40B08">
        <w:rPr>
          <w:rFonts w:ascii="Times New Roman" w:eastAsia="Times New Roman" w:hAnsi="Times New Roman" w:cs="Times New Roman"/>
          <w:snapToGrid w:val="0"/>
          <w:sz w:val="24"/>
          <w:szCs w:val="24"/>
        </w:rPr>
        <w:t xml:space="preserve">    совершенствование документационного обеспечения Госкомитета, подготовка инструкций, регулирующих вопросы документационного обеспечения, учета и обеспечения сохранности документов;</w:t>
      </w:r>
    </w:p>
    <w:p w:rsidR="00C40B08" w:rsidRPr="00C40B08" w:rsidRDefault="00C40B08" w:rsidP="00C40B08">
      <w:pPr>
        <w:widowControl w:val="0"/>
        <w:spacing w:after="0" w:line="240" w:lineRule="auto"/>
        <w:ind w:left="40"/>
        <w:jc w:val="both"/>
        <w:rPr>
          <w:rFonts w:ascii="Times New Roman" w:eastAsia="Times New Roman" w:hAnsi="Times New Roman" w:cs="Times New Roman"/>
          <w:snapToGrid w:val="0"/>
          <w:sz w:val="24"/>
          <w:szCs w:val="24"/>
        </w:rPr>
      </w:pPr>
      <w:r w:rsidRPr="00C40B08">
        <w:rPr>
          <w:rFonts w:ascii="Times New Roman" w:eastAsia="Times New Roman" w:hAnsi="Times New Roman" w:cs="Times New Roman"/>
          <w:snapToGrid w:val="0"/>
          <w:sz w:val="24"/>
          <w:szCs w:val="24"/>
        </w:rPr>
        <w:t xml:space="preserve">        подготовка ежеквартального анализа организации работы с письмами, жалобами, заявлениями, структурными подразделениями, причин поступления письменных обращений граждан;</w:t>
      </w:r>
    </w:p>
    <w:p w:rsidR="00C40B08" w:rsidRPr="00C40B08" w:rsidRDefault="00C40B08" w:rsidP="00C40B08">
      <w:pPr>
        <w:widowControl w:val="0"/>
        <w:spacing w:after="0" w:line="240" w:lineRule="auto"/>
        <w:ind w:left="40"/>
        <w:jc w:val="both"/>
        <w:rPr>
          <w:rFonts w:ascii="Times New Roman" w:eastAsia="Times New Roman" w:hAnsi="Times New Roman" w:cs="Times New Roman"/>
          <w:snapToGrid w:val="0"/>
          <w:sz w:val="24"/>
          <w:szCs w:val="24"/>
        </w:rPr>
      </w:pPr>
      <w:r w:rsidRPr="00C40B08">
        <w:rPr>
          <w:rFonts w:ascii="Times New Roman" w:eastAsia="Times New Roman" w:hAnsi="Times New Roman" w:cs="Times New Roman"/>
          <w:snapToGrid w:val="0"/>
          <w:sz w:val="24"/>
          <w:szCs w:val="24"/>
        </w:rPr>
        <w:t xml:space="preserve">        подготовка полугодового обзорного письма по результатам рассмотрения писем, жалоб и заявлений, годового обзора по результатам проверок организации работы с обращениями граждан для территориальных органов социальной защиты, отвечает за подготовку установленной отчетности;</w:t>
      </w:r>
    </w:p>
    <w:p w:rsidR="00C40B08" w:rsidRPr="00C40B08" w:rsidRDefault="00C40B08" w:rsidP="00C40B08">
      <w:pPr>
        <w:widowControl w:val="0"/>
        <w:spacing w:after="0" w:line="240" w:lineRule="auto"/>
        <w:ind w:left="40"/>
        <w:jc w:val="both"/>
        <w:rPr>
          <w:rFonts w:ascii="Times New Roman" w:eastAsia="Times New Roman" w:hAnsi="Times New Roman" w:cs="Times New Roman"/>
          <w:snapToGrid w:val="0"/>
          <w:sz w:val="24"/>
          <w:szCs w:val="24"/>
        </w:rPr>
      </w:pPr>
      <w:r w:rsidRPr="00C40B08">
        <w:rPr>
          <w:rFonts w:ascii="Times New Roman" w:eastAsia="Times New Roman" w:hAnsi="Times New Roman" w:cs="Times New Roman"/>
          <w:snapToGrid w:val="0"/>
          <w:sz w:val="24"/>
          <w:szCs w:val="24"/>
        </w:rPr>
        <w:t xml:space="preserve">     </w:t>
      </w:r>
      <w:proofErr w:type="gramStart"/>
      <w:r w:rsidRPr="00C40B08">
        <w:rPr>
          <w:rFonts w:ascii="Times New Roman" w:eastAsia="Times New Roman" w:hAnsi="Times New Roman" w:cs="Times New Roman"/>
          <w:snapToGrid w:val="0"/>
          <w:sz w:val="24"/>
          <w:szCs w:val="24"/>
        </w:rPr>
        <w:t>принимает  участие в комплексных проверках работы подведомственных организаций по работе с письмами, жалобами, заявлениями и приема граждан, в приеме граждан руководителями территориальных органов соцзащиты области;</w:t>
      </w:r>
      <w:r w:rsidRPr="00C40B08">
        <w:rPr>
          <w:rFonts w:ascii="Times New Roman" w:eastAsia="Times New Roman" w:hAnsi="Times New Roman" w:cs="Times New Roman"/>
          <w:snapToGrid w:val="0"/>
          <w:sz w:val="24"/>
          <w:szCs w:val="24"/>
        </w:rPr>
        <w:br/>
        <w:t xml:space="preserve">         осуществление  контроля  за формированием архивных документов, их хранением, подготовкой к ежегодному списанию архивных документов с истекшим сроком хранения, соблюдением в помещениях архива условий, необходимых для обеспечения сохранности документов;</w:t>
      </w:r>
      <w:proofErr w:type="gramEnd"/>
    </w:p>
    <w:p w:rsidR="00C40B08" w:rsidRPr="00C40B08" w:rsidRDefault="00C40B08" w:rsidP="00C40B08">
      <w:pPr>
        <w:widowControl w:val="0"/>
        <w:spacing w:after="0" w:line="240" w:lineRule="auto"/>
        <w:ind w:left="40"/>
        <w:jc w:val="both"/>
        <w:rPr>
          <w:rFonts w:ascii="Times New Roman" w:eastAsia="Times New Roman" w:hAnsi="Times New Roman" w:cs="Times New Roman"/>
          <w:snapToGrid w:val="0"/>
          <w:sz w:val="24"/>
          <w:szCs w:val="24"/>
        </w:rPr>
      </w:pPr>
      <w:r w:rsidRPr="00C40B08">
        <w:rPr>
          <w:rFonts w:ascii="Times New Roman" w:eastAsia="Times New Roman" w:hAnsi="Times New Roman" w:cs="Times New Roman"/>
          <w:snapToGrid w:val="0"/>
          <w:sz w:val="24"/>
          <w:szCs w:val="24"/>
        </w:rPr>
        <w:t xml:space="preserve">        разработка сводной номенклатуры дел;</w:t>
      </w:r>
    </w:p>
    <w:p w:rsidR="00C40B08" w:rsidRPr="00C40B08" w:rsidRDefault="00C40B08" w:rsidP="00C40B08">
      <w:pPr>
        <w:widowControl w:val="0"/>
        <w:spacing w:after="0" w:line="240" w:lineRule="auto"/>
        <w:ind w:left="40"/>
        <w:jc w:val="both"/>
        <w:rPr>
          <w:rFonts w:ascii="Times New Roman" w:eastAsia="Times New Roman" w:hAnsi="Times New Roman" w:cs="Times New Roman"/>
          <w:snapToGrid w:val="0"/>
          <w:sz w:val="24"/>
          <w:szCs w:val="24"/>
        </w:rPr>
      </w:pPr>
      <w:r w:rsidRPr="00C40B08">
        <w:rPr>
          <w:rFonts w:ascii="Times New Roman" w:eastAsia="Times New Roman" w:hAnsi="Times New Roman" w:cs="Times New Roman"/>
          <w:snapToGrid w:val="0"/>
          <w:sz w:val="24"/>
          <w:szCs w:val="24"/>
        </w:rPr>
        <w:t xml:space="preserve">        обеспечение контроля за качественным и своевременным выполнением машинописных, копировально-множительных работ, дает разрешение на копирование документов и устанавливает очередность их исполнения;</w:t>
      </w:r>
    </w:p>
    <w:p w:rsidR="00C40B08" w:rsidRPr="00C40B08" w:rsidRDefault="00C40B08" w:rsidP="00C40B08">
      <w:pPr>
        <w:shd w:val="clear" w:color="auto" w:fill="FFFFFF"/>
        <w:spacing w:after="0" w:line="240" w:lineRule="auto"/>
        <w:ind w:firstLine="700"/>
        <w:jc w:val="both"/>
        <w:rPr>
          <w:rFonts w:ascii="Times New Roman" w:eastAsia="Times New Roman" w:hAnsi="Times New Roman" w:cs="Times New Roman"/>
          <w:sz w:val="24"/>
          <w:szCs w:val="24"/>
        </w:rPr>
      </w:pPr>
      <w:r w:rsidRPr="00C40B08">
        <w:rPr>
          <w:rFonts w:ascii="Times New Roman" w:eastAsia="Times New Roman" w:hAnsi="Times New Roman" w:cs="Times New Roman"/>
          <w:sz w:val="24"/>
          <w:szCs w:val="24"/>
        </w:rPr>
        <w:t>участие в организационно-техническом и методическом обеспечении деятельности Госкомитета и коллегии Госкомитета;</w:t>
      </w:r>
    </w:p>
    <w:p w:rsidR="00C40B08" w:rsidRPr="00C40B08" w:rsidRDefault="00C40B08" w:rsidP="00C40B08">
      <w:pPr>
        <w:widowControl w:val="0"/>
        <w:spacing w:after="0" w:line="240" w:lineRule="auto"/>
        <w:ind w:left="40"/>
        <w:jc w:val="both"/>
        <w:rPr>
          <w:rFonts w:ascii="Times New Roman" w:eastAsia="Times New Roman" w:hAnsi="Times New Roman" w:cs="Times New Roman"/>
          <w:snapToGrid w:val="0"/>
          <w:sz w:val="24"/>
          <w:szCs w:val="24"/>
        </w:rPr>
      </w:pPr>
      <w:r w:rsidRPr="00C40B08">
        <w:rPr>
          <w:rFonts w:ascii="Times New Roman" w:eastAsia="Times New Roman" w:hAnsi="Times New Roman" w:cs="Times New Roman"/>
          <w:snapToGrid w:val="0"/>
          <w:sz w:val="24"/>
          <w:szCs w:val="24"/>
        </w:rPr>
        <w:t xml:space="preserve">      организация в установленном порядке перспективного и текущего планирования основных мероприятий по вопросам архивного дела;</w:t>
      </w:r>
    </w:p>
    <w:p w:rsidR="00C40B08" w:rsidRPr="00C40B08" w:rsidRDefault="00C40B08" w:rsidP="00C40B08">
      <w:pPr>
        <w:widowControl w:val="0"/>
        <w:spacing w:after="0" w:line="240" w:lineRule="auto"/>
        <w:ind w:left="40"/>
        <w:jc w:val="both"/>
        <w:rPr>
          <w:rFonts w:ascii="Times New Roman" w:eastAsia="Times New Roman" w:hAnsi="Times New Roman" w:cs="Times New Roman"/>
          <w:snapToGrid w:val="0"/>
          <w:sz w:val="24"/>
          <w:szCs w:val="24"/>
        </w:rPr>
      </w:pPr>
      <w:r w:rsidRPr="00C40B08">
        <w:rPr>
          <w:rFonts w:ascii="Times New Roman" w:eastAsia="Times New Roman" w:hAnsi="Times New Roman" w:cs="Times New Roman"/>
          <w:snapToGrid w:val="0"/>
          <w:sz w:val="24"/>
          <w:szCs w:val="24"/>
        </w:rPr>
        <w:t xml:space="preserve">       контроль за ведением делопроизводства, архивной работы, рассмотрением обращений граждан структурных, территориальных </w:t>
      </w:r>
      <w:proofErr w:type="gramStart"/>
      <w:r w:rsidRPr="00C40B08">
        <w:rPr>
          <w:rFonts w:ascii="Times New Roman" w:eastAsia="Times New Roman" w:hAnsi="Times New Roman" w:cs="Times New Roman"/>
          <w:snapToGrid w:val="0"/>
          <w:sz w:val="24"/>
          <w:szCs w:val="24"/>
        </w:rPr>
        <w:t>подразделениях</w:t>
      </w:r>
      <w:proofErr w:type="gramEnd"/>
      <w:r w:rsidRPr="00C40B08">
        <w:rPr>
          <w:rFonts w:ascii="Times New Roman" w:eastAsia="Times New Roman" w:hAnsi="Times New Roman" w:cs="Times New Roman"/>
          <w:snapToGrid w:val="0"/>
          <w:sz w:val="24"/>
          <w:szCs w:val="24"/>
        </w:rPr>
        <w:t xml:space="preserve"> и подведомственных учреждениях Госкомитета;</w:t>
      </w:r>
    </w:p>
    <w:p w:rsidR="00C40B08" w:rsidRPr="00C40B08" w:rsidRDefault="00C40B08" w:rsidP="00C40B08">
      <w:pPr>
        <w:widowControl w:val="0"/>
        <w:spacing w:after="0" w:line="240" w:lineRule="auto"/>
        <w:ind w:left="40"/>
        <w:jc w:val="both"/>
        <w:rPr>
          <w:rFonts w:ascii="Times New Roman" w:eastAsia="Times New Roman" w:hAnsi="Times New Roman" w:cs="Times New Roman"/>
          <w:snapToGrid w:val="0"/>
          <w:sz w:val="24"/>
          <w:szCs w:val="24"/>
        </w:rPr>
      </w:pPr>
      <w:r w:rsidRPr="00C40B08">
        <w:rPr>
          <w:rFonts w:ascii="Times New Roman" w:eastAsia="Times New Roman" w:hAnsi="Times New Roman" w:cs="Times New Roman"/>
          <w:snapToGrid w:val="0"/>
          <w:sz w:val="24"/>
          <w:szCs w:val="24"/>
        </w:rPr>
        <w:t xml:space="preserve">       разработка проектов законодательных и иных нормативных правовых актов Республики Татарстан по вопросам организационного обеспечения;</w:t>
      </w:r>
    </w:p>
    <w:p w:rsidR="00C40B08" w:rsidRPr="00C40B08" w:rsidRDefault="00C40B08" w:rsidP="00C40B08">
      <w:pPr>
        <w:widowControl w:val="0"/>
        <w:spacing w:after="0" w:line="240" w:lineRule="auto"/>
        <w:ind w:left="40"/>
        <w:jc w:val="both"/>
        <w:rPr>
          <w:rFonts w:ascii="Times New Roman" w:eastAsia="Times New Roman" w:hAnsi="Times New Roman" w:cs="Times New Roman"/>
          <w:snapToGrid w:val="0"/>
          <w:sz w:val="24"/>
          <w:szCs w:val="24"/>
        </w:rPr>
      </w:pPr>
      <w:r w:rsidRPr="00C40B08">
        <w:rPr>
          <w:rFonts w:ascii="Times New Roman" w:eastAsia="Times New Roman" w:hAnsi="Times New Roman" w:cs="Times New Roman"/>
          <w:snapToGrid w:val="0"/>
          <w:sz w:val="24"/>
          <w:szCs w:val="24"/>
        </w:rPr>
        <w:t xml:space="preserve">       </w:t>
      </w:r>
      <w:proofErr w:type="gramStart"/>
      <w:r w:rsidRPr="00C40B08">
        <w:rPr>
          <w:rFonts w:ascii="Times New Roman" w:eastAsia="Times New Roman" w:hAnsi="Times New Roman" w:cs="Times New Roman"/>
          <w:snapToGrid w:val="0"/>
          <w:sz w:val="24"/>
          <w:szCs w:val="24"/>
        </w:rPr>
        <w:t>контроль за</w:t>
      </w:r>
      <w:proofErr w:type="gramEnd"/>
      <w:r w:rsidRPr="00C40B08">
        <w:rPr>
          <w:rFonts w:ascii="Times New Roman" w:eastAsia="Times New Roman" w:hAnsi="Times New Roman" w:cs="Times New Roman"/>
          <w:snapToGrid w:val="0"/>
          <w:sz w:val="24"/>
          <w:szCs w:val="24"/>
        </w:rPr>
        <w:t xml:space="preserve"> состоянием исполнительской дисциплины (своевременностью исполнения поручений, указаний, приказов,  протоколов аппаратных, оперативных и селекторных совещаний, служебных документов) подразделениями Госкомитета и информирует руководство о ходе рассмотрения документов;</w:t>
      </w:r>
    </w:p>
    <w:p w:rsidR="00C40B08" w:rsidRPr="00C40B08" w:rsidRDefault="00C40B08" w:rsidP="00C40B08">
      <w:pPr>
        <w:widowControl w:val="0"/>
        <w:spacing w:after="0" w:line="240" w:lineRule="auto"/>
        <w:ind w:left="40"/>
        <w:jc w:val="both"/>
        <w:rPr>
          <w:rFonts w:ascii="Times New Roman" w:eastAsia="Times New Roman" w:hAnsi="Times New Roman" w:cs="Times New Roman"/>
          <w:snapToGrid w:val="0"/>
          <w:sz w:val="24"/>
          <w:szCs w:val="24"/>
        </w:rPr>
      </w:pPr>
      <w:r w:rsidRPr="00C40B08">
        <w:rPr>
          <w:rFonts w:ascii="Times New Roman" w:eastAsia="Times New Roman" w:hAnsi="Times New Roman" w:cs="Times New Roman"/>
          <w:snapToGrid w:val="0"/>
          <w:sz w:val="24"/>
          <w:szCs w:val="24"/>
        </w:rPr>
        <w:lastRenderedPageBreak/>
        <w:t xml:space="preserve">        участие  в подготовке и проведении совещаний, встреч, семинаров, проводимых председателем и его заместителями;</w:t>
      </w:r>
    </w:p>
    <w:p w:rsidR="00C40B08" w:rsidRPr="00C40B08" w:rsidRDefault="00C40B08" w:rsidP="00C40B08">
      <w:pPr>
        <w:widowControl w:val="0"/>
        <w:spacing w:after="0" w:line="240" w:lineRule="auto"/>
        <w:ind w:left="40"/>
        <w:jc w:val="both"/>
        <w:rPr>
          <w:rFonts w:ascii="Times New Roman" w:eastAsia="Times New Roman" w:hAnsi="Times New Roman" w:cs="Times New Roman"/>
          <w:snapToGrid w:val="0"/>
          <w:sz w:val="24"/>
          <w:szCs w:val="24"/>
        </w:rPr>
      </w:pPr>
      <w:r w:rsidRPr="00C40B08">
        <w:rPr>
          <w:rFonts w:ascii="Times New Roman" w:eastAsia="Times New Roman" w:hAnsi="Times New Roman" w:cs="Times New Roman"/>
          <w:snapToGrid w:val="0"/>
          <w:sz w:val="24"/>
          <w:szCs w:val="24"/>
        </w:rPr>
        <w:t xml:space="preserve">      организация  работы по повышению уровня профессиональных знаний работниками сектора;</w:t>
      </w:r>
    </w:p>
    <w:p w:rsidR="00C40B08" w:rsidRPr="00C40B08" w:rsidRDefault="00C40B08" w:rsidP="00C40B08">
      <w:pPr>
        <w:widowControl w:val="0"/>
        <w:spacing w:after="0" w:line="240" w:lineRule="auto"/>
        <w:ind w:left="40"/>
        <w:jc w:val="both"/>
        <w:rPr>
          <w:rFonts w:ascii="Times New Roman" w:eastAsia="Times New Roman" w:hAnsi="Times New Roman" w:cs="Times New Roman"/>
          <w:snapToGrid w:val="0"/>
          <w:sz w:val="24"/>
          <w:szCs w:val="24"/>
        </w:rPr>
      </w:pPr>
      <w:r w:rsidRPr="00C40B08">
        <w:rPr>
          <w:rFonts w:ascii="Times New Roman" w:eastAsia="Times New Roman" w:hAnsi="Times New Roman" w:cs="Times New Roman"/>
          <w:snapToGrid w:val="0"/>
          <w:sz w:val="24"/>
          <w:szCs w:val="24"/>
        </w:rPr>
        <w:t xml:space="preserve">     распределение должностных обязанностей работников сектора;</w:t>
      </w:r>
      <w:r w:rsidRPr="00C40B08">
        <w:rPr>
          <w:rFonts w:ascii="Times New Roman" w:eastAsia="Times New Roman" w:hAnsi="Times New Roman" w:cs="Times New Roman"/>
          <w:snapToGrid w:val="0"/>
          <w:sz w:val="24"/>
          <w:szCs w:val="24"/>
        </w:rPr>
        <w:br/>
        <w:t xml:space="preserve">     выполнение поручений заместителей председателя, председателя;</w:t>
      </w:r>
      <w:r w:rsidRPr="00C40B08">
        <w:rPr>
          <w:rFonts w:ascii="Times New Roman" w:eastAsia="Times New Roman" w:hAnsi="Times New Roman" w:cs="Times New Roman"/>
          <w:snapToGrid w:val="0"/>
          <w:sz w:val="24"/>
          <w:szCs w:val="24"/>
        </w:rPr>
        <w:br/>
        <w:t xml:space="preserve">      соблюдение  конфиденциальности  при обработке персональных данных в соответствии с действующими нормативными правовыми документами.</w:t>
      </w:r>
    </w:p>
    <w:p w:rsidR="00C40B08" w:rsidRPr="00C40B08" w:rsidRDefault="00C40B08" w:rsidP="00C40B08">
      <w:pPr>
        <w:widowControl w:val="0"/>
        <w:spacing w:after="0" w:line="240" w:lineRule="auto"/>
        <w:ind w:left="40"/>
        <w:jc w:val="both"/>
        <w:rPr>
          <w:rFonts w:ascii="Times New Roman" w:eastAsia="Times New Roman" w:hAnsi="Times New Roman" w:cs="Times New Roman"/>
          <w:snapToGrid w:val="0"/>
          <w:sz w:val="24"/>
          <w:szCs w:val="24"/>
        </w:rPr>
      </w:pPr>
      <w:r w:rsidRPr="00C40B08">
        <w:rPr>
          <w:rFonts w:ascii="Times New Roman" w:eastAsia="Times New Roman" w:hAnsi="Times New Roman" w:cs="Times New Roman"/>
          <w:snapToGrid w:val="0"/>
          <w:sz w:val="24"/>
          <w:szCs w:val="24"/>
        </w:rPr>
        <w:t xml:space="preserve">       принятие мер по недопущению любой возможности возникновения конфликта интересов, то есть ситуации, при которой личная</w:t>
      </w:r>
      <w:proofErr w:type="gramStart"/>
      <w:r w:rsidRPr="00C40B08">
        <w:rPr>
          <w:rFonts w:ascii="Times New Roman" w:eastAsia="Times New Roman" w:hAnsi="Times New Roman" w:cs="Times New Roman"/>
          <w:snapToGrid w:val="0"/>
          <w:sz w:val="24"/>
          <w:szCs w:val="24"/>
        </w:rPr>
        <w:t>6</w:t>
      </w:r>
      <w:proofErr w:type="gramEnd"/>
      <w:r w:rsidRPr="00C40B08">
        <w:rPr>
          <w:rFonts w:ascii="Times New Roman" w:eastAsia="Times New Roman" w:hAnsi="Times New Roman" w:cs="Times New Roman"/>
          <w:snapToGrid w:val="0"/>
          <w:sz w:val="24"/>
          <w:szCs w:val="24"/>
        </w:rPr>
        <w:t xml:space="preserve"> заинтересованность (возможность получения при исполнении должностных обязанностей доходов в виде денег, ценностей, иного имущества или услуг имущественного характера) муниципального служащего влияет или может повлиять на надлежащее исполнение им должностных обязанностей,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или государства. Для предотвращения и урегулирования конфликта интересов заместитель начальника управления обязан уведомлять в письменной форме вышестоящего руководителя о возникшем конфликте интересов или возможности его возникновения; уведомлять представителя нанимателя (работодателя) органы прокуратуры или другие государственные органы обо всех случаях обращения каких-либо лиц в целях склонения его к совершению коррупционных правонарушений. </w:t>
      </w:r>
    </w:p>
    <w:p w:rsidR="00C40B08" w:rsidRPr="00C40B08" w:rsidRDefault="00C40B08" w:rsidP="00C40B08">
      <w:pPr>
        <w:widowControl w:val="0"/>
        <w:spacing w:after="0" w:line="240" w:lineRule="auto"/>
        <w:ind w:left="40"/>
        <w:jc w:val="both"/>
        <w:rPr>
          <w:rFonts w:ascii="Times New Roman" w:eastAsia="Times New Roman" w:hAnsi="Times New Roman" w:cs="Times New Roman"/>
          <w:snapToGrid w:val="0"/>
          <w:sz w:val="24"/>
          <w:szCs w:val="24"/>
        </w:rPr>
      </w:pPr>
      <w:r w:rsidRPr="00C40B08">
        <w:rPr>
          <w:rFonts w:ascii="Times New Roman" w:eastAsia="Times New Roman" w:hAnsi="Times New Roman" w:cs="Times New Roman"/>
          <w:snapToGrid w:val="0"/>
          <w:sz w:val="24"/>
          <w:szCs w:val="24"/>
        </w:rPr>
        <w:t xml:space="preserve">      </w:t>
      </w:r>
      <w:proofErr w:type="gramStart"/>
      <w:r w:rsidRPr="00C40B08">
        <w:rPr>
          <w:rFonts w:ascii="Times New Roman" w:eastAsia="Times New Roman" w:hAnsi="Times New Roman" w:cs="Times New Roman"/>
          <w:snapToGrid w:val="0"/>
          <w:sz w:val="24"/>
          <w:szCs w:val="24"/>
        </w:rPr>
        <w:t>п</w:t>
      </w:r>
      <w:proofErr w:type="gramEnd"/>
      <w:r w:rsidRPr="00C40B08">
        <w:rPr>
          <w:rFonts w:ascii="Times New Roman" w:eastAsia="Times New Roman" w:hAnsi="Times New Roman" w:cs="Times New Roman"/>
          <w:snapToGrid w:val="0"/>
          <w:sz w:val="24"/>
          <w:szCs w:val="24"/>
        </w:rPr>
        <w:t xml:space="preserve">оддерживание уровня квалификации, необходимого для надлежащего выполнения должностных обязанностей. </w:t>
      </w:r>
    </w:p>
    <w:p w:rsidR="00C40B08" w:rsidRPr="00C40B08" w:rsidRDefault="00C40B08" w:rsidP="00C40B08">
      <w:pPr>
        <w:widowControl w:val="0"/>
        <w:spacing w:after="0" w:line="240" w:lineRule="auto"/>
        <w:ind w:left="40"/>
        <w:jc w:val="both"/>
        <w:rPr>
          <w:rFonts w:ascii="Times New Roman" w:eastAsia="Times New Roman" w:hAnsi="Times New Roman" w:cs="Times New Roman"/>
          <w:snapToGrid w:val="0"/>
          <w:sz w:val="24"/>
          <w:szCs w:val="24"/>
        </w:rPr>
      </w:pPr>
      <w:r w:rsidRPr="00C40B08">
        <w:rPr>
          <w:rFonts w:ascii="Times New Roman" w:eastAsia="Times New Roman" w:hAnsi="Times New Roman" w:cs="Times New Roman"/>
          <w:snapToGrid w:val="0"/>
          <w:sz w:val="24"/>
          <w:szCs w:val="24"/>
        </w:rPr>
        <w:t xml:space="preserve">       </w:t>
      </w:r>
      <w:proofErr w:type="gramStart"/>
      <w:r w:rsidRPr="00C40B08">
        <w:rPr>
          <w:rFonts w:ascii="Times New Roman" w:eastAsia="Times New Roman" w:hAnsi="Times New Roman" w:cs="Times New Roman"/>
          <w:snapToGrid w:val="0"/>
          <w:sz w:val="24"/>
          <w:szCs w:val="24"/>
        </w:rPr>
        <w:t>и</w:t>
      </w:r>
      <w:proofErr w:type="gramEnd"/>
      <w:r w:rsidRPr="00C40B08">
        <w:rPr>
          <w:rFonts w:ascii="Times New Roman" w:eastAsia="Times New Roman" w:hAnsi="Times New Roman" w:cs="Times New Roman"/>
          <w:snapToGrid w:val="0"/>
          <w:sz w:val="24"/>
          <w:szCs w:val="24"/>
        </w:rPr>
        <w:t xml:space="preserve">сполнение обязанностей государственного служащего, установленные в соответствии с законодательствами Российской Федерации и Республики Татарстан. </w:t>
      </w:r>
    </w:p>
    <w:p w:rsidR="00C40B08" w:rsidRPr="00C40B08" w:rsidRDefault="00C40B08" w:rsidP="00C40B08">
      <w:pPr>
        <w:widowControl w:val="0"/>
        <w:spacing w:after="0" w:line="240" w:lineRule="auto"/>
        <w:ind w:left="40"/>
        <w:jc w:val="both"/>
        <w:rPr>
          <w:rFonts w:ascii="Times New Roman" w:eastAsia="Times New Roman" w:hAnsi="Times New Roman" w:cs="Times New Roman"/>
          <w:snapToGrid w:val="0"/>
          <w:sz w:val="24"/>
          <w:szCs w:val="24"/>
        </w:rPr>
      </w:pPr>
      <w:r w:rsidRPr="00C40B08">
        <w:rPr>
          <w:rFonts w:ascii="Times New Roman" w:eastAsia="Times New Roman" w:hAnsi="Times New Roman" w:cs="Times New Roman"/>
          <w:snapToGrid w:val="0"/>
          <w:sz w:val="24"/>
          <w:szCs w:val="24"/>
        </w:rPr>
        <w:t xml:space="preserve">      соблюдение установленных федеральными законами запретов и ограничений, связанных с прохождением муниципальной службы. </w:t>
      </w:r>
    </w:p>
    <w:p w:rsidR="00C40B08" w:rsidRPr="00C40B08" w:rsidRDefault="00C40B08" w:rsidP="00C40B08">
      <w:pPr>
        <w:widowControl w:val="0"/>
        <w:spacing w:after="0" w:line="240" w:lineRule="auto"/>
        <w:ind w:left="40"/>
        <w:jc w:val="both"/>
        <w:rPr>
          <w:rFonts w:ascii="Times New Roman" w:eastAsia="Times New Roman" w:hAnsi="Times New Roman" w:cs="Times New Roman"/>
          <w:snapToGrid w:val="0"/>
          <w:sz w:val="24"/>
          <w:szCs w:val="24"/>
        </w:rPr>
      </w:pPr>
      <w:r w:rsidRPr="00C40B08">
        <w:rPr>
          <w:rFonts w:ascii="Times New Roman" w:eastAsia="Times New Roman" w:hAnsi="Times New Roman" w:cs="Times New Roman"/>
          <w:snapToGrid w:val="0"/>
          <w:sz w:val="24"/>
          <w:szCs w:val="24"/>
        </w:rPr>
        <w:t xml:space="preserve">       представление в установленном порядке предусмотренных законодательствами Российской Федерации и Республики Татарстан сведений о себе и членах своей семьи, а также сведений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w:t>
      </w:r>
    </w:p>
    <w:p w:rsidR="00C40B08" w:rsidRPr="00C40B08" w:rsidRDefault="00C40B08" w:rsidP="00C40B08">
      <w:pPr>
        <w:widowControl w:val="0"/>
        <w:spacing w:after="0" w:line="240" w:lineRule="auto"/>
        <w:ind w:left="40"/>
        <w:jc w:val="both"/>
        <w:rPr>
          <w:rFonts w:ascii="Times New Roman" w:eastAsia="Times New Roman" w:hAnsi="Times New Roman" w:cs="Times New Roman"/>
          <w:snapToGrid w:val="0"/>
          <w:sz w:val="24"/>
          <w:szCs w:val="24"/>
        </w:rPr>
      </w:pPr>
      <w:r w:rsidRPr="00C40B08">
        <w:rPr>
          <w:rFonts w:ascii="Times New Roman" w:eastAsia="Times New Roman" w:hAnsi="Times New Roman" w:cs="Times New Roman"/>
          <w:snapToGrid w:val="0"/>
          <w:sz w:val="24"/>
          <w:szCs w:val="24"/>
        </w:rPr>
        <w:t xml:space="preserve">     не разглашать сведения, составляющие государственную и иную охраняемую законом тайну, а также сведения, ставшие ему известными в связи с выполнением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40B08" w:rsidRPr="00C40B08" w:rsidRDefault="00C40B08" w:rsidP="00C40B08">
      <w:pPr>
        <w:widowControl w:val="0"/>
        <w:spacing w:after="0" w:line="240" w:lineRule="auto"/>
        <w:ind w:left="40"/>
        <w:jc w:val="both"/>
        <w:rPr>
          <w:rFonts w:ascii="Times New Roman" w:eastAsia="Times New Roman" w:hAnsi="Times New Roman" w:cs="Times New Roman"/>
          <w:snapToGrid w:val="0"/>
          <w:sz w:val="24"/>
          <w:szCs w:val="24"/>
        </w:rPr>
      </w:pPr>
      <w:r w:rsidRPr="00C40B08">
        <w:rPr>
          <w:rFonts w:ascii="Times New Roman" w:eastAsia="Times New Roman" w:hAnsi="Times New Roman" w:cs="Times New Roman"/>
          <w:snapToGrid w:val="0"/>
          <w:sz w:val="24"/>
          <w:szCs w:val="24"/>
        </w:rPr>
        <w:t xml:space="preserve">     бережное и рациональное использование имущества, предоставленного для исполнения долж</w:t>
      </w:r>
      <w:r w:rsidRPr="00C40B08">
        <w:rPr>
          <w:rFonts w:ascii="Times New Roman" w:eastAsia="Times New Roman" w:hAnsi="Times New Roman" w:cs="Times New Roman"/>
          <w:snapToGrid w:val="0"/>
          <w:sz w:val="24"/>
          <w:szCs w:val="24"/>
        </w:rPr>
        <w:t xml:space="preserve">ностных обязанностей, </w:t>
      </w:r>
      <w:r w:rsidRPr="00C40B08">
        <w:rPr>
          <w:rFonts w:ascii="Times New Roman" w:eastAsia="Times New Roman" w:hAnsi="Times New Roman" w:cs="Times New Roman"/>
          <w:snapToGrid w:val="0"/>
          <w:sz w:val="24"/>
          <w:szCs w:val="24"/>
        </w:rPr>
        <w:t>выполнение иных поручений вышестоящего руководителя.</w:t>
      </w:r>
    </w:p>
    <w:p w:rsidR="002937B6" w:rsidRPr="002937B6" w:rsidRDefault="002937B6" w:rsidP="002937B6">
      <w:pPr>
        <w:pStyle w:val="a8"/>
        <w:rPr>
          <w:rFonts w:ascii="Times New Roman" w:eastAsiaTheme="minorHAnsi" w:hAnsi="Times New Roman" w:cs="Times New Roman"/>
          <w:b/>
          <w:sz w:val="24"/>
          <w:szCs w:val="24"/>
          <w:lang w:eastAsia="en-US"/>
        </w:rPr>
      </w:pPr>
      <w:r>
        <w:rPr>
          <w:rFonts w:ascii="Times New Roman" w:eastAsiaTheme="minorHAnsi" w:hAnsi="Times New Roman" w:cs="Times New Roman"/>
          <w:sz w:val="24"/>
          <w:szCs w:val="24"/>
          <w:lang w:eastAsia="en-US"/>
        </w:rPr>
        <w:t>4</w:t>
      </w:r>
      <w:r w:rsidR="00AB117E" w:rsidRPr="002937B6">
        <w:rPr>
          <w:rFonts w:ascii="Times New Roman" w:eastAsiaTheme="minorHAnsi" w:hAnsi="Times New Roman" w:cs="Times New Roman"/>
          <w:sz w:val="24"/>
          <w:szCs w:val="24"/>
          <w:lang w:eastAsia="en-US"/>
        </w:rPr>
        <w:t xml:space="preserve">. </w:t>
      </w:r>
      <w:r w:rsidR="000A29B5" w:rsidRPr="002937B6">
        <w:rPr>
          <w:rFonts w:ascii="Times New Roman" w:eastAsiaTheme="minorHAnsi" w:hAnsi="Times New Roman" w:cs="Times New Roman"/>
          <w:b/>
          <w:sz w:val="24"/>
          <w:szCs w:val="24"/>
          <w:lang w:eastAsia="en-US"/>
        </w:rPr>
        <w:t>Денежное содержание ведущего консультанта отдела правовой и кадровой работы соответственно состоит:</w:t>
      </w:r>
    </w:p>
    <w:p w:rsidR="000A29B5" w:rsidRPr="002937B6" w:rsidRDefault="000A29B5" w:rsidP="002937B6">
      <w:pPr>
        <w:pStyle w:val="a8"/>
        <w:rPr>
          <w:rFonts w:ascii="Times New Roman" w:eastAsiaTheme="minorHAnsi" w:hAnsi="Times New Roman" w:cs="Times New Roman"/>
          <w:sz w:val="24"/>
          <w:szCs w:val="24"/>
          <w:lang w:eastAsia="en-US"/>
        </w:rPr>
      </w:pPr>
      <w:r w:rsidRPr="002937B6">
        <w:rPr>
          <w:rFonts w:ascii="Times New Roman" w:eastAsiaTheme="minorHAnsi" w:hAnsi="Times New Roman" w:cs="Times New Roman"/>
          <w:sz w:val="24"/>
          <w:szCs w:val="24"/>
          <w:lang w:eastAsia="en-US"/>
        </w:rPr>
        <w:t>Должностной оклад -4</w:t>
      </w:r>
      <w:r w:rsidR="005C1A45">
        <w:rPr>
          <w:rFonts w:ascii="Times New Roman" w:eastAsiaTheme="minorHAnsi" w:hAnsi="Times New Roman" w:cs="Times New Roman"/>
          <w:sz w:val="24"/>
          <w:szCs w:val="24"/>
          <w:lang w:eastAsia="en-US"/>
        </w:rPr>
        <w:t>899</w:t>
      </w:r>
      <w:r w:rsidRPr="002937B6">
        <w:rPr>
          <w:rFonts w:ascii="Times New Roman" w:eastAsiaTheme="minorHAnsi" w:hAnsi="Times New Roman" w:cs="Times New Roman"/>
          <w:sz w:val="24"/>
          <w:szCs w:val="24"/>
          <w:lang w:eastAsia="en-US"/>
        </w:rPr>
        <w:t xml:space="preserve"> руб.;</w:t>
      </w:r>
    </w:p>
    <w:p w:rsidR="000A29B5" w:rsidRPr="002937B6" w:rsidRDefault="000A29B5" w:rsidP="002937B6">
      <w:pPr>
        <w:pStyle w:val="a8"/>
        <w:rPr>
          <w:rFonts w:ascii="Times New Roman" w:eastAsiaTheme="minorHAnsi" w:hAnsi="Times New Roman" w:cs="Times New Roman"/>
          <w:sz w:val="24"/>
          <w:szCs w:val="24"/>
          <w:lang w:eastAsia="en-US"/>
        </w:rPr>
      </w:pPr>
      <w:r w:rsidRPr="002937B6">
        <w:rPr>
          <w:rFonts w:ascii="Times New Roman" w:eastAsiaTheme="minorHAnsi" w:hAnsi="Times New Roman" w:cs="Times New Roman"/>
          <w:sz w:val="24"/>
          <w:szCs w:val="24"/>
          <w:lang w:eastAsia="en-US"/>
        </w:rPr>
        <w:t>Оклад за классный чин (после присвоения)</w:t>
      </w:r>
      <w:r w:rsidR="00AB117E" w:rsidRPr="002937B6">
        <w:rPr>
          <w:rFonts w:ascii="Times New Roman" w:eastAsiaTheme="minorHAnsi" w:hAnsi="Times New Roman" w:cs="Times New Roman"/>
          <w:sz w:val="24"/>
          <w:szCs w:val="24"/>
          <w:lang w:eastAsia="en-US"/>
        </w:rPr>
        <w:t>;</w:t>
      </w:r>
    </w:p>
    <w:p w:rsidR="00AB117E" w:rsidRPr="002937B6" w:rsidRDefault="00AB117E" w:rsidP="002937B6">
      <w:pPr>
        <w:pStyle w:val="a8"/>
        <w:rPr>
          <w:rFonts w:ascii="Times New Roman" w:eastAsiaTheme="minorHAnsi" w:hAnsi="Times New Roman" w:cs="Times New Roman"/>
          <w:sz w:val="24"/>
          <w:szCs w:val="24"/>
          <w:lang w:eastAsia="en-US"/>
        </w:rPr>
      </w:pPr>
      <w:r w:rsidRPr="002937B6">
        <w:rPr>
          <w:rFonts w:ascii="Times New Roman" w:eastAsiaTheme="minorHAnsi" w:hAnsi="Times New Roman" w:cs="Times New Roman"/>
          <w:sz w:val="24"/>
          <w:szCs w:val="24"/>
          <w:lang w:eastAsia="en-US"/>
        </w:rPr>
        <w:t>Ежемесячное денежное поощрение в размере 100% должностного оклада;</w:t>
      </w:r>
    </w:p>
    <w:p w:rsidR="00AB117E" w:rsidRDefault="00AB117E" w:rsidP="002937B6">
      <w:pPr>
        <w:pStyle w:val="a8"/>
        <w:rPr>
          <w:rFonts w:ascii="Times New Roman" w:eastAsiaTheme="minorHAnsi" w:hAnsi="Times New Roman" w:cs="Times New Roman"/>
          <w:sz w:val="24"/>
          <w:szCs w:val="24"/>
          <w:lang w:eastAsia="en-US"/>
        </w:rPr>
      </w:pPr>
      <w:r w:rsidRPr="002937B6">
        <w:rPr>
          <w:rFonts w:ascii="Times New Roman" w:eastAsiaTheme="minorHAnsi" w:hAnsi="Times New Roman" w:cs="Times New Roman"/>
          <w:sz w:val="24"/>
          <w:szCs w:val="24"/>
          <w:lang w:eastAsia="en-US"/>
        </w:rPr>
        <w:t>Ежемесячные надбавки к должностному окладу за выслугу лет (до 30% должностного оклада);</w:t>
      </w:r>
    </w:p>
    <w:p w:rsidR="005C1A45" w:rsidRPr="005C1A45" w:rsidRDefault="005C1A45" w:rsidP="005C1A45">
      <w:pPr>
        <w:overflowPunct w:val="0"/>
        <w:autoSpaceDE w:val="0"/>
        <w:autoSpaceDN w:val="0"/>
        <w:adjustRightInd w:val="0"/>
        <w:spacing w:after="0"/>
        <w:ind w:right="282"/>
        <w:jc w:val="both"/>
        <w:rPr>
          <w:rFonts w:ascii="Times New Roman" w:eastAsia="PMingLiU" w:hAnsi="Times New Roman" w:cs="Times New Roman"/>
          <w:kern w:val="16"/>
          <w:sz w:val="24"/>
          <w:szCs w:val="24"/>
        </w:rPr>
      </w:pPr>
      <w:r w:rsidRPr="005C1A45">
        <w:rPr>
          <w:rFonts w:ascii="Times New Roman" w:eastAsia="PMingLiU" w:hAnsi="Times New Roman" w:cs="Times New Roman"/>
          <w:kern w:val="16"/>
          <w:sz w:val="24"/>
          <w:szCs w:val="24"/>
        </w:rPr>
        <w:t xml:space="preserve">За специальный режим работы </w:t>
      </w:r>
      <w:r>
        <w:rPr>
          <w:rFonts w:ascii="Times New Roman" w:eastAsia="PMingLiU" w:hAnsi="Times New Roman" w:cs="Times New Roman"/>
          <w:kern w:val="16"/>
          <w:sz w:val="24"/>
          <w:szCs w:val="24"/>
        </w:rPr>
        <w:t xml:space="preserve"> </w:t>
      </w:r>
      <w:r w:rsidRPr="005C1A45">
        <w:rPr>
          <w:rFonts w:ascii="Times New Roman" w:eastAsia="PMingLiU" w:hAnsi="Times New Roman" w:cs="Times New Roman"/>
          <w:kern w:val="16"/>
          <w:sz w:val="24"/>
          <w:szCs w:val="24"/>
        </w:rPr>
        <w:t>20%.</w:t>
      </w:r>
    </w:p>
    <w:p w:rsidR="00AB117E" w:rsidRPr="002937B6" w:rsidRDefault="00AB117E" w:rsidP="002937B6">
      <w:pPr>
        <w:pStyle w:val="a8"/>
        <w:rPr>
          <w:rFonts w:ascii="Times New Roman" w:eastAsiaTheme="minorHAnsi" w:hAnsi="Times New Roman" w:cs="Times New Roman"/>
          <w:sz w:val="24"/>
          <w:szCs w:val="24"/>
          <w:lang w:eastAsia="en-US"/>
        </w:rPr>
      </w:pPr>
      <w:r w:rsidRPr="002937B6">
        <w:rPr>
          <w:rFonts w:ascii="Times New Roman" w:eastAsiaTheme="minorHAnsi" w:hAnsi="Times New Roman" w:cs="Times New Roman"/>
          <w:sz w:val="24"/>
          <w:szCs w:val="24"/>
          <w:lang w:eastAsia="en-US"/>
        </w:rPr>
        <w:t>Ежемесячные надбавки за особые условия государственной гражданской службы от 90% до 120% должностного оклада.</w:t>
      </w:r>
    </w:p>
    <w:p w:rsidR="001E1286" w:rsidRPr="002937B6" w:rsidRDefault="002937B6" w:rsidP="002937B6">
      <w:pPr>
        <w:pStyle w:val="a8"/>
        <w:rPr>
          <w:rFonts w:ascii="Times New Roman" w:eastAsia="Times New Roman" w:hAnsi="Times New Roman" w:cs="Times New Roman"/>
          <w:sz w:val="24"/>
          <w:szCs w:val="24"/>
        </w:rPr>
      </w:pPr>
      <w:r>
        <w:rPr>
          <w:rFonts w:ascii="Times New Roman" w:hAnsi="Times New Roman" w:cs="Times New Roman"/>
          <w:sz w:val="24"/>
          <w:szCs w:val="24"/>
        </w:rPr>
        <w:t>5</w:t>
      </w:r>
      <w:r w:rsidR="004B1996" w:rsidRPr="002937B6">
        <w:rPr>
          <w:rFonts w:ascii="Times New Roman" w:hAnsi="Times New Roman" w:cs="Times New Roman"/>
          <w:sz w:val="24"/>
          <w:szCs w:val="24"/>
        </w:rPr>
        <w:t xml:space="preserve">. </w:t>
      </w:r>
      <w:r w:rsidR="004B1996" w:rsidRPr="002937B6">
        <w:rPr>
          <w:rFonts w:ascii="Times New Roman" w:hAnsi="Times New Roman" w:cs="Times New Roman"/>
          <w:b/>
          <w:sz w:val="24"/>
          <w:szCs w:val="24"/>
        </w:rPr>
        <w:t>Прием документов для участия в конкурсе осуществляется</w:t>
      </w:r>
      <w:r w:rsidR="004B1996" w:rsidRPr="002937B6">
        <w:rPr>
          <w:rFonts w:ascii="Times New Roman" w:hAnsi="Times New Roman" w:cs="Times New Roman"/>
          <w:sz w:val="24"/>
          <w:szCs w:val="24"/>
        </w:rPr>
        <w:t xml:space="preserve"> с </w:t>
      </w:r>
      <w:r w:rsidR="005C1A45">
        <w:rPr>
          <w:rFonts w:ascii="Times New Roman" w:hAnsi="Times New Roman" w:cs="Times New Roman"/>
          <w:sz w:val="24"/>
          <w:szCs w:val="24"/>
        </w:rPr>
        <w:t xml:space="preserve">05 октября </w:t>
      </w:r>
      <w:r w:rsidR="004B1996" w:rsidRPr="002937B6">
        <w:rPr>
          <w:rFonts w:ascii="Times New Roman" w:hAnsi="Times New Roman" w:cs="Times New Roman"/>
          <w:sz w:val="24"/>
          <w:szCs w:val="24"/>
        </w:rPr>
        <w:t xml:space="preserve"> 201</w:t>
      </w:r>
      <w:r w:rsidR="00A639B6" w:rsidRPr="002937B6">
        <w:rPr>
          <w:rFonts w:ascii="Times New Roman" w:hAnsi="Times New Roman" w:cs="Times New Roman"/>
          <w:sz w:val="24"/>
          <w:szCs w:val="24"/>
        </w:rPr>
        <w:t>6</w:t>
      </w:r>
      <w:r w:rsidR="004B1996" w:rsidRPr="002937B6">
        <w:rPr>
          <w:rFonts w:ascii="Times New Roman" w:hAnsi="Times New Roman" w:cs="Times New Roman"/>
          <w:sz w:val="24"/>
          <w:szCs w:val="24"/>
        </w:rPr>
        <w:t xml:space="preserve"> г. по </w:t>
      </w:r>
      <w:r w:rsidR="005C1A45">
        <w:rPr>
          <w:rFonts w:ascii="Times New Roman" w:hAnsi="Times New Roman" w:cs="Times New Roman"/>
          <w:sz w:val="24"/>
          <w:szCs w:val="24"/>
        </w:rPr>
        <w:t>25</w:t>
      </w:r>
      <w:r w:rsidR="00C93ED8" w:rsidRPr="002937B6">
        <w:rPr>
          <w:rFonts w:ascii="Times New Roman" w:hAnsi="Times New Roman" w:cs="Times New Roman"/>
          <w:sz w:val="24"/>
          <w:szCs w:val="24"/>
        </w:rPr>
        <w:t xml:space="preserve"> октября 2016 года</w:t>
      </w:r>
      <w:r>
        <w:rPr>
          <w:rFonts w:ascii="Times New Roman" w:hAnsi="Times New Roman" w:cs="Times New Roman"/>
          <w:sz w:val="24"/>
          <w:szCs w:val="24"/>
        </w:rPr>
        <w:t>,</w:t>
      </w:r>
      <w:r w:rsidR="004B1996" w:rsidRPr="002937B6">
        <w:rPr>
          <w:rFonts w:ascii="Times New Roman" w:hAnsi="Times New Roman" w:cs="Times New Roman"/>
          <w:sz w:val="24"/>
          <w:szCs w:val="24"/>
        </w:rPr>
        <w:t xml:space="preserve"> в рабочие дни с 10.00 до 17.00, пятницу с 10.00 </w:t>
      </w:r>
      <w:proofErr w:type="gramStart"/>
      <w:r w:rsidR="004B1996" w:rsidRPr="002937B6">
        <w:rPr>
          <w:rFonts w:ascii="Times New Roman" w:hAnsi="Times New Roman" w:cs="Times New Roman"/>
          <w:sz w:val="24"/>
          <w:szCs w:val="24"/>
        </w:rPr>
        <w:t>до</w:t>
      </w:r>
      <w:proofErr w:type="gramEnd"/>
      <w:r w:rsidR="004B1996" w:rsidRPr="002937B6">
        <w:rPr>
          <w:rFonts w:ascii="Times New Roman" w:hAnsi="Times New Roman" w:cs="Times New Roman"/>
          <w:sz w:val="24"/>
          <w:szCs w:val="24"/>
        </w:rPr>
        <w:t xml:space="preserve"> 16.00. Обед с 12.00 до 12.45 по адресу: 420111, РТ, г. Казань, ул. Кремлевская, 2/6. </w:t>
      </w:r>
      <w:r w:rsidR="004B1996" w:rsidRPr="002937B6">
        <w:rPr>
          <w:rFonts w:ascii="Times New Roman" w:hAnsi="Times New Roman" w:cs="Times New Roman"/>
          <w:sz w:val="24"/>
          <w:szCs w:val="24"/>
        </w:rPr>
        <w:br/>
      </w:r>
      <w:proofErr w:type="gramStart"/>
      <w:r w:rsidR="004B1996" w:rsidRPr="002937B6">
        <w:rPr>
          <w:rFonts w:ascii="Times New Roman" w:hAnsi="Times New Roman" w:cs="Times New Roman"/>
          <w:sz w:val="24"/>
          <w:szCs w:val="24"/>
        </w:rPr>
        <w:t xml:space="preserve">Предполагаемая дата конкурса – </w:t>
      </w:r>
      <w:r w:rsidR="00AD065A" w:rsidRPr="002937B6">
        <w:rPr>
          <w:rFonts w:ascii="Times New Roman" w:hAnsi="Times New Roman" w:cs="Times New Roman"/>
          <w:sz w:val="24"/>
          <w:szCs w:val="24"/>
        </w:rPr>
        <w:t>20 октября</w:t>
      </w:r>
      <w:r w:rsidR="004B1996" w:rsidRPr="002937B6">
        <w:rPr>
          <w:rFonts w:ascii="Times New Roman" w:hAnsi="Times New Roman" w:cs="Times New Roman"/>
          <w:sz w:val="24"/>
          <w:szCs w:val="24"/>
        </w:rPr>
        <w:t xml:space="preserve"> 201</w:t>
      </w:r>
      <w:r w:rsidR="00AD065A" w:rsidRPr="002937B6">
        <w:rPr>
          <w:rFonts w:ascii="Times New Roman" w:hAnsi="Times New Roman" w:cs="Times New Roman"/>
          <w:sz w:val="24"/>
          <w:szCs w:val="24"/>
        </w:rPr>
        <w:t>6</w:t>
      </w:r>
      <w:r w:rsidR="004B1996" w:rsidRPr="002937B6">
        <w:rPr>
          <w:rFonts w:ascii="Times New Roman" w:hAnsi="Times New Roman" w:cs="Times New Roman"/>
          <w:sz w:val="24"/>
          <w:szCs w:val="24"/>
        </w:rPr>
        <w:t xml:space="preserve"> г. по адресу: 420111, РТ, г. Казань, ул. Кре</w:t>
      </w:r>
      <w:r w:rsidRPr="002937B6">
        <w:rPr>
          <w:rFonts w:ascii="Times New Roman" w:hAnsi="Times New Roman" w:cs="Times New Roman"/>
          <w:sz w:val="24"/>
          <w:szCs w:val="24"/>
        </w:rPr>
        <w:t xml:space="preserve">млевская, 2/6, конференц-зал. </w:t>
      </w:r>
      <w:r w:rsidRPr="002937B6">
        <w:rPr>
          <w:rFonts w:ascii="Times New Roman" w:hAnsi="Times New Roman" w:cs="Times New Roman"/>
          <w:sz w:val="24"/>
          <w:szCs w:val="24"/>
        </w:rPr>
        <w:br/>
      </w:r>
      <w:r>
        <w:rPr>
          <w:rFonts w:ascii="Times New Roman" w:hAnsi="Times New Roman" w:cs="Times New Roman"/>
          <w:sz w:val="24"/>
          <w:szCs w:val="24"/>
        </w:rPr>
        <w:t>6</w:t>
      </w:r>
      <w:r w:rsidR="004B1996" w:rsidRPr="002937B6">
        <w:rPr>
          <w:rFonts w:ascii="Times New Roman" w:hAnsi="Times New Roman" w:cs="Times New Roman"/>
          <w:sz w:val="24"/>
          <w:szCs w:val="24"/>
        </w:rPr>
        <w:t>.</w:t>
      </w:r>
      <w:proofErr w:type="gramEnd"/>
      <w:r w:rsidR="004B1996" w:rsidRPr="002937B6">
        <w:rPr>
          <w:rFonts w:ascii="Times New Roman" w:hAnsi="Times New Roman" w:cs="Times New Roman"/>
          <w:sz w:val="24"/>
          <w:szCs w:val="24"/>
        </w:rPr>
        <w:t xml:space="preserve"> </w:t>
      </w:r>
      <w:r w:rsidR="004B1996" w:rsidRPr="002937B6">
        <w:rPr>
          <w:rFonts w:ascii="Times New Roman" w:hAnsi="Times New Roman" w:cs="Times New Roman"/>
          <w:b/>
          <w:sz w:val="24"/>
          <w:szCs w:val="24"/>
        </w:rPr>
        <w:t>Для участия в конкурсе гражданин (гражданский служащий) представляет следующие документы:</w:t>
      </w:r>
      <w:r w:rsidR="004B1996" w:rsidRPr="002937B6">
        <w:rPr>
          <w:rFonts w:ascii="Times New Roman" w:hAnsi="Times New Roman" w:cs="Times New Roman"/>
          <w:sz w:val="24"/>
          <w:szCs w:val="24"/>
        </w:rPr>
        <w:t xml:space="preserve"> </w:t>
      </w:r>
      <w:r w:rsidR="004B1996" w:rsidRPr="002937B6">
        <w:rPr>
          <w:rFonts w:ascii="Times New Roman" w:hAnsi="Times New Roman" w:cs="Times New Roman"/>
          <w:sz w:val="24"/>
          <w:szCs w:val="24"/>
        </w:rPr>
        <w:br/>
      </w:r>
      <w:r w:rsidR="001E1286" w:rsidRPr="002937B6">
        <w:rPr>
          <w:rFonts w:ascii="Times New Roman" w:eastAsia="Times New Roman" w:hAnsi="Times New Roman" w:cs="Times New Roman"/>
          <w:sz w:val="24"/>
          <w:szCs w:val="24"/>
        </w:rPr>
        <w:t>а) личное заявление;</w:t>
      </w:r>
    </w:p>
    <w:p w:rsidR="001E1286" w:rsidRPr="002937B6" w:rsidRDefault="001E1286" w:rsidP="002937B6">
      <w:pPr>
        <w:pStyle w:val="a8"/>
        <w:jc w:val="both"/>
        <w:rPr>
          <w:rFonts w:ascii="Times New Roman" w:eastAsia="Times New Roman" w:hAnsi="Times New Roman" w:cs="Times New Roman"/>
          <w:sz w:val="24"/>
          <w:szCs w:val="24"/>
        </w:rPr>
      </w:pPr>
      <w:r w:rsidRPr="002937B6">
        <w:rPr>
          <w:rFonts w:ascii="Times New Roman" w:eastAsia="Times New Roman" w:hAnsi="Times New Roman" w:cs="Times New Roman"/>
          <w:sz w:val="24"/>
          <w:szCs w:val="24"/>
        </w:rPr>
        <w:lastRenderedPageBreak/>
        <w:t>б) собственноручно заполненную и подписанную анкету, форма которой утверждена распоряжением Правительства Российской Федерации от 26.05.2005  № 667-р, с приложением фотографии;</w:t>
      </w:r>
    </w:p>
    <w:p w:rsidR="001E1286" w:rsidRPr="002937B6" w:rsidRDefault="001E1286" w:rsidP="002937B6">
      <w:pPr>
        <w:pStyle w:val="a8"/>
        <w:jc w:val="both"/>
        <w:rPr>
          <w:rFonts w:ascii="Times New Roman" w:eastAsia="Times New Roman" w:hAnsi="Times New Roman" w:cs="Times New Roman"/>
          <w:sz w:val="24"/>
          <w:szCs w:val="24"/>
        </w:rPr>
      </w:pPr>
      <w:r w:rsidRPr="002937B6">
        <w:rPr>
          <w:rFonts w:ascii="Times New Roman" w:eastAsia="Times New Roman" w:hAnsi="Times New Roman" w:cs="Times New Roman"/>
          <w:sz w:val="24"/>
          <w:szCs w:val="24"/>
        </w:rPr>
        <w:t>в) копию паспорта или заменяющего его документа (соответствующий документ предъявляется лично по прибытии на конкурс);</w:t>
      </w:r>
    </w:p>
    <w:p w:rsidR="001E1286" w:rsidRPr="002937B6" w:rsidRDefault="001E1286" w:rsidP="002937B6">
      <w:pPr>
        <w:pStyle w:val="a8"/>
        <w:jc w:val="both"/>
        <w:rPr>
          <w:rFonts w:ascii="Times New Roman" w:eastAsia="Times New Roman" w:hAnsi="Times New Roman" w:cs="Times New Roman"/>
          <w:sz w:val="24"/>
          <w:szCs w:val="24"/>
        </w:rPr>
      </w:pPr>
      <w:r w:rsidRPr="002937B6">
        <w:rPr>
          <w:rFonts w:ascii="Times New Roman" w:eastAsia="Times New Roman" w:hAnsi="Times New Roman" w:cs="Times New Roman"/>
          <w:sz w:val="24"/>
          <w:szCs w:val="24"/>
        </w:rPr>
        <w:t>г) документы, подтверждающие необходимое профессиональное образование, стаж работы и квалификацию:</w:t>
      </w:r>
    </w:p>
    <w:p w:rsidR="001E1286" w:rsidRPr="002937B6" w:rsidRDefault="001E1286" w:rsidP="002937B6">
      <w:pPr>
        <w:pStyle w:val="a8"/>
        <w:jc w:val="both"/>
        <w:rPr>
          <w:rFonts w:ascii="Times New Roman" w:eastAsia="Times New Roman" w:hAnsi="Times New Roman" w:cs="Times New Roman"/>
          <w:sz w:val="24"/>
          <w:szCs w:val="24"/>
        </w:rPr>
      </w:pPr>
      <w:r w:rsidRPr="002937B6">
        <w:rPr>
          <w:rFonts w:ascii="Times New Roman" w:eastAsia="Times New Roman" w:hAnsi="Times New Roman" w:cs="Times New Roman"/>
          <w:sz w:val="24"/>
          <w:szCs w:val="24"/>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1E1286" w:rsidRPr="002937B6" w:rsidRDefault="001E1286" w:rsidP="002937B6">
      <w:pPr>
        <w:pStyle w:val="a8"/>
        <w:jc w:val="both"/>
        <w:rPr>
          <w:rFonts w:ascii="Times New Roman" w:eastAsia="Times New Roman" w:hAnsi="Times New Roman" w:cs="Times New Roman"/>
          <w:sz w:val="24"/>
          <w:szCs w:val="24"/>
        </w:rPr>
      </w:pPr>
      <w:r w:rsidRPr="002937B6">
        <w:rPr>
          <w:rFonts w:ascii="Times New Roman" w:eastAsia="Times New Roman" w:hAnsi="Times New Roman" w:cs="Times New Roman"/>
          <w:sz w:val="24"/>
          <w:szCs w:val="24"/>
        </w:rPr>
        <w:t>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1E1286" w:rsidRPr="002937B6" w:rsidRDefault="001E1286" w:rsidP="002937B6">
      <w:pPr>
        <w:pStyle w:val="a8"/>
        <w:jc w:val="both"/>
        <w:rPr>
          <w:rFonts w:ascii="Times New Roman" w:eastAsia="Times New Roman" w:hAnsi="Times New Roman" w:cs="Times New Roman"/>
          <w:sz w:val="24"/>
          <w:szCs w:val="24"/>
        </w:rPr>
      </w:pPr>
      <w:r w:rsidRPr="002937B6">
        <w:rPr>
          <w:rFonts w:ascii="Times New Roman" w:eastAsia="Times New Roman" w:hAnsi="Times New Roman" w:cs="Times New Roman"/>
          <w:sz w:val="24"/>
          <w:szCs w:val="24"/>
        </w:rPr>
        <w:t>д) справку о доходах, расходах об имуществе и обязательствах имущественного характера своих, супруга (супруги) и несовершеннолетних детей;</w:t>
      </w:r>
    </w:p>
    <w:p w:rsidR="001E1286" w:rsidRPr="002937B6" w:rsidRDefault="001E1286" w:rsidP="002937B6">
      <w:pPr>
        <w:pStyle w:val="a8"/>
        <w:jc w:val="both"/>
        <w:rPr>
          <w:rFonts w:ascii="Times New Roman" w:eastAsia="Times New Roman" w:hAnsi="Times New Roman" w:cs="Times New Roman"/>
          <w:sz w:val="24"/>
          <w:szCs w:val="24"/>
        </w:rPr>
      </w:pPr>
      <w:r w:rsidRPr="002937B6">
        <w:rPr>
          <w:rFonts w:ascii="Times New Roman" w:eastAsia="Times New Roman" w:hAnsi="Times New Roman" w:cs="Times New Roman"/>
          <w:sz w:val="24"/>
          <w:szCs w:val="24"/>
        </w:rPr>
        <w:t xml:space="preserve">е) документ об отсутствии у гражданина заболевания, препятствующего поступлению на гражданскую службу или ее прохождению, форма которой утверждена приказом </w:t>
      </w:r>
      <w:proofErr w:type="spellStart"/>
      <w:r w:rsidRPr="002937B6">
        <w:rPr>
          <w:rFonts w:ascii="Times New Roman" w:eastAsia="Times New Roman" w:hAnsi="Times New Roman" w:cs="Times New Roman"/>
          <w:sz w:val="24"/>
          <w:szCs w:val="24"/>
        </w:rPr>
        <w:t>Минздравсоцразвития</w:t>
      </w:r>
      <w:proofErr w:type="spellEnd"/>
      <w:r w:rsidRPr="002937B6">
        <w:rPr>
          <w:rFonts w:ascii="Times New Roman" w:eastAsia="Times New Roman" w:hAnsi="Times New Roman" w:cs="Times New Roman"/>
          <w:sz w:val="24"/>
          <w:szCs w:val="24"/>
        </w:rPr>
        <w:t xml:space="preserve"> России от 14.12.2009 № 984н;</w:t>
      </w:r>
    </w:p>
    <w:p w:rsidR="001E1286" w:rsidRPr="002937B6" w:rsidRDefault="001E1286" w:rsidP="002937B6">
      <w:pPr>
        <w:pStyle w:val="a8"/>
        <w:jc w:val="both"/>
        <w:rPr>
          <w:rFonts w:ascii="Times New Roman" w:eastAsia="Times New Roman" w:hAnsi="Times New Roman" w:cs="Times New Roman"/>
          <w:sz w:val="24"/>
          <w:szCs w:val="24"/>
        </w:rPr>
      </w:pPr>
      <w:r w:rsidRPr="002937B6">
        <w:rPr>
          <w:rFonts w:ascii="Times New Roman" w:eastAsia="Times New Roman" w:hAnsi="Times New Roman" w:cs="Times New Roman"/>
          <w:sz w:val="24"/>
          <w:szCs w:val="24"/>
        </w:rPr>
        <w:t>ж) иные документы, предусмотренные Федеральным законом   от 27 июля 2004 года №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4B1996" w:rsidRPr="002937B6" w:rsidRDefault="002937B6" w:rsidP="002937B6">
      <w:pPr>
        <w:pStyle w:val="a8"/>
        <w:rPr>
          <w:rFonts w:ascii="Times New Roman" w:eastAsiaTheme="minorHAnsi" w:hAnsi="Times New Roman" w:cs="Times New Roman"/>
          <w:sz w:val="24"/>
          <w:szCs w:val="24"/>
          <w:lang w:eastAsia="en-US"/>
        </w:rPr>
      </w:pPr>
      <w:r>
        <w:rPr>
          <w:rFonts w:ascii="Times New Roman" w:eastAsia="Times New Roman" w:hAnsi="Times New Roman" w:cs="Times New Roman"/>
          <w:sz w:val="24"/>
          <w:szCs w:val="24"/>
        </w:rPr>
        <w:t xml:space="preserve">       </w:t>
      </w:r>
      <w:r w:rsidR="004B1996" w:rsidRPr="002937B6">
        <w:rPr>
          <w:rFonts w:ascii="Times New Roman" w:hAnsi="Times New Roman" w:cs="Times New Roman"/>
          <w:sz w:val="24"/>
          <w:szCs w:val="24"/>
        </w:rPr>
        <w:t>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а также после оформления в случае необходимости допуска к сведениям, составляющим государственную и иную охраняемую</w:t>
      </w:r>
      <w:r>
        <w:rPr>
          <w:rFonts w:ascii="Times New Roman" w:hAnsi="Times New Roman" w:cs="Times New Roman"/>
          <w:sz w:val="24"/>
          <w:szCs w:val="24"/>
        </w:rPr>
        <w:t xml:space="preserve"> </w:t>
      </w:r>
      <w:r w:rsidR="004B1996" w:rsidRPr="002937B6">
        <w:rPr>
          <w:rFonts w:ascii="Times New Roman" w:hAnsi="Times New Roman" w:cs="Times New Roman"/>
          <w:sz w:val="24"/>
          <w:szCs w:val="24"/>
        </w:rPr>
        <w:t>законом</w:t>
      </w:r>
      <w:r>
        <w:rPr>
          <w:rFonts w:ascii="Times New Roman" w:hAnsi="Times New Roman" w:cs="Times New Roman"/>
          <w:sz w:val="24"/>
          <w:szCs w:val="24"/>
        </w:rPr>
        <w:t xml:space="preserve"> </w:t>
      </w:r>
      <w:r w:rsidR="004B1996" w:rsidRPr="002937B6">
        <w:rPr>
          <w:rFonts w:ascii="Times New Roman" w:hAnsi="Times New Roman" w:cs="Times New Roman"/>
          <w:sz w:val="24"/>
          <w:szCs w:val="24"/>
        </w:rPr>
        <w:t xml:space="preserve">тайну. </w:t>
      </w:r>
      <w:r w:rsidR="004B1996" w:rsidRPr="002937B6">
        <w:rPr>
          <w:rFonts w:ascii="Times New Roman" w:hAnsi="Times New Roman" w:cs="Times New Roman"/>
          <w:sz w:val="24"/>
          <w:szCs w:val="24"/>
        </w:rPr>
        <w:br/>
        <w:t xml:space="preserve">Кадровая служба </w:t>
      </w:r>
      <w:r w:rsidR="00AD065A" w:rsidRPr="002937B6">
        <w:rPr>
          <w:rFonts w:ascii="Times New Roman" w:hAnsi="Times New Roman" w:cs="Times New Roman"/>
          <w:sz w:val="24"/>
          <w:szCs w:val="24"/>
        </w:rPr>
        <w:t>Комитета</w:t>
      </w:r>
      <w:r w:rsidR="004B1996" w:rsidRPr="002937B6">
        <w:rPr>
          <w:rFonts w:ascii="Times New Roman" w:hAnsi="Times New Roman" w:cs="Times New Roman"/>
          <w:sz w:val="24"/>
          <w:szCs w:val="24"/>
        </w:rPr>
        <w:t>, не позднее, чем за 15 дней до начала второго этапа конкурса, сообщает о дате, месте и времени его проведения гражданам (гражданским служащим), допущенным к участию в конкурсе</w:t>
      </w:r>
      <w:r w:rsidR="005C1A45">
        <w:rPr>
          <w:rFonts w:ascii="Times New Roman" w:hAnsi="Times New Roman" w:cs="Times New Roman"/>
          <w:sz w:val="24"/>
          <w:szCs w:val="24"/>
        </w:rPr>
        <w:t xml:space="preserve"> </w:t>
      </w:r>
      <w:r w:rsidR="004B1996" w:rsidRPr="002937B6">
        <w:rPr>
          <w:rFonts w:ascii="Times New Roman" w:hAnsi="Times New Roman" w:cs="Times New Roman"/>
          <w:sz w:val="24"/>
          <w:szCs w:val="24"/>
        </w:rPr>
        <w:t xml:space="preserve">(далее-кандидаты). </w:t>
      </w:r>
      <w:r w:rsidR="004B1996" w:rsidRPr="002937B6">
        <w:rPr>
          <w:rFonts w:ascii="Times New Roman" w:hAnsi="Times New Roman" w:cs="Times New Roman"/>
          <w:sz w:val="24"/>
          <w:szCs w:val="24"/>
        </w:rPr>
        <w:br/>
        <w:t xml:space="preserve">Подробную информацию о конкурсе можно узнать по телефону: 292-12-86, 292-67-49. </w:t>
      </w:r>
      <w:r w:rsidR="004B1996" w:rsidRPr="002937B6">
        <w:rPr>
          <w:rFonts w:ascii="Times New Roman" w:hAnsi="Times New Roman" w:cs="Times New Roman"/>
          <w:sz w:val="24"/>
          <w:szCs w:val="24"/>
        </w:rPr>
        <w:br/>
        <w:t xml:space="preserve">С подробной информацией о </w:t>
      </w:r>
      <w:r w:rsidR="00AD065A" w:rsidRPr="002937B6">
        <w:rPr>
          <w:rFonts w:ascii="Times New Roman" w:hAnsi="Times New Roman" w:cs="Times New Roman"/>
          <w:sz w:val="24"/>
          <w:szCs w:val="24"/>
        </w:rPr>
        <w:t>Государственном комитете</w:t>
      </w:r>
      <w:r w:rsidR="004B1996" w:rsidRPr="002937B6">
        <w:rPr>
          <w:rFonts w:ascii="Times New Roman" w:hAnsi="Times New Roman" w:cs="Times New Roman"/>
          <w:sz w:val="24"/>
          <w:szCs w:val="24"/>
        </w:rPr>
        <w:t xml:space="preserve"> Республики Татарстан </w:t>
      </w:r>
      <w:r w:rsidR="00AD065A" w:rsidRPr="002937B6">
        <w:rPr>
          <w:rFonts w:ascii="Times New Roman" w:hAnsi="Times New Roman" w:cs="Times New Roman"/>
          <w:sz w:val="24"/>
          <w:szCs w:val="24"/>
        </w:rPr>
        <w:t xml:space="preserve">по архивному делу </w:t>
      </w:r>
      <w:r w:rsidR="004B1996" w:rsidRPr="002937B6">
        <w:rPr>
          <w:rFonts w:ascii="Times New Roman" w:hAnsi="Times New Roman" w:cs="Times New Roman"/>
          <w:sz w:val="24"/>
          <w:szCs w:val="24"/>
        </w:rPr>
        <w:t xml:space="preserve">можно ознакомиться на сайте http://www/archive.gov.tatarstan.ru/. Несвоевременное представление документов, представление их в неполном объеме или с нарушением правил оформления без уважительной причины являются основанием для отказа гражданину в их приеме. </w:t>
      </w:r>
      <w:r w:rsidR="004B1996" w:rsidRPr="002937B6">
        <w:rPr>
          <w:rFonts w:ascii="Times New Roman" w:hAnsi="Times New Roman" w:cs="Times New Roman"/>
          <w:sz w:val="24"/>
          <w:szCs w:val="24"/>
        </w:rPr>
        <w:br/>
      </w:r>
      <w:r w:rsidR="004B1996" w:rsidRPr="002937B6">
        <w:rPr>
          <w:rFonts w:ascii="Times New Roman" w:hAnsi="Times New Roman" w:cs="Times New Roman"/>
          <w:sz w:val="24"/>
          <w:szCs w:val="24"/>
        </w:rPr>
        <w:br/>
      </w:r>
    </w:p>
    <w:p w:rsidR="007F2321" w:rsidRPr="002937B6" w:rsidRDefault="007F2321" w:rsidP="0002532C">
      <w:pPr>
        <w:rPr>
          <w:rFonts w:ascii="Times New Roman" w:hAnsi="Times New Roman" w:cs="Times New Roman"/>
          <w:sz w:val="24"/>
          <w:szCs w:val="24"/>
        </w:rPr>
      </w:pPr>
    </w:p>
    <w:sectPr w:rsidR="007F2321" w:rsidRPr="002937B6" w:rsidSect="004B1996">
      <w:pgSz w:w="11906" w:h="16838"/>
      <w:pgMar w:top="1134" w:right="424"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996"/>
    <w:rsid w:val="00022CBC"/>
    <w:rsid w:val="0002532C"/>
    <w:rsid w:val="00027143"/>
    <w:rsid w:val="000761DA"/>
    <w:rsid w:val="00083059"/>
    <w:rsid w:val="0008733A"/>
    <w:rsid w:val="000A1321"/>
    <w:rsid w:val="000A29B5"/>
    <w:rsid w:val="000C774B"/>
    <w:rsid w:val="0010746D"/>
    <w:rsid w:val="001141FD"/>
    <w:rsid w:val="00120F09"/>
    <w:rsid w:val="00124E5C"/>
    <w:rsid w:val="00143166"/>
    <w:rsid w:val="001603F3"/>
    <w:rsid w:val="00160D03"/>
    <w:rsid w:val="001706C4"/>
    <w:rsid w:val="0019358C"/>
    <w:rsid w:val="001D2A2A"/>
    <w:rsid w:val="001E0F7C"/>
    <w:rsid w:val="001E1286"/>
    <w:rsid w:val="002057C5"/>
    <w:rsid w:val="00214B44"/>
    <w:rsid w:val="00216B12"/>
    <w:rsid w:val="00217169"/>
    <w:rsid w:val="002254BF"/>
    <w:rsid w:val="00226305"/>
    <w:rsid w:val="002538DA"/>
    <w:rsid w:val="002557CC"/>
    <w:rsid w:val="002937B6"/>
    <w:rsid w:val="002B1C66"/>
    <w:rsid w:val="002B74EE"/>
    <w:rsid w:val="002C3541"/>
    <w:rsid w:val="002E6941"/>
    <w:rsid w:val="00302678"/>
    <w:rsid w:val="003271C1"/>
    <w:rsid w:val="00377A44"/>
    <w:rsid w:val="00393AB0"/>
    <w:rsid w:val="003A463F"/>
    <w:rsid w:val="003C09C7"/>
    <w:rsid w:val="003C40D0"/>
    <w:rsid w:val="003E39D8"/>
    <w:rsid w:val="003F1CD7"/>
    <w:rsid w:val="00403385"/>
    <w:rsid w:val="004303FF"/>
    <w:rsid w:val="00434FCA"/>
    <w:rsid w:val="0043689F"/>
    <w:rsid w:val="00437DC5"/>
    <w:rsid w:val="004436CA"/>
    <w:rsid w:val="004A5754"/>
    <w:rsid w:val="004A713F"/>
    <w:rsid w:val="004B1151"/>
    <w:rsid w:val="004B1996"/>
    <w:rsid w:val="004C08D8"/>
    <w:rsid w:val="004D0ECD"/>
    <w:rsid w:val="004D72C3"/>
    <w:rsid w:val="004E39F4"/>
    <w:rsid w:val="005177B6"/>
    <w:rsid w:val="0051785F"/>
    <w:rsid w:val="00535AAF"/>
    <w:rsid w:val="0054523E"/>
    <w:rsid w:val="00554143"/>
    <w:rsid w:val="00567BE4"/>
    <w:rsid w:val="0057455D"/>
    <w:rsid w:val="00584B34"/>
    <w:rsid w:val="005926AE"/>
    <w:rsid w:val="005A02CD"/>
    <w:rsid w:val="005C1A45"/>
    <w:rsid w:val="005C25EA"/>
    <w:rsid w:val="005E2EED"/>
    <w:rsid w:val="005F3DB0"/>
    <w:rsid w:val="005F3FBA"/>
    <w:rsid w:val="005F642E"/>
    <w:rsid w:val="00601D3C"/>
    <w:rsid w:val="00630AF7"/>
    <w:rsid w:val="006341A5"/>
    <w:rsid w:val="0064365F"/>
    <w:rsid w:val="006441BA"/>
    <w:rsid w:val="00657D73"/>
    <w:rsid w:val="00671323"/>
    <w:rsid w:val="006743BE"/>
    <w:rsid w:val="006A0A71"/>
    <w:rsid w:val="006C4E72"/>
    <w:rsid w:val="006D592C"/>
    <w:rsid w:val="006E6C91"/>
    <w:rsid w:val="006F75D2"/>
    <w:rsid w:val="00737D10"/>
    <w:rsid w:val="007651D8"/>
    <w:rsid w:val="00777839"/>
    <w:rsid w:val="007818AD"/>
    <w:rsid w:val="00786C7A"/>
    <w:rsid w:val="007A7DFB"/>
    <w:rsid w:val="007B293C"/>
    <w:rsid w:val="007C15A3"/>
    <w:rsid w:val="007C2A09"/>
    <w:rsid w:val="007E0E6E"/>
    <w:rsid w:val="007F2321"/>
    <w:rsid w:val="00804210"/>
    <w:rsid w:val="008347F7"/>
    <w:rsid w:val="00867DB1"/>
    <w:rsid w:val="00870F1F"/>
    <w:rsid w:val="0088020F"/>
    <w:rsid w:val="008A5045"/>
    <w:rsid w:val="008C75E8"/>
    <w:rsid w:val="008D21E0"/>
    <w:rsid w:val="008D75A2"/>
    <w:rsid w:val="008E6A63"/>
    <w:rsid w:val="00904048"/>
    <w:rsid w:val="009264A5"/>
    <w:rsid w:val="009339D1"/>
    <w:rsid w:val="009452B8"/>
    <w:rsid w:val="00950C0F"/>
    <w:rsid w:val="00953C6A"/>
    <w:rsid w:val="00962601"/>
    <w:rsid w:val="00967EAA"/>
    <w:rsid w:val="00996377"/>
    <w:rsid w:val="009B096C"/>
    <w:rsid w:val="009B1DA9"/>
    <w:rsid w:val="009E51C9"/>
    <w:rsid w:val="00A3130C"/>
    <w:rsid w:val="00A463BA"/>
    <w:rsid w:val="00A57C37"/>
    <w:rsid w:val="00A639B6"/>
    <w:rsid w:val="00A90304"/>
    <w:rsid w:val="00AA47CC"/>
    <w:rsid w:val="00AA7824"/>
    <w:rsid w:val="00AB117E"/>
    <w:rsid w:val="00AB3635"/>
    <w:rsid w:val="00AD065A"/>
    <w:rsid w:val="00AE3D5E"/>
    <w:rsid w:val="00B00C9D"/>
    <w:rsid w:val="00B04656"/>
    <w:rsid w:val="00B15D89"/>
    <w:rsid w:val="00B163FE"/>
    <w:rsid w:val="00B178C9"/>
    <w:rsid w:val="00B22677"/>
    <w:rsid w:val="00B305D5"/>
    <w:rsid w:val="00B3269C"/>
    <w:rsid w:val="00B40E4E"/>
    <w:rsid w:val="00B43C7E"/>
    <w:rsid w:val="00B52814"/>
    <w:rsid w:val="00B73A67"/>
    <w:rsid w:val="00B741A5"/>
    <w:rsid w:val="00B777DE"/>
    <w:rsid w:val="00B85A2B"/>
    <w:rsid w:val="00B91C0E"/>
    <w:rsid w:val="00BA405F"/>
    <w:rsid w:val="00BB136A"/>
    <w:rsid w:val="00BB580A"/>
    <w:rsid w:val="00BF04A6"/>
    <w:rsid w:val="00C14092"/>
    <w:rsid w:val="00C1627A"/>
    <w:rsid w:val="00C2233C"/>
    <w:rsid w:val="00C34337"/>
    <w:rsid w:val="00C40B08"/>
    <w:rsid w:val="00C501FE"/>
    <w:rsid w:val="00C93ED8"/>
    <w:rsid w:val="00C94A52"/>
    <w:rsid w:val="00CA0A4F"/>
    <w:rsid w:val="00CB53DD"/>
    <w:rsid w:val="00CB5BE1"/>
    <w:rsid w:val="00CE0441"/>
    <w:rsid w:val="00CE1A50"/>
    <w:rsid w:val="00CE5954"/>
    <w:rsid w:val="00CE634C"/>
    <w:rsid w:val="00CE7E18"/>
    <w:rsid w:val="00CF41A9"/>
    <w:rsid w:val="00D01A67"/>
    <w:rsid w:val="00D16B4D"/>
    <w:rsid w:val="00D23639"/>
    <w:rsid w:val="00D25BE1"/>
    <w:rsid w:val="00D3286E"/>
    <w:rsid w:val="00D3657B"/>
    <w:rsid w:val="00D36F5B"/>
    <w:rsid w:val="00D444E6"/>
    <w:rsid w:val="00D707D0"/>
    <w:rsid w:val="00DA64C2"/>
    <w:rsid w:val="00DB04A1"/>
    <w:rsid w:val="00DD08E7"/>
    <w:rsid w:val="00DE0403"/>
    <w:rsid w:val="00DE6473"/>
    <w:rsid w:val="00E00232"/>
    <w:rsid w:val="00E067A5"/>
    <w:rsid w:val="00E109F1"/>
    <w:rsid w:val="00E204D3"/>
    <w:rsid w:val="00E63A2C"/>
    <w:rsid w:val="00E7074D"/>
    <w:rsid w:val="00E75B72"/>
    <w:rsid w:val="00E859D4"/>
    <w:rsid w:val="00E866EC"/>
    <w:rsid w:val="00EA56E0"/>
    <w:rsid w:val="00EA7178"/>
    <w:rsid w:val="00EC42F7"/>
    <w:rsid w:val="00EE1295"/>
    <w:rsid w:val="00F03D0E"/>
    <w:rsid w:val="00F24DDC"/>
    <w:rsid w:val="00F3098B"/>
    <w:rsid w:val="00F43F0D"/>
    <w:rsid w:val="00F520A3"/>
    <w:rsid w:val="00F52194"/>
    <w:rsid w:val="00F65B73"/>
    <w:rsid w:val="00F87DE4"/>
    <w:rsid w:val="00F937D0"/>
    <w:rsid w:val="00FD7300"/>
    <w:rsid w:val="00FE19E4"/>
    <w:rsid w:val="00FE48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B1996"/>
    <w:rPr>
      <w:color w:val="1C587F"/>
      <w:u w:val="single"/>
    </w:rPr>
  </w:style>
  <w:style w:type="paragraph" w:styleId="a4">
    <w:name w:val="Normal (Web)"/>
    <w:basedOn w:val="a"/>
    <w:uiPriority w:val="99"/>
    <w:unhideWhenUsed/>
    <w:rsid w:val="004B1996"/>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4B1996"/>
    <w:rPr>
      <w:b/>
      <w:bCs/>
    </w:rPr>
  </w:style>
  <w:style w:type="paragraph" w:styleId="a6">
    <w:name w:val="Balloon Text"/>
    <w:basedOn w:val="a"/>
    <w:link w:val="a7"/>
    <w:uiPriority w:val="99"/>
    <w:semiHidden/>
    <w:unhideWhenUsed/>
    <w:rsid w:val="0002532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2532C"/>
    <w:rPr>
      <w:rFonts w:ascii="Tahoma" w:hAnsi="Tahoma" w:cs="Tahoma"/>
      <w:sz w:val="16"/>
      <w:szCs w:val="16"/>
    </w:rPr>
  </w:style>
  <w:style w:type="paragraph" w:styleId="a8">
    <w:name w:val="No Spacing"/>
    <w:uiPriority w:val="1"/>
    <w:qFormat/>
    <w:rsid w:val="00AB117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B1996"/>
    <w:rPr>
      <w:color w:val="1C587F"/>
      <w:u w:val="single"/>
    </w:rPr>
  </w:style>
  <w:style w:type="paragraph" w:styleId="a4">
    <w:name w:val="Normal (Web)"/>
    <w:basedOn w:val="a"/>
    <w:uiPriority w:val="99"/>
    <w:unhideWhenUsed/>
    <w:rsid w:val="004B1996"/>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4B1996"/>
    <w:rPr>
      <w:b/>
      <w:bCs/>
    </w:rPr>
  </w:style>
  <w:style w:type="paragraph" w:styleId="a6">
    <w:name w:val="Balloon Text"/>
    <w:basedOn w:val="a"/>
    <w:link w:val="a7"/>
    <w:uiPriority w:val="99"/>
    <w:semiHidden/>
    <w:unhideWhenUsed/>
    <w:rsid w:val="0002532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2532C"/>
    <w:rPr>
      <w:rFonts w:ascii="Tahoma" w:hAnsi="Tahoma" w:cs="Tahoma"/>
      <w:sz w:val="16"/>
      <w:szCs w:val="16"/>
    </w:rPr>
  </w:style>
  <w:style w:type="paragraph" w:styleId="a8">
    <w:name w:val="No Spacing"/>
    <w:uiPriority w:val="1"/>
    <w:qFormat/>
    <w:rsid w:val="00AB11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1995</Words>
  <Characters>11373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2016-10-05T09:24:00Z</cp:lastPrinted>
  <dcterms:created xsi:type="dcterms:W3CDTF">2016-10-05T09:07:00Z</dcterms:created>
  <dcterms:modified xsi:type="dcterms:W3CDTF">2016-10-05T10:32:00Z</dcterms:modified>
</cp:coreProperties>
</file>