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B4" w:rsidRDefault="003532E7" w:rsidP="003532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</w:t>
      </w:r>
    </w:p>
    <w:p w:rsidR="003532E7" w:rsidRDefault="003532E7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3532E7" w:rsidRDefault="003532E7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Достигнет ли, на Ваш взгляд, предлагаемое нормативное правовое регулирование тех целей, на которое оно направлено?</w:t>
      </w:r>
    </w:p>
    <w:p w:rsidR="00F37717" w:rsidRDefault="003532E7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Повлияет ли введение предлагаемо</w:t>
      </w:r>
      <w:r w:rsidR="00CC7CA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E22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CA6">
        <w:rPr>
          <w:rFonts w:ascii="Times New Roman" w:hAnsi="Times New Roman" w:cs="Times New Roman"/>
          <w:sz w:val="28"/>
          <w:szCs w:val="28"/>
        </w:rPr>
        <w:t xml:space="preserve">на сферу организации хранения, комплектования, учета и использования документов </w:t>
      </w:r>
      <w:r w:rsidR="00F37717">
        <w:rPr>
          <w:rFonts w:ascii="Times New Roman" w:hAnsi="Times New Roman" w:cs="Times New Roman"/>
          <w:sz w:val="28"/>
          <w:szCs w:val="28"/>
        </w:rPr>
        <w:t>Архивного фонда Российской Федерации и других архивных документов в интересах граждан, общества и государства?</w:t>
      </w:r>
    </w:p>
    <w:p w:rsidR="0070102D" w:rsidRDefault="0070102D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положительных эффектов следует ожидать в случае принятия (введения в действи</w:t>
      </w:r>
      <w:r w:rsidR="00501E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данного проекта?</w:t>
      </w:r>
    </w:p>
    <w:p w:rsidR="00F37717" w:rsidRDefault="00F37717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процедуры?</w:t>
      </w:r>
    </w:p>
    <w:p w:rsidR="0070102D" w:rsidRDefault="0070102D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соблюдений требований и норм, прописанны</w:t>
      </w:r>
      <w:r w:rsidR="002B3E4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данном нормативном правовом акте?</w:t>
      </w:r>
    </w:p>
    <w:p w:rsidR="002B3E45" w:rsidRDefault="0070102D" w:rsidP="002B3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потенциальные объекты контроля, юридические лица и индивидуальные предприниматели</w:t>
      </w:r>
      <w:r w:rsidR="00244213">
        <w:rPr>
          <w:rFonts w:ascii="Times New Roman" w:hAnsi="Times New Roman" w:cs="Times New Roman"/>
          <w:sz w:val="28"/>
          <w:szCs w:val="28"/>
        </w:rPr>
        <w:t xml:space="preserve"> окажутся в одинаковых </w:t>
      </w:r>
      <w:r w:rsidR="00244213">
        <w:rPr>
          <w:rFonts w:ascii="Times New Roman" w:hAnsi="Times New Roman" w:cs="Times New Roman"/>
          <w:sz w:val="28"/>
          <w:szCs w:val="28"/>
        </w:rPr>
        <w:lastRenderedPageBreak/>
        <w:t>условиях после его введения?</w:t>
      </w:r>
      <w:r w:rsidR="00F37717">
        <w:rPr>
          <w:rFonts w:ascii="Times New Roman" w:hAnsi="Times New Roman" w:cs="Times New Roman"/>
          <w:sz w:val="28"/>
          <w:szCs w:val="28"/>
        </w:rPr>
        <w:t xml:space="preserve"> </w:t>
      </w:r>
      <w:r w:rsidR="00157DCF">
        <w:rPr>
          <w:rFonts w:ascii="Times New Roman" w:hAnsi="Times New Roman" w:cs="Times New Roman"/>
          <w:sz w:val="28"/>
          <w:szCs w:val="28"/>
        </w:rPr>
        <w:t xml:space="preserve"> </w:t>
      </w:r>
      <w:r w:rsidR="00244213">
        <w:rPr>
          <w:rFonts w:ascii="Times New Roman" w:hAnsi="Times New Roman" w:cs="Times New Roman"/>
          <w:sz w:val="28"/>
          <w:szCs w:val="28"/>
        </w:rPr>
        <w:t>Предусмотрен ли в нем механизм защиты объектов контроля?</w:t>
      </w:r>
      <w:r w:rsidR="002B3E45" w:rsidRPr="002B3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45" w:rsidRDefault="002B3E45" w:rsidP="002B3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предлагаемые нормы не соответствуют или противоречат действующим нормативным правовым актам? Если да, укажите такие нормы и нормативные правовые акты.</w:t>
      </w:r>
    </w:p>
    <w:p w:rsidR="002B3E45" w:rsidRDefault="002B3E45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 ли проект нормативного правового акта положения и термины, позволяющие их толковать неоднозначно? Если да, укажите их.</w:t>
      </w:r>
    </w:p>
    <w:p w:rsidR="003532E7" w:rsidRDefault="002B3E45" w:rsidP="00353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целесообразно учесть в рамках оценки регулирующего воздействия. </w:t>
      </w:r>
    </w:p>
    <w:p w:rsidR="002B3E45" w:rsidRDefault="002B3E45" w:rsidP="00BB2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2FF2" w:rsidRDefault="002B3E45" w:rsidP="00BB2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</w:t>
      </w:r>
    </w:p>
    <w:p w:rsidR="002B3E45" w:rsidRDefault="002B3E45" w:rsidP="00BB2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</w:t>
      </w:r>
    </w:p>
    <w:p w:rsidR="00BB2FF2" w:rsidRDefault="002B3E45" w:rsidP="00BB2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комитета</w:t>
      </w:r>
      <w:r w:rsidR="00BB2FF2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</w:p>
    <w:p w:rsidR="002B3E45" w:rsidRPr="002B3E45" w:rsidRDefault="00BB2FF2" w:rsidP="00BB2F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архивному делу</w:t>
      </w:r>
    </w:p>
    <w:sectPr w:rsidR="002B3E45" w:rsidRPr="002B3E45" w:rsidSect="00BE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00148"/>
    <w:multiLevelType w:val="hybridMultilevel"/>
    <w:tmpl w:val="2216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E7"/>
    <w:rsid w:val="00157DCF"/>
    <w:rsid w:val="00244213"/>
    <w:rsid w:val="002B3E45"/>
    <w:rsid w:val="003532E7"/>
    <w:rsid w:val="00501E22"/>
    <w:rsid w:val="005B2D65"/>
    <w:rsid w:val="0070102D"/>
    <w:rsid w:val="00885F37"/>
    <w:rsid w:val="00B5255E"/>
    <w:rsid w:val="00BB2FF2"/>
    <w:rsid w:val="00BE06B4"/>
    <w:rsid w:val="00CC7CA6"/>
    <w:rsid w:val="00D36CA3"/>
    <w:rsid w:val="00F3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CB2DB-F4CD-44F6-B59D-21A481C3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USER-45</cp:lastModifiedBy>
  <cp:revision>2</cp:revision>
  <cp:lastPrinted>2016-12-07T08:24:00Z</cp:lastPrinted>
  <dcterms:created xsi:type="dcterms:W3CDTF">2016-12-07T08:56:00Z</dcterms:created>
  <dcterms:modified xsi:type="dcterms:W3CDTF">2016-12-07T08:56:00Z</dcterms:modified>
</cp:coreProperties>
</file>