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78" w:rsidRDefault="003D2D6D" w:rsidP="003D2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Список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>грантополучателей</w:t>
      </w:r>
      <w:proofErr w:type="spellEnd"/>
      <w:r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 </w:t>
      </w:r>
    </w:p>
    <w:p w:rsidR="00884178" w:rsidRDefault="003D2D6D" w:rsidP="003D2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Государственного комитета Республики Татарстан по архивному делу </w:t>
      </w:r>
    </w:p>
    <w:p w:rsidR="003D2D6D" w:rsidRDefault="003D2D6D" w:rsidP="003D2D6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 итогам конкурса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получение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поддержки муниципальных архивов Республики Татарстан в 2017 году</w:t>
      </w:r>
    </w:p>
    <w:p w:rsidR="003D2D6D" w:rsidRDefault="003D2D6D" w:rsidP="003D2D6D">
      <w:pPr>
        <w:tabs>
          <w:tab w:val="left" w:pos="-292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D2D6D" w:rsidRDefault="003D2D6D" w:rsidP="00503B0A">
      <w:pPr>
        <w:spacing w:after="12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номинации «Поддержка проектов по пополнению Архивного фонда Республики Татарстан аудиовизуальными документами по истории Республики Татарстан»: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3D2D6D" w:rsidRDefault="003D2D6D" w:rsidP="003D2D6D">
      <w:pPr>
        <w:tabs>
          <w:tab w:val="left" w:pos="-292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3D2D6D">
      <w:pPr>
        <w:tabs>
          <w:tab w:val="left" w:pos="-292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Алексеевского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3D2D6D">
      <w:pPr>
        <w:tabs>
          <w:tab w:val="left" w:pos="-292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Нурлатского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3D2D6D">
      <w:pPr>
        <w:tabs>
          <w:tab w:val="left" w:pos="-292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Тетюшского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3D2D6D">
      <w:pPr>
        <w:tabs>
          <w:tab w:val="left" w:pos="-292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Тукаевского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3D2D6D">
      <w:pPr>
        <w:tabs>
          <w:tab w:val="left" w:pos="0"/>
          <w:tab w:val="left" w:pos="346"/>
        </w:tabs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</w:p>
    <w:p w:rsidR="003D2D6D" w:rsidRDefault="003D2D6D" w:rsidP="00503B0A">
      <w:pPr>
        <w:tabs>
          <w:tab w:val="left" w:pos="0"/>
          <w:tab w:val="left" w:pos="34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номинации «Поддержка проектов по обеспечению сохранности документов Архивного фонда Республики Татарстан и иных архивных документов»: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3D2D6D" w:rsidRDefault="003D2D6D" w:rsidP="00503B0A">
      <w:pPr>
        <w:tabs>
          <w:tab w:val="left" w:pos="-287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Верхнеуслонского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503B0A">
      <w:pPr>
        <w:tabs>
          <w:tab w:val="left" w:pos="-287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Елабужского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503B0A">
      <w:pPr>
        <w:tabs>
          <w:tab w:val="left" w:pos="-287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503B0A">
      <w:pPr>
        <w:tabs>
          <w:tab w:val="left" w:pos="-287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Сабинского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503B0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Тетюшского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73376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D2D6D" w:rsidRDefault="003D2D6D" w:rsidP="003D2D6D">
      <w:pPr>
        <w:pStyle w:val="a3"/>
        <w:tabs>
          <w:tab w:val="left" w:pos="346"/>
        </w:tabs>
        <w:spacing w:before="0" w:beforeAutospacing="0" w:after="0" w:afterAutospacing="0"/>
        <w:ind w:firstLine="709"/>
        <w:jc w:val="both"/>
        <w:rPr>
          <w:spacing w:val="-6"/>
          <w:sz w:val="28"/>
          <w:szCs w:val="28"/>
          <w:lang w:eastAsia="en-US"/>
        </w:rPr>
      </w:pPr>
    </w:p>
    <w:p w:rsidR="003D2D6D" w:rsidRDefault="003D2D6D" w:rsidP="00503B0A">
      <w:pPr>
        <w:pStyle w:val="a3"/>
        <w:tabs>
          <w:tab w:val="left" w:pos="346"/>
        </w:tabs>
        <w:spacing w:before="0" w:beforeAutospacing="0" w:after="120" w:afterAutospacing="0"/>
        <w:ind w:firstLine="709"/>
        <w:jc w:val="both"/>
        <w:rPr>
          <w:spacing w:val="-6"/>
          <w:sz w:val="28"/>
          <w:szCs w:val="28"/>
          <w:lang w:eastAsia="en-US"/>
        </w:rPr>
      </w:pPr>
      <w:proofErr w:type="gramStart"/>
      <w:r>
        <w:rPr>
          <w:spacing w:val="-6"/>
          <w:sz w:val="28"/>
          <w:szCs w:val="28"/>
          <w:lang w:eastAsia="en-US"/>
        </w:rPr>
        <w:t>в</w:t>
      </w:r>
      <w:proofErr w:type="gramEnd"/>
      <w:r>
        <w:rPr>
          <w:spacing w:val="-6"/>
          <w:sz w:val="28"/>
          <w:szCs w:val="28"/>
          <w:lang w:eastAsia="en-US"/>
        </w:rPr>
        <w:t xml:space="preserve"> номинации «Поддержка проектов по популяризации и использованию документов Архивного фонда Республики Татарстан и иных архивных документов»: </w:t>
      </w:r>
    </w:p>
    <w:p w:rsidR="003D2D6D" w:rsidRDefault="003D2D6D" w:rsidP="00503B0A">
      <w:pPr>
        <w:pStyle w:val="a3"/>
        <w:spacing w:before="0" w:beforeAutospacing="0" w:after="0" w:afterAutospacing="0"/>
        <w:rPr>
          <w:spacing w:val="-6"/>
          <w:sz w:val="28"/>
          <w:szCs w:val="28"/>
          <w:lang w:eastAsia="en-US"/>
        </w:rPr>
      </w:pPr>
      <w:proofErr w:type="gramStart"/>
      <w:r>
        <w:rPr>
          <w:spacing w:val="-6"/>
          <w:sz w:val="28"/>
          <w:szCs w:val="28"/>
          <w:lang w:eastAsia="en-US"/>
        </w:rPr>
        <w:t>архивный</w:t>
      </w:r>
      <w:proofErr w:type="gramEnd"/>
      <w:r>
        <w:rPr>
          <w:spacing w:val="-6"/>
          <w:sz w:val="28"/>
          <w:szCs w:val="28"/>
          <w:lang w:eastAsia="en-US"/>
        </w:rPr>
        <w:t xml:space="preserve"> отдел Исполнительного комитета </w:t>
      </w:r>
      <w:proofErr w:type="spellStart"/>
      <w:r>
        <w:rPr>
          <w:spacing w:val="-6"/>
          <w:sz w:val="28"/>
          <w:szCs w:val="28"/>
          <w:lang w:eastAsia="en-US"/>
        </w:rPr>
        <w:t>Актанышского</w:t>
      </w:r>
      <w:proofErr w:type="spellEnd"/>
      <w:r>
        <w:rPr>
          <w:spacing w:val="-6"/>
          <w:sz w:val="28"/>
          <w:szCs w:val="28"/>
          <w:lang w:eastAsia="en-US"/>
        </w:rPr>
        <w:t xml:space="preserve"> муниципального района</w:t>
      </w:r>
      <w:r w:rsidR="0073376D">
        <w:rPr>
          <w:spacing w:val="-6"/>
          <w:sz w:val="28"/>
          <w:szCs w:val="28"/>
        </w:rPr>
        <w:t>;</w:t>
      </w:r>
    </w:p>
    <w:p w:rsidR="003D2D6D" w:rsidRDefault="003D2D6D" w:rsidP="00503B0A">
      <w:pPr>
        <w:pStyle w:val="a3"/>
        <w:spacing w:before="0" w:beforeAutospacing="0" w:after="0" w:afterAutospacing="0"/>
        <w:rPr>
          <w:spacing w:val="-6"/>
          <w:sz w:val="28"/>
          <w:szCs w:val="28"/>
          <w:lang w:eastAsia="en-US"/>
        </w:rPr>
      </w:pPr>
      <w:proofErr w:type="gramStart"/>
      <w:r>
        <w:rPr>
          <w:spacing w:val="-6"/>
          <w:sz w:val="28"/>
          <w:szCs w:val="28"/>
          <w:lang w:eastAsia="en-US"/>
        </w:rPr>
        <w:t>архивный</w:t>
      </w:r>
      <w:proofErr w:type="gramEnd"/>
      <w:r>
        <w:rPr>
          <w:spacing w:val="-6"/>
          <w:sz w:val="28"/>
          <w:szCs w:val="28"/>
          <w:lang w:eastAsia="en-US"/>
        </w:rPr>
        <w:t xml:space="preserve"> отдел Исполнительного комитета </w:t>
      </w:r>
      <w:proofErr w:type="spellStart"/>
      <w:r>
        <w:rPr>
          <w:spacing w:val="-6"/>
          <w:sz w:val="28"/>
          <w:szCs w:val="28"/>
          <w:lang w:eastAsia="en-US"/>
        </w:rPr>
        <w:t>Верхнеуслонского</w:t>
      </w:r>
      <w:proofErr w:type="spellEnd"/>
      <w:r>
        <w:rPr>
          <w:spacing w:val="-6"/>
          <w:sz w:val="28"/>
          <w:szCs w:val="28"/>
          <w:lang w:eastAsia="en-US"/>
        </w:rPr>
        <w:t xml:space="preserve"> муниципального района</w:t>
      </w:r>
      <w:r w:rsidR="0073376D">
        <w:rPr>
          <w:spacing w:val="-6"/>
          <w:sz w:val="28"/>
          <w:szCs w:val="28"/>
        </w:rPr>
        <w:t>;</w:t>
      </w:r>
    </w:p>
    <w:p w:rsidR="003D2D6D" w:rsidRDefault="003D2D6D" w:rsidP="00503B0A">
      <w:pPr>
        <w:pStyle w:val="a3"/>
        <w:spacing w:before="0" w:beforeAutospacing="0" w:after="0" w:afterAutospacing="0"/>
        <w:rPr>
          <w:spacing w:val="-6"/>
          <w:sz w:val="28"/>
          <w:szCs w:val="28"/>
          <w:lang w:eastAsia="en-US"/>
        </w:rPr>
      </w:pPr>
      <w:proofErr w:type="gramStart"/>
      <w:r>
        <w:rPr>
          <w:spacing w:val="-6"/>
          <w:sz w:val="28"/>
          <w:szCs w:val="28"/>
          <w:lang w:eastAsia="en-US"/>
        </w:rPr>
        <w:t>архивный</w:t>
      </w:r>
      <w:proofErr w:type="gramEnd"/>
      <w:r>
        <w:rPr>
          <w:spacing w:val="-6"/>
          <w:sz w:val="28"/>
          <w:szCs w:val="28"/>
          <w:lang w:eastAsia="en-US"/>
        </w:rPr>
        <w:t xml:space="preserve"> отдел Исполнительного комитета </w:t>
      </w:r>
      <w:proofErr w:type="spellStart"/>
      <w:r>
        <w:rPr>
          <w:spacing w:val="-6"/>
          <w:sz w:val="28"/>
          <w:szCs w:val="28"/>
          <w:lang w:eastAsia="en-US"/>
        </w:rPr>
        <w:t>Тетюшского</w:t>
      </w:r>
      <w:proofErr w:type="spellEnd"/>
      <w:r>
        <w:rPr>
          <w:spacing w:val="-6"/>
          <w:sz w:val="28"/>
          <w:szCs w:val="28"/>
          <w:lang w:eastAsia="en-US"/>
        </w:rPr>
        <w:t xml:space="preserve"> муниципального района</w:t>
      </w:r>
      <w:r w:rsidR="0073376D">
        <w:rPr>
          <w:spacing w:val="-6"/>
          <w:sz w:val="28"/>
          <w:szCs w:val="28"/>
        </w:rPr>
        <w:t>;</w:t>
      </w:r>
    </w:p>
    <w:p w:rsidR="003D2D6D" w:rsidRDefault="003D2D6D" w:rsidP="00503B0A">
      <w:pPr>
        <w:pStyle w:val="a3"/>
        <w:spacing w:before="0" w:beforeAutospacing="0" w:after="0" w:afterAutospacing="0"/>
        <w:rPr>
          <w:spacing w:val="-6"/>
          <w:sz w:val="28"/>
          <w:szCs w:val="28"/>
          <w:lang w:eastAsia="en-US"/>
        </w:rPr>
      </w:pPr>
      <w:proofErr w:type="gramStart"/>
      <w:r>
        <w:rPr>
          <w:spacing w:val="-6"/>
          <w:sz w:val="28"/>
          <w:szCs w:val="28"/>
          <w:lang w:eastAsia="en-US"/>
        </w:rPr>
        <w:t>архивный</w:t>
      </w:r>
      <w:proofErr w:type="gramEnd"/>
      <w:r>
        <w:rPr>
          <w:spacing w:val="-6"/>
          <w:sz w:val="28"/>
          <w:szCs w:val="28"/>
          <w:lang w:eastAsia="en-US"/>
        </w:rPr>
        <w:t xml:space="preserve"> отдел Исполнительного комитета Тукаевского муниципального района</w:t>
      </w:r>
      <w:r w:rsidR="0073376D">
        <w:rPr>
          <w:spacing w:val="-6"/>
          <w:sz w:val="28"/>
          <w:szCs w:val="28"/>
        </w:rPr>
        <w:t>;</w:t>
      </w:r>
    </w:p>
    <w:p w:rsidR="003D2D6D" w:rsidRDefault="003D2D6D" w:rsidP="00503B0A">
      <w:pPr>
        <w:pStyle w:val="a3"/>
        <w:spacing w:before="0" w:beforeAutospacing="0" w:after="0" w:afterAutospacing="0"/>
        <w:rPr>
          <w:spacing w:val="-6"/>
          <w:sz w:val="28"/>
          <w:szCs w:val="28"/>
          <w:lang w:eastAsia="en-US"/>
        </w:rPr>
      </w:pPr>
      <w:proofErr w:type="gramStart"/>
      <w:r>
        <w:rPr>
          <w:spacing w:val="-6"/>
          <w:sz w:val="28"/>
          <w:szCs w:val="28"/>
          <w:lang w:eastAsia="en-US"/>
        </w:rPr>
        <w:t>архивный</w:t>
      </w:r>
      <w:proofErr w:type="gramEnd"/>
      <w:r>
        <w:rPr>
          <w:spacing w:val="-6"/>
          <w:sz w:val="28"/>
          <w:szCs w:val="28"/>
          <w:lang w:eastAsia="en-US"/>
        </w:rPr>
        <w:t xml:space="preserve"> отдел Исполнительного комитета </w:t>
      </w:r>
      <w:proofErr w:type="spellStart"/>
      <w:r>
        <w:rPr>
          <w:spacing w:val="-6"/>
          <w:sz w:val="28"/>
          <w:szCs w:val="28"/>
          <w:lang w:eastAsia="en-US"/>
        </w:rPr>
        <w:t>Черемшанского</w:t>
      </w:r>
      <w:proofErr w:type="spellEnd"/>
      <w:r>
        <w:rPr>
          <w:spacing w:val="-6"/>
          <w:sz w:val="28"/>
          <w:szCs w:val="28"/>
          <w:lang w:eastAsia="en-US"/>
        </w:rPr>
        <w:t xml:space="preserve"> муниципального района</w:t>
      </w:r>
    </w:p>
    <w:p w:rsidR="003D2D6D" w:rsidRDefault="003D2D6D" w:rsidP="00503B0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3376D" w:rsidRDefault="0073376D" w:rsidP="003D2D6D">
      <w:pPr>
        <w:spacing w:after="0" w:line="240" w:lineRule="auto"/>
      </w:pPr>
      <w:bookmarkStart w:id="0" w:name="_GoBack"/>
      <w:bookmarkEnd w:id="0"/>
    </w:p>
    <w:sectPr w:rsidR="0073376D" w:rsidSect="00CF22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14C84"/>
    <w:multiLevelType w:val="hybridMultilevel"/>
    <w:tmpl w:val="5DCE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1447B"/>
    <w:multiLevelType w:val="hybridMultilevel"/>
    <w:tmpl w:val="F01C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C26BA"/>
    <w:multiLevelType w:val="hybridMultilevel"/>
    <w:tmpl w:val="AF3AD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09"/>
    <w:rsid w:val="00114A09"/>
    <w:rsid w:val="003D2D6D"/>
    <w:rsid w:val="00503B0A"/>
    <w:rsid w:val="0073376D"/>
    <w:rsid w:val="00884178"/>
    <w:rsid w:val="009F498F"/>
    <w:rsid w:val="00BA4B51"/>
    <w:rsid w:val="00C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4837B-5D08-4DAC-9B5E-55E80273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D6D"/>
    <w:pPr>
      <w:ind w:left="720"/>
      <w:contextualSpacing/>
    </w:pPr>
  </w:style>
  <w:style w:type="table" w:styleId="a5">
    <w:name w:val="Table Grid"/>
    <w:basedOn w:val="a1"/>
    <w:uiPriority w:val="39"/>
    <w:rsid w:val="003D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USER-301</cp:lastModifiedBy>
  <cp:revision>5</cp:revision>
  <dcterms:created xsi:type="dcterms:W3CDTF">2017-10-11T06:42:00Z</dcterms:created>
  <dcterms:modified xsi:type="dcterms:W3CDTF">2017-10-11T07:00:00Z</dcterms:modified>
</cp:coreProperties>
</file>