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1F2" w:rsidRDefault="00FA61F2">
      <w:pPr>
        <w:pStyle w:val="ConsPlusTitle"/>
        <w:jc w:val="center"/>
        <w:outlineLvl w:val="0"/>
      </w:pPr>
      <w:bookmarkStart w:id="0" w:name="_GoBack"/>
      <w:bookmarkEnd w:id="0"/>
      <w:r>
        <w:t>КАБИНЕТ МИНИСТРОВ РЕСПУБЛИКИ ТАТАРСТАН</w:t>
      </w:r>
    </w:p>
    <w:p w:rsidR="00FA61F2" w:rsidRDefault="00FA61F2">
      <w:pPr>
        <w:pStyle w:val="ConsPlusTitle"/>
        <w:jc w:val="center"/>
      </w:pPr>
    </w:p>
    <w:p w:rsidR="00FA61F2" w:rsidRDefault="00FA61F2">
      <w:pPr>
        <w:pStyle w:val="ConsPlusTitle"/>
        <w:jc w:val="center"/>
      </w:pPr>
      <w:r>
        <w:t>ПОСТАНОВЛЕНИЕ</w:t>
      </w:r>
    </w:p>
    <w:p w:rsidR="00FA61F2" w:rsidRDefault="00FA61F2">
      <w:pPr>
        <w:pStyle w:val="ConsPlusTitle"/>
        <w:jc w:val="center"/>
      </w:pPr>
      <w:r>
        <w:t>от 9 августа 2016 г. N 541</w:t>
      </w:r>
    </w:p>
    <w:p w:rsidR="00FA61F2" w:rsidRDefault="00FA61F2">
      <w:pPr>
        <w:pStyle w:val="ConsPlusTitle"/>
        <w:jc w:val="center"/>
      </w:pPr>
    </w:p>
    <w:p w:rsidR="00FA61F2" w:rsidRDefault="00FA61F2">
      <w:pPr>
        <w:pStyle w:val="ConsPlusTitle"/>
        <w:jc w:val="center"/>
      </w:pPr>
      <w:r>
        <w:t>ВОПРОСЫ ГОСУДАРСТВЕННОГО КОМИТЕТА</w:t>
      </w:r>
    </w:p>
    <w:p w:rsidR="00FA61F2" w:rsidRDefault="00FA61F2">
      <w:pPr>
        <w:pStyle w:val="ConsPlusTitle"/>
        <w:jc w:val="center"/>
      </w:pPr>
      <w:r>
        <w:t>РЕСПУБЛИКИ ТАТАРСТАН ПО АРХИВНОМУ ДЕЛУ</w:t>
      </w:r>
    </w:p>
    <w:p w:rsidR="00FA61F2" w:rsidRDefault="00FA61F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A61F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A61F2" w:rsidRDefault="00FA61F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61F2" w:rsidRDefault="00FA61F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15.02.2017 </w:t>
            </w:r>
            <w:hyperlink r:id="rId4" w:history="1">
              <w:r>
                <w:rPr>
                  <w:color w:val="0000FF"/>
                </w:rPr>
                <w:t>N 87</w:t>
              </w:r>
            </w:hyperlink>
            <w:r>
              <w:rPr>
                <w:color w:val="392C69"/>
              </w:rPr>
              <w:t xml:space="preserve">, от 30.09.2017 </w:t>
            </w:r>
            <w:hyperlink r:id="rId5" w:history="1">
              <w:r>
                <w:rPr>
                  <w:color w:val="0000FF"/>
                </w:rPr>
                <w:t>N 746</w:t>
              </w:r>
            </w:hyperlink>
            <w:r>
              <w:rPr>
                <w:color w:val="392C69"/>
              </w:rPr>
              <w:t>,</w:t>
            </w:r>
          </w:p>
          <w:p w:rsidR="00FA61F2" w:rsidRDefault="00FA61F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05.03.2018 </w:t>
            </w:r>
            <w:hyperlink r:id="rId6" w:history="1">
              <w:r>
                <w:rPr>
                  <w:color w:val="0000FF"/>
                </w:rPr>
                <w:t>N 135</w:t>
              </w:r>
            </w:hyperlink>
            <w:r>
              <w:rPr>
                <w:color w:val="392C69"/>
              </w:rPr>
              <w:t xml:space="preserve">, от 29.12.2018 </w:t>
            </w:r>
            <w:hyperlink r:id="rId7" w:history="1">
              <w:r>
                <w:rPr>
                  <w:color w:val="0000FF"/>
                </w:rPr>
                <w:t>N 1316</w:t>
              </w:r>
            </w:hyperlink>
            <w:r>
              <w:rPr>
                <w:color w:val="392C69"/>
              </w:rPr>
              <w:t xml:space="preserve">, от 19.04.2019 </w:t>
            </w:r>
            <w:hyperlink r:id="rId8" w:history="1">
              <w:r>
                <w:rPr>
                  <w:color w:val="0000FF"/>
                </w:rPr>
                <w:t>N 307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A61F2" w:rsidRDefault="00FA61F2">
      <w:pPr>
        <w:pStyle w:val="ConsPlusNormal"/>
        <w:jc w:val="both"/>
      </w:pPr>
    </w:p>
    <w:p w:rsidR="00FA61F2" w:rsidRDefault="00FA61F2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Указом</w:t>
        </w:r>
      </w:hyperlink>
      <w:r>
        <w:t xml:space="preserve"> Президента Республики Татарстан от 31 мая 2016 года N УП-491 "Вопросы преобразования Главного архивного управления при Кабинете Министров Республики Татарстан" Кабинет Министров Республики Татарстан постановляет: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43" w:history="1">
        <w:r>
          <w:rPr>
            <w:color w:val="0000FF"/>
          </w:rPr>
          <w:t>Положение</w:t>
        </w:r>
      </w:hyperlink>
      <w:r>
        <w:t xml:space="preserve"> о Государственном комитете Республики Татарстан по архивному делу и его </w:t>
      </w:r>
      <w:hyperlink w:anchor="P254" w:history="1">
        <w:r>
          <w:rPr>
            <w:color w:val="0000FF"/>
          </w:rPr>
          <w:t>структуру</w:t>
        </w:r>
      </w:hyperlink>
      <w:r>
        <w:t>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2. Установить предельную численность работников Государственного комитета Республики Татарстан по архивному делу в количестве 30 единиц с месячным фондом оплаты труда по должностным окладам 152 107,0 рубля.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 Разрешить Государственному комитету Республики Татарстан по архивному делу иметь двух заместителей председателя.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4. Государственному комитету Республики Татарстан по архивному делу в 30-дневный срок внести в установленном порядке в Кабинет Министров Республики Татарстан предложения о необходимости внесения изменений в нормативные правовые акты.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 xml:space="preserve">5. Министерству финансов Республики Татарстан обеспечить в установленном порядке финансирование расходов, связанных с реализацией настоящего постановления, в пределах средств, предусмотренных </w:t>
      </w:r>
      <w:hyperlink r:id="rId10" w:history="1">
        <w:r>
          <w:rPr>
            <w:color w:val="0000FF"/>
          </w:rPr>
          <w:t>Законом</w:t>
        </w:r>
      </w:hyperlink>
      <w:r>
        <w:t xml:space="preserve"> Республики Татарстан от 20 ноября 2015 года N 97-ЗРТ "О бюджете Республики Татарстан на 2016 год".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6. Признать утратившими силу постановления Кабинета Министров Республики Татарстан: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 xml:space="preserve">от 07.08.2006 </w:t>
      </w:r>
      <w:hyperlink r:id="rId11" w:history="1">
        <w:r>
          <w:rPr>
            <w:color w:val="0000FF"/>
          </w:rPr>
          <w:t>N 408</w:t>
        </w:r>
      </w:hyperlink>
      <w:r>
        <w:t xml:space="preserve"> "Вопросы Главного архивного управления при Кабинете Министров Республики Татарстан";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 xml:space="preserve">от 17.09.2007 </w:t>
      </w:r>
      <w:hyperlink r:id="rId12" w:history="1">
        <w:r>
          <w:rPr>
            <w:color w:val="0000FF"/>
          </w:rPr>
          <w:t>N 472</w:t>
        </w:r>
      </w:hyperlink>
      <w:r>
        <w:t xml:space="preserve"> "О внесении изменений в постановление Кабинета Министров Республики Татарстан от 07.08.2006 N 408 "Вопросы Главного архивного управления при Кабинете Министров Республики Татарстан";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 xml:space="preserve">от 28.05.2009 </w:t>
      </w:r>
      <w:hyperlink r:id="rId13" w:history="1">
        <w:r>
          <w:rPr>
            <w:color w:val="0000FF"/>
          </w:rPr>
          <w:t>N 343</w:t>
        </w:r>
      </w:hyperlink>
      <w:r>
        <w:t xml:space="preserve"> "О внесении изменений в постановление Кабинета Министров Республики Татарстан от 07.08.2006 N 408 "Вопросы Главного архивного управления при Кабинете Министров Республики Татарстан";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 xml:space="preserve">от 04.10.2010 </w:t>
      </w:r>
      <w:hyperlink r:id="rId14" w:history="1">
        <w:r>
          <w:rPr>
            <w:color w:val="0000FF"/>
          </w:rPr>
          <w:t>N 781</w:t>
        </w:r>
      </w:hyperlink>
      <w:r>
        <w:t xml:space="preserve"> "О внесении изменений в постановление Кабинета Министров Республики Татарстан от 07.08.2006 N 408 "Вопросы Главного архивного управления при Кабинете Министров Республики Татарстан";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 xml:space="preserve">от 08.07.2011 </w:t>
      </w:r>
      <w:hyperlink r:id="rId15" w:history="1">
        <w:r>
          <w:rPr>
            <w:color w:val="0000FF"/>
          </w:rPr>
          <w:t>N 555</w:t>
        </w:r>
      </w:hyperlink>
      <w:r>
        <w:t xml:space="preserve"> "О внесении изменения в постановление Кабинета Министров Республики Татарстан от 07.08.2006 N 408 "Вопросы Главного архивного управления при Кабинете Министров Республики Татарстан";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lastRenderedPageBreak/>
        <w:t xml:space="preserve">от 21.09.2011 </w:t>
      </w:r>
      <w:hyperlink r:id="rId16" w:history="1">
        <w:r>
          <w:rPr>
            <w:color w:val="0000FF"/>
          </w:rPr>
          <w:t>N 783</w:t>
        </w:r>
      </w:hyperlink>
      <w:r>
        <w:t xml:space="preserve"> "О внесении изменений в Положение о Главном архивном управлении при Кабинете Министров Республики Татарстан, утвержденное постановлением Кабинета Министров Республики Татарстан от 07.08.2006 N 408 "Вопросы Главного архивного управления при Кабинете Министров Республики Татарстан";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 xml:space="preserve">от 08.02.2012 </w:t>
      </w:r>
      <w:hyperlink r:id="rId17" w:history="1">
        <w:r>
          <w:rPr>
            <w:color w:val="0000FF"/>
          </w:rPr>
          <w:t>N 92</w:t>
        </w:r>
      </w:hyperlink>
      <w:r>
        <w:t xml:space="preserve"> "О внесении изменения в постановление Кабинета Министров Республики Татарстан от 07.08.2006 N 408 "Вопросы Главного архивного управления при Кабинете Министров Республики Татарстан";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 xml:space="preserve">от 15.02.2016 </w:t>
      </w:r>
      <w:hyperlink r:id="rId18" w:history="1">
        <w:r>
          <w:rPr>
            <w:color w:val="0000FF"/>
          </w:rPr>
          <w:t>N 92</w:t>
        </w:r>
      </w:hyperlink>
      <w:r>
        <w:t xml:space="preserve"> "О внесении изменения в Положение о Главном архивном управлении при Кабинете Министров Республики Татарстан, утвержденное постановлением Кабинета Министров Республики Татарстан от 07.08.2006 N 408 "Вопросы Главного архивного управления при Кабинете Министров Республики Татарстан".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7. Контроль за исполнением настоящего постановления возложить на Государственный комитет Республики Татарстан по архивному делу.</w:t>
      </w:r>
    </w:p>
    <w:p w:rsidR="00FA61F2" w:rsidRDefault="00FA61F2">
      <w:pPr>
        <w:pStyle w:val="ConsPlusNormal"/>
        <w:jc w:val="both"/>
      </w:pPr>
    </w:p>
    <w:p w:rsidR="00FA61F2" w:rsidRDefault="00FA61F2">
      <w:pPr>
        <w:pStyle w:val="ConsPlusNormal"/>
        <w:jc w:val="right"/>
      </w:pPr>
      <w:r>
        <w:t>Премьер-министр</w:t>
      </w:r>
    </w:p>
    <w:p w:rsidR="00FA61F2" w:rsidRDefault="00FA61F2">
      <w:pPr>
        <w:pStyle w:val="ConsPlusNormal"/>
        <w:jc w:val="right"/>
      </w:pPr>
      <w:r>
        <w:t>Республики Татарстан</w:t>
      </w:r>
    </w:p>
    <w:p w:rsidR="00FA61F2" w:rsidRDefault="00FA61F2">
      <w:pPr>
        <w:pStyle w:val="ConsPlusNormal"/>
        <w:jc w:val="right"/>
      </w:pPr>
      <w:r>
        <w:t>И.Ш.ХАЛИКОВ</w:t>
      </w:r>
    </w:p>
    <w:p w:rsidR="00FA61F2" w:rsidRDefault="00FA61F2">
      <w:pPr>
        <w:pStyle w:val="ConsPlusNormal"/>
        <w:jc w:val="both"/>
      </w:pPr>
    </w:p>
    <w:p w:rsidR="00FA61F2" w:rsidRDefault="00FA61F2">
      <w:pPr>
        <w:pStyle w:val="ConsPlusNormal"/>
        <w:jc w:val="both"/>
      </w:pPr>
    </w:p>
    <w:p w:rsidR="00FA61F2" w:rsidRDefault="00FA61F2">
      <w:pPr>
        <w:pStyle w:val="ConsPlusNormal"/>
        <w:jc w:val="both"/>
      </w:pPr>
    </w:p>
    <w:p w:rsidR="00FA61F2" w:rsidRDefault="00FA61F2">
      <w:pPr>
        <w:pStyle w:val="ConsPlusNormal"/>
        <w:jc w:val="both"/>
      </w:pPr>
    </w:p>
    <w:p w:rsidR="00FA61F2" w:rsidRDefault="00FA61F2">
      <w:pPr>
        <w:pStyle w:val="ConsPlusNormal"/>
        <w:jc w:val="both"/>
      </w:pPr>
    </w:p>
    <w:p w:rsidR="00FA61F2" w:rsidRDefault="00FA61F2">
      <w:pPr>
        <w:pStyle w:val="ConsPlusNormal"/>
        <w:jc w:val="right"/>
        <w:outlineLvl w:val="0"/>
      </w:pPr>
      <w:r>
        <w:t>Утверждено</w:t>
      </w:r>
    </w:p>
    <w:p w:rsidR="00FA61F2" w:rsidRDefault="00FA61F2">
      <w:pPr>
        <w:pStyle w:val="ConsPlusNormal"/>
        <w:jc w:val="right"/>
      </w:pPr>
      <w:r>
        <w:t>постановлением</w:t>
      </w:r>
    </w:p>
    <w:p w:rsidR="00FA61F2" w:rsidRDefault="00FA61F2">
      <w:pPr>
        <w:pStyle w:val="ConsPlusNormal"/>
        <w:jc w:val="right"/>
      </w:pPr>
      <w:r>
        <w:t>Кабинета Министров</w:t>
      </w:r>
    </w:p>
    <w:p w:rsidR="00FA61F2" w:rsidRDefault="00FA61F2">
      <w:pPr>
        <w:pStyle w:val="ConsPlusNormal"/>
        <w:jc w:val="right"/>
      </w:pPr>
      <w:r>
        <w:t>Республики Татарстан</w:t>
      </w:r>
    </w:p>
    <w:p w:rsidR="00FA61F2" w:rsidRDefault="00FA61F2">
      <w:pPr>
        <w:pStyle w:val="ConsPlusNormal"/>
        <w:jc w:val="right"/>
      </w:pPr>
      <w:r>
        <w:t>от 9 августа 2016 г. N 541</w:t>
      </w:r>
    </w:p>
    <w:p w:rsidR="00FA61F2" w:rsidRDefault="00FA61F2">
      <w:pPr>
        <w:pStyle w:val="ConsPlusNormal"/>
        <w:jc w:val="both"/>
      </w:pPr>
    </w:p>
    <w:p w:rsidR="00FA61F2" w:rsidRDefault="00FA61F2">
      <w:pPr>
        <w:pStyle w:val="ConsPlusTitle"/>
        <w:jc w:val="center"/>
      </w:pPr>
      <w:bookmarkStart w:id="1" w:name="P43"/>
      <w:bookmarkEnd w:id="1"/>
      <w:r>
        <w:t>ПОЛОЖЕНИЕ</w:t>
      </w:r>
    </w:p>
    <w:p w:rsidR="00FA61F2" w:rsidRDefault="00FA61F2">
      <w:pPr>
        <w:pStyle w:val="ConsPlusTitle"/>
        <w:jc w:val="center"/>
      </w:pPr>
      <w:r>
        <w:t>О ГОСУДАРСТВЕННОМ КОМИТЕТЕ</w:t>
      </w:r>
    </w:p>
    <w:p w:rsidR="00FA61F2" w:rsidRDefault="00FA61F2">
      <w:pPr>
        <w:pStyle w:val="ConsPlusTitle"/>
        <w:jc w:val="center"/>
      </w:pPr>
      <w:r>
        <w:t>РЕСПУБЛИКИ ТАТАРСТАН ПО АРХИВНОМУ ДЕЛУ</w:t>
      </w:r>
    </w:p>
    <w:p w:rsidR="00FA61F2" w:rsidRDefault="00FA61F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A61F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A61F2" w:rsidRDefault="00FA61F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61F2" w:rsidRDefault="00FA61F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15.02.2017 </w:t>
            </w:r>
            <w:hyperlink r:id="rId19" w:history="1">
              <w:r>
                <w:rPr>
                  <w:color w:val="0000FF"/>
                </w:rPr>
                <w:t>N 87</w:t>
              </w:r>
            </w:hyperlink>
            <w:r>
              <w:rPr>
                <w:color w:val="392C69"/>
              </w:rPr>
              <w:t xml:space="preserve">, от 30.09.2017 </w:t>
            </w:r>
            <w:hyperlink r:id="rId20" w:history="1">
              <w:r>
                <w:rPr>
                  <w:color w:val="0000FF"/>
                </w:rPr>
                <w:t>N 746</w:t>
              </w:r>
            </w:hyperlink>
            <w:r>
              <w:rPr>
                <w:color w:val="392C69"/>
              </w:rPr>
              <w:t>,</w:t>
            </w:r>
          </w:p>
          <w:p w:rsidR="00FA61F2" w:rsidRDefault="00FA61F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05.03.2018 </w:t>
            </w:r>
            <w:hyperlink r:id="rId21" w:history="1">
              <w:r>
                <w:rPr>
                  <w:color w:val="0000FF"/>
                </w:rPr>
                <w:t>N 135</w:t>
              </w:r>
            </w:hyperlink>
            <w:r>
              <w:rPr>
                <w:color w:val="392C69"/>
              </w:rPr>
              <w:t xml:space="preserve">, от 29.12.2018 </w:t>
            </w:r>
            <w:hyperlink r:id="rId22" w:history="1">
              <w:r>
                <w:rPr>
                  <w:color w:val="0000FF"/>
                </w:rPr>
                <w:t>N 1316</w:t>
              </w:r>
            </w:hyperlink>
            <w:r>
              <w:rPr>
                <w:color w:val="392C69"/>
              </w:rPr>
              <w:t xml:space="preserve">, от 19.04.2019 </w:t>
            </w:r>
            <w:hyperlink r:id="rId23" w:history="1">
              <w:r>
                <w:rPr>
                  <w:color w:val="0000FF"/>
                </w:rPr>
                <w:t>N 307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A61F2" w:rsidRDefault="00FA61F2">
      <w:pPr>
        <w:pStyle w:val="ConsPlusNormal"/>
        <w:jc w:val="both"/>
      </w:pPr>
    </w:p>
    <w:p w:rsidR="00FA61F2" w:rsidRDefault="00FA61F2">
      <w:pPr>
        <w:pStyle w:val="ConsPlusTitle"/>
        <w:jc w:val="center"/>
        <w:outlineLvl w:val="1"/>
      </w:pPr>
      <w:r>
        <w:t>1. ОБЩИЕ ПОЛОЖЕНИЯ</w:t>
      </w:r>
    </w:p>
    <w:p w:rsidR="00FA61F2" w:rsidRDefault="00FA61F2">
      <w:pPr>
        <w:pStyle w:val="ConsPlusNormal"/>
        <w:jc w:val="both"/>
      </w:pPr>
    </w:p>
    <w:p w:rsidR="00FA61F2" w:rsidRDefault="00FA61F2">
      <w:pPr>
        <w:pStyle w:val="ConsPlusNormal"/>
        <w:ind w:firstLine="540"/>
        <w:jc w:val="both"/>
      </w:pPr>
      <w:r>
        <w:t>1.1. Государственный комитет Республики Татарстан по архивному делу (далее - Госкомитет) является исполнительным органом государственной власти Республики Татарстан межотраслевой компетенции, уполномоченным на осуществление функций по государственному управлению и регулированию в области архивного дела в Республике Татарстан, реализации единой государственной политики в сфере архивного дела на территории Республики Татарстан и межотраслевого взаимодействия по вопросам, отнесенным к его компетенции, а также по контролю за сохранностью, комплектованием, учетом и использованием архивных документов.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 xml:space="preserve">1.2. Госкомитет в своей деятельности руководствуется </w:t>
      </w:r>
      <w:hyperlink r:id="rId24" w:history="1">
        <w:r>
          <w:rPr>
            <w:color w:val="0000FF"/>
          </w:rPr>
          <w:t>Конституцией</w:t>
        </w:r>
      </w:hyperlink>
      <w:r>
        <w:t xml:space="preserve"> Российской Федерации, </w:t>
      </w:r>
      <w:hyperlink r:id="rId25" w:history="1">
        <w:r>
          <w:rPr>
            <w:color w:val="0000FF"/>
          </w:rPr>
          <w:t>Конституцией</w:t>
        </w:r>
      </w:hyperlink>
      <w:r>
        <w:t xml:space="preserve"> Республики Татарстан, федеральными конституционными законами, федеральными законами и законами Республики Татарстан, указами и распоряжениями Президента Российской Федерации, указами и распоряжениями Президента Республики Татарстан, постановлениями и распоряжениями Правительства Российской Федерации, постановлениями и распоряжениями </w:t>
      </w:r>
      <w:r>
        <w:lastRenderedPageBreak/>
        <w:t>Кабинета Министров Республики Татарстан, международными договорами Российской Федерации, нормативными и методическими документами в области архивного дела, а также настоящим Положением.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Госкомитет обеспечивает при реализации своих полномочий приоритет целей и задач по развитию конкуренции на товарных рынках в установленной сфере деятельности.</w:t>
      </w:r>
    </w:p>
    <w:p w:rsidR="00FA61F2" w:rsidRDefault="00FA61F2">
      <w:pPr>
        <w:pStyle w:val="ConsPlusNormal"/>
        <w:jc w:val="both"/>
      </w:pPr>
      <w:r>
        <w:t xml:space="preserve">(абзац введен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КМ РТ от 29.12.2018 N 1316)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1.3. Госкомитет осуществляет свою деятельность непосредственно и через подведомственные ему организации во взаимодействии с Федеральным архивным агентством и с другими федеральными органами государственной власти, органами государственной власти субъектов Российской Федерации, органами государственной власти Республики Татарстан, органами местного самоуправления, организациями и общественными объединениями.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1.4. Госкомитет является юридическим лицом, имеет самостоятельный баланс, закрепленное за ним на праве оперативного управления имущество, печать и бланки со своим наименованием и с изображением Государственного герба Республики Татарстан, другие необходимые для своей деятельности печати, штампы, бланки, расчетный и иные счета (включая валютный) в банковских учреждениях, открываемые в установленном законодательством порядке.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1.5. Финансовое обеспечение расходных обязательств, связанных с осуществлением возложенных на Госкомитет полномочий, осуществляется в пределах бюджетных ассигнований, предусматриваемых в бюджете Республики Татарстан.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1.6. Полное официальное наименование Госкомитета - Государственный комитет Республики Татарстан по архивному делу.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Сокращенное официальное наименование - Госкомархив РТ.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1.7. Местонахождение (юридический адрес) Госкомитета: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420107, Республика Татарстан, г. Казань, ул. Ново-Песочная, д. 44.</w:t>
      </w:r>
    </w:p>
    <w:p w:rsidR="00FA61F2" w:rsidRDefault="00FA61F2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КМ РТ от 15.02.2017 N 87)</w:t>
      </w:r>
    </w:p>
    <w:p w:rsidR="00FA61F2" w:rsidRDefault="00FA61F2">
      <w:pPr>
        <w:pStyle w:val="ConsPlusNormal"/>
        <w:jc w:val="both"/>
      </w:pPr>
    </w:p>
    <w:p w:rsidR="00FA61F2" w:rsidRDefault="00FA61F2">
      <w:pPr>
        <w:pStyle w:val="ConsPlusTitle"/>
        <w:jc w:val="center"/>
        <w:outlineLvl w:val="1"/>
      </w:pPr>
      <w:r>
        <w:t>2. ЗАДАЧИ ГОСКОМИТЕТА</w:t>
      </w:r>
    </w:p>
    <w:p w:rsidR="00FA61F2" w:rsidRDefault="00FA61F2">
      <w:pPr>
        <w:pStyle w:val="ConsPlusNormal"/>
        <w:jc w:val="both"/>
      </w:pPr>
    </w:p>
    <w:p w:rsidR="00FA61F2" w:rsidRDefault="00FA61F2">
      <w:pPr>
        <w:pStyle w:val="ConsPlusNormal"/>
        <w:ind w:firstLine="540"/>
        <w:jc w:val="both"/>
      </w:pPr>
      <w:r>
        <w:t>Основными задачами Госкомитета являются:</w:t>
      </w:r>
    </w:p>
    <w:p w:rsidR="00FA61F2" w:rsidRDefault="00FA61F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A61F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A61F2" w:rsidRDefault="00FA61F2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A61F2" w:rsidRDefault="00FA61F2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FA61F2" w:rsidRDefault="00FA61F2">
      <w:pPr>
        <w:pStyle w:val="ConsPlusNormal"/>
        <w:spacing w:before="280"/>
        <w:ind w:firstLine="540"/>
        <w:jc w:val="both"/>
      </w:pPr>
      <w:r>
        <w:t>2.1.1. Реализация государственной политики в области архивного дела в Республике Татарстан.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2.1.2. Организация хранения, комплектования, учета и использования документов Архивного фонда Республики Татарстан и других архивных документов в соответствии с законодательством в интересах граждан, общества и государства.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2.1.3. Участие в информационном обеспечении деятельности Президента Республики Татарстан, органов государственной власти Республики Татарстан и органов местного самоуправления Республики Татарстан на основе документов Архивного фонда Республики Татарстан и других архивных документов.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2.1.4. Разработка и принятие в пределах компетенции нормативных правовых актов в сфере архивного дела в Республике Татарстан.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lastRenderedPageBreak/>
        <w:t>2.1.5. Осуществление контроля за соблюдением законодательства об архивном деле в пределах своей компетенции.</w:t>
      </w:r>
    </w:p>
    <w:p w:rsidR="00FA61F2" w:rsidRDefault="00FA61F2">
      <w:pPr>
        <w:pStyle w:val="ConsPlusNormal"/>
        <w:jc w:val="both"/>
      </w:pPr>
      <w:r>
        <w:t xml:space="preserve">(п. 2.1.5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КМ РТ от 05.03.2018 N 135)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 xml:space="preserve">2.1.6. Контроль за предоставлением обязательного экземпляра документов Республики Татарстан в соответствии с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от 29 декабря 1994 года N 77-ФЗ "Об обязательном экземпляре документов" и </w:t>
      </w:r>
      <w:hyperlink r:id="rId30" w:history="1">
        <w:r>
          <w:rPr>
            <w:color w:val="0000FF"/>
          </w:rPr>
          <w:t>Законом</w:t>
        </w:r>
      </w:hyperlink>
      <w:r>
        <w:t xml:space="preserve"> Республики Татарстан от 18 января 2005 года N 5-ЗРТ "Об обязательном экземпляре документов Республики Татарстан".</w:t>
      </w:r>
    </w:p>
    <w:p w:rsidR="00FA61F2" w:rsidRDefault="00FA61F2">
      <w:pPr>
        <w:pStyle w:val="ConsPlusNormal"/>
        <w:jc w:val="both"/>
      </w:pPr>
    </w:p>
    <w:p w:rsidR="00FA61F2" w:rsidRDefault="00FA61F2">
      <w:pPr>
        <w:pStyle w:val="ConsPlusTitle"/>
        <w:jc w:val="center"/>
        <w:outlineLvl w:val="1"/>
      </w:pPr>
      <w:r>
        <w:t>3. ФУНКЦИИ ГОСКОМИТЕТА</w:t>
      </w:r>
    </w:p>
    <w:p w:rsidR="00FA61F2" w:rsidRDefault="00FA61F2">
      <w:pPr>
        <w:pStyle w:val="ConsPlusNormal"/>
        <w:jc w:val="both"/>
      </w:pPr>
    </w:p>
    <w:p w:rsidR="00FA61F2" w:rsidRDefault="00FA61F2">
      <w:pPr>
        <w:pStyle w:val="ConsPlusNormal"/>
        <w:ind w:firstLine="540"/>
        <w:jc w:val="both"/>
      </w:pPr>
      <w:bookmarkStart w:id="2" w:name="P80"/>
      <w:bookmarkEnd w:id="2"/>
      <w:r>
        <w:t xml:space="preserve">3.1. Госкомитет несет ответственность за осуществление функции управления архивным делом (01.15.03 </w:t>
      </w:r>
      <w:hyperlink w:anchor="P112" w:history="1">
        <w:r>
          <w:rPr>
            <w:color w:val="0000FF"/>
          </w:rPr>
          <w:t>&lt;*&gt;</w:t>
        </w:r>
      </w:hyperlink>
      <w:r>
        <w:t>).</w:t>
      </w:r>
    </w:p>
    <w:p w:rsidR="00FA61F2" w:rsidRDefault="00FA61F2">
      <w:pPr>
        <w:pStyle w:val="ConsPlusNormal"/>
        <w:spacing w:before="220"/>
        <w:ind w:firstLine="540"/>
        <w:jc w:val="both"/>
      </w:pPr>
      <w:bookmarkStart w:id="3" w:name="P81"/>
      <w:bookmarkEnd w:id="3"/>
      <w:r>
        <w:t>3.2. Госкомитет в пределах своей компетенции взаимодействует с: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Министерством экономики Республики Татарстан при осуществлении следующих функций: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 xml:space="preserve">социально-экономическое программирование (01.01 </w:t>
      </w:r>
      <w:hyperlink w:anchor="P112" w:history="1">
        <w:r>
          <w:rPr>
            <w:color w:val="0000FF"/>
          </w:rPr>
          <w:t>&lt;*&gt;</w:t>
        </w:r>
      </w:hyperlink>
      <w:r>
        <w:t>);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 xml:space="preserve">управление формированием ведомственных государственных информационных ресурсов Республики Татарстан (01.15.01.2 </w:t>
      </w:r>
      <w:hyperlink w:anchor="P112" w:history="1">
        <w:r>
          <w:rPr>
            <w:color w:val="0000FF"/>
          </w:rPr>
          <w:t>&lt;*&gt;</w:t>
        </w:r>
      </w:hyperlink>
      <w:r>
        <w:t>);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 xml:space="preserve">Министерством финансов Республики Татарстан при осуществлении функции управления бюджетным процессом (бюджет Республики Татарстан и государственных внебюджетных фондов) (01.02.1 </w:t>
      </w:r>
      <w:hyperlink w:anchor="P112" w:history="1">
        <w:r>
          <w:rPr>
            <w:color w:val="0000FF"/>
          </w:rPr>
          <w:t>&lt;*&gt;</w:t>
        </w:r>
      </w:hyperlink>
      <w:r>
        <w:t>);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 xml:space="preserve">Министерством земельных и имущественных отношений Республики Татарстан при осуществлении функции управления использованием недвижимого имущества (здания, сооружения), транспорта, оборудования, объектов культурного наследия, находящихся в собственности Республики Татарстан (01.07.01 </w:t>
      </w:r>
      <w:hyperlink w:anchor="P112" w:history="1">
        <w:r>
          <w:rPr>
            <w:color w:val="0000FF"/>
          </w:rPr>
          <w:t>&lt;*&gt;</w:t>
        </w:r>
      </w:hyperlink>
      <w:r>
        <w:t>);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Министерством промышленности и торговли Республики Татарстан при осуществлении следующих функций: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 xml:space="preserve">управление </w:t>
      </w:r>
      <w:proofErr w:type="spellStart"/>
      <w:r>
        <w:t>энерго</w:t>
      </w:r>
      <w:proofErr w:type="spellEnd"/>
      <w:r>
        <w:t xml:space="preserve">- и ресурсосбережением (01.14 </w:t>
      </w:r>
      <w:hyperlink w:anchor="P112" w:history="1">
        <w:r>
          <w:rPr>
            <w:color w:val="0000FF"/>
          </w:rPr>
          <w:t>&lt;*&gt;</w:t>
        </w:r>
      </w:hyperlink>
      <w:r>
        <w:t>);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 xml:space="preserve">поддержка экономических, информационных и культурных связей со странами ближнего и дальнего зарубежья, в том числе в области отношений с соотечественниками (01.03.2 </w:t>
      </w:r>
      <w:hyperlink w:anchor="P112" w:history="1">
        <w:r>
          <w:rPr>
            <w:color w:val="0000FF"/>
          </w:rPr>
          <w:t>&lt;*&gt;</w:t>
        </w:r>
      </w:hyperlink>
      <w:r>
        <w:t>);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 xml:space="preserve">Министерством культуры Республики Татарстан при осуществлении функций регулирования отношений в области культуры (в том числе искусства, кинематографии, охраны и использования историко-культурного наследия), содействия укреплению взаимопонимания и терпимости между религиозными объединениями различных вероисповеданий (04.03 </w:t>
      </w:r>
      <w:hyperlink w:anchor="P112" w:history="1">
        <w:r>
          <w:rPr>
            <w:color w:val="0000FF"/>
          </w:rPr>
          <w:t>&lt;*&gt;</w:t>
        </w:r>
      </w:hyperlink>
      <w:r>
        <w:t>);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 xml:space="preserve">Абзац утратил силу с 30 сентября 2017 года. - </w:t>
      </w:r>
      <w:hyperlink r:id="rId31" w:history="1">
        <w:r>
          <w:rPr>
            <w:color w:val="0000FF"/>
          </w:rPr>
          <w:t>Постановление</w:t>
        </w:r>
      </w:hyperlink>
      <w:r>
        <w:t xml:space="preserve"> КМ РТ от 30.09.2017 N 746;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 xml:space="preserve">Министерством строительства, архитектуры и жилищно-коммунального хозяйства Республики Татарстан при осуществлении функции обеспечения подготовки документации по планировке территории (01.05.02 </w:t>
      </w:r>
      <w:hyperlink w:anchor="P112" w:history="1">
        <w:r>
          <w:rPr>
            <w:color w:val="0000FF"/>
          </w:rPr>
          <w:t>&lt;*&gt;</w:t>
        </w:r>
      </w:hyperlink>
      <w:r>
        <w:t>);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 xml:space="preserve">Министерством экологии и природных ресурсов Республики Татарстан при осуществлении функции управления в области использования природных ресурсов, охраны окружающей среды (01.06 </w:t>
      </w:r>
      <w:hyperlink w:anchor="P112" w:history="1">
        <w:r>
          <w:rPr>
            <w:color w:val="0000FF"/>
          </w:rPr>
          <w:t>&lt;*&gt;</w:t>
        </w:r>
      </w:hyperlink>
      <w:r>
        <w:t>);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 xml:space="preserve">Агентством инвестиционного развития Республики Татарстан при осуществлении функции </w:t>
      </w:r>
      <w:r>
        <w:lastRenderedPageBreak/>
        <w:t xml:space="preserve">управления развитием инвестиционной деятельности в сфере государственно-частного партнерства и частных инвестиций (01.18 </w:t>
      </w:r>
      <w:hyperlink w:anchor="P112" w:history="1">
        <w:r>
          <w:rPr>
            <w:color w:val="0000FF"/>
          </w:rPr>
          <w:t>&lt;*&gt;</w:t>
        </w:r>
      </w:hyperlink>
      <w:r>
        <w:t>);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Министерством труда, занятости и социальной защиты Республики Татарстан при осуществлении следующих функций: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 xml:space="preserve">регулирование оплаты труда, трудовых отношений, отношений, непосредственно связанных с трудовыми (01.13.01 </w:t>
      </w:r>
      <w:hyperlink w:anchor="P112" w:history="1">
        <w:r>
          <w:rPr>
            <w:color w:val="0000FF"/>
          </w:rPr>
          <w:t>&lt;*&gt;</w:t>
        </w:r>
      </w:hyperlink>
      <w:r>
        <w:t>);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 xml:space="preserve">управление охраной труда (01.13.02 </w:t>
      </w:r>
      <w:hyperlink w:anchor="P112" w:history="1">
        <w:r>
          <w:rPr>
            <w:color w:val="0000FF"/>
          </w:rPr>
          <w:t>&lt;*&gt;</w:t>
        </w:r>
      </w:hyperlink>
      <w:r>
        <w:t>);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 xml:space="preserve">Комитетом Республики Татарстан по социально-экономическому мониторингу при осуществлении функции управления формированием государственных информационных ресурсов Республики Татарстан по результатам социально-экономического мониторинга (01.15.01.1 </w:t>
      </w:r>
      <w:hyperlink w:anchor="P112" w:history="1">
        <w:r>
          <w:rPr>
            <w:color w:val="0000FF"/>
          </w:rPr>
          <w:t>&lt;*&gt;</w:t>
        </w:r>
      </w:hyperlink>
      <w:r>
        <w:t>);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Министерством информатизации и связи Республики Татарстан при осуществлении следующих функций: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 xml:space="preserve">управление информатизацией (01.15 </w:t>
      </w:r>
      <w:hyperlink w:anchor="P112" w:history="1">
        <w:r>
          <w:rPr>
            <w:color w:val="0000FF"/>
          </w:rPr>
          <w:t>&lt;*&gt;</w:t>
        </w:r>
      </w:hyperlink>
      <w:r>
        <w:t>);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 xml:space="preserve">управление развитием государственных информационных систем Республики Татарстан (кроме управления формированием государственных информационных ресурсов) (01.15.02 </w:t>
      </w:r>
      <w:hyperlink w:anchor="P112" w:history="1">
        <w:r>
          <w:rPr>
            <w:color w:val="0000FF"/>
          </w:rPr>
          <w:t>&lt;*&gt;</w:t>
        </w:r>
      </w:hyperlink>
      <w:r>
        <w:t>);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Министерством по делам гражданской обороны и чрезвычайным ситуациям Республики Татарстан при осуществлении следующих функций: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 xml:space="preserve">управление организацией и проведением мероприятий в области гражданской обороны (02.01.01 </w:t>
      </w:r>
      <w:hyperlink w:anchor="P112" w:history="1">
        <w:r>
          <w:rPr>
            <w:color w:val="0000FF"/>
          </w:rPr>
          <w:t>&lt;*&gt;</w:t>
        </w:r>
      </w:hyperlink>
      <w:r>
        <w:t>);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 xml:space="preserve">управление обеспечением пожарной безопасности Республики Татарстан (02.01.03 </w:t>
      </w:r>
      <w:hyperlink w:anchor="P112" w:history="1">
        <w:r>
          <w:rPr>
            <w:color w:val="0000FF"/>
          </w:rPr>
          <w:t>&lt;*&gt;</w:t>
        </w:r>
      </w:hyperlink>
      <w:r>
        <w:t>);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Министерством юстиции Республики Татарстан при осуществлении следующих функций:</w:t>
      </w:r>
    </w:p>
    <w:p w:rsidR="00FA61F2" w:rsidRDefault="00FA61F2">
      <w:pPr>
        <w:pStyle w:val="ConsPlusNormal"/>
        <w:jc w:val="both"/>
      </w:pPr>
      <w:r>
        <w:t xml:space="preserve">(абзац введен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КМ РТ от 30.09.2017 N 746)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 xml:space="preserve">координации нормотворческой деятельности исполнительных органов государственной власти Республики Татарстан (в том числе контроля соответствия проектов нормативных правовых актов Республики Татарстан федеральному законодательству и законодательству Республики Татарстан) (02.04.01 </w:t>
      </w:r>
      <w:hyperlink w:anchor="P112" w:history="1">
        <w:r>
          <w:rPr>
            <w:color w:val="0000FF"/>
          </w:rPr>
          <w:t>&lt;*&gt;</w:t>
        </w:r>
      </w:hyperlink>
      <w:r>
        <w:t>);</w:t>
      </w:r>
    </w:p>
    <w:p w:rsidR="00FA61F2" w:rsidRDefault="00FA61F2">
      <w:pPr>
        <w:pStyle w:val="ConsPlusNormal"/>
        <w:jc w:val="both"/>
      </w:pPr>
      <w:r>
        <w:t xml:space="preserve">(абзац введен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КМ РТ от 30.09.2017 N 746)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 xml:space="preserve">государственной регистрации нормативных правовых актов республиканских органов исполнительной власти (02.04.03 </w:t>
      </w:r>
      <w:hyperlink w:anchor="P112" w:history="1">
        <w:r>
          <w:rPr>
            <w:color w:val="0000FF"/>
          </w:rPr>
          <w:t>&lt;*&gt;</w:t>
        </w:r>
      </w:hyperlink>
      <w:r>
        <w:t>).</w:t>
      </w:r>
    </w:p>
    <w:p w:rsidR="00FA61F2" w:rsidRDefault="00FA61F2">
      <w:pPr>
        <w:pStyle w:val="ConsPlusNormal"/>
        <w:jc w:val="both"/>
      </w:pPr>
      <w:r>
        <w:t xml:space="preserve">(абзац введен </w:t>
      </w:r>
      <w:hyperlink r:id="rId34" w:history="1">
        <w:r>
          <w:rPr>
            <w:color w:val="0000FF"/>
          </w:rPr>
          <w:t>Постановлением</w:t>
        </w:r>
      </w:hyperlink>
      <w:r>
        <w:t xml:space="preserve"> КМ РТ от 30.09.2017 N 746)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61F2" w:rsidRDefault="00FA61F2">
      <w:pPr>
        <w:pStyle w:val="ConsPlusNormal"/>
        <w:spacing w:before="220"/>
        <w:ind w:firstLine="540"/>
        <w:jc w:val="both"/>
      </w:pPr>
      <w:bookmarkStart w:id="4" w:name="P112"/>
      <w:bookmarkEnd w:id="4"/>
      <w:r>
        <w:t xml:space="preserve">&lt;*&gt; Обозначение кода по </w:t>
      </w:r>
      <w:hyperlink r:id="rId35" w:history="1">
        <w:r>
          <w:rPr>
            <w:color w:val="0000FF"/>
          </w:rPr>
          <w:t>Кодификатору</w:t>
        </w:r>
      </w:hyperlink>
      <w:r>
        <w:t xml:space="preserve"> функций органов исполнительной власти Республики Татарстан, утвержденному постановлением Кабинета Министров Республики Татарстан от 02.05.2006 N 220 "Об утверждении Кодификатора функций органов исполнительной власти Республики Татарстан".</w:t>
      </w:r>
    </w:p>
    <w:p w:rsidR="00FA61F2" w:rsidRDefault="00FA61F2">
      <w:pPr>
        <w:pStyle w:val="ConsPlusNormal"/>
        <w:jc w:val="both"/>
      </w:pPr>
    </w:p>
    <w:p w:rsidR="00FA61F2" w:rsidRDefault="00FA61F2">
      <w:pPr>
        <w:pStyle w:val="ConsPlusNormal"/>
        <w:ind w:firstLine="540"/>
        <w:jc w:val="both"/>
      </w:pPr>
      <w:r>
        <w:t xml:space="preserve">3.3. Госкомитет в пределах своей компетенции в соответствии с </w:t>
      </w:r>
      <w:hyperlink w:anchor="P80" w:history="1">
        <w:proofErr w:type="spellStart"/>
        <w:r>
          <w:rPr>
            <w:color w:val="0000FF"/>
          </w:rPr>
          <w:t>п.п</w:t>
        </w:r>
        <w:proofErr w:type="spellEnd"/>
        <w:r>
          <w:rPr>
            <w:color w:val="0000FF"/>
          </w:rPr>
          <w:t>. 3.1</w:t>
        </w:r>
      </w:hyperlink>
      <w:r>
        <w:t xml:space="preserve">, </w:t>
      </w:r>
      <w:hyperlink w:anchor="P81" w:history="1">
        <w:r>
          <w:rPr>
            <w:color w:val="0000FF"/>
          </w:rPr>
          <w:t>3.2</w:t>
        </w:r>
      </w:hyperlink>
      <w:r>
        <w:t xml:space="preserve"> настоящего Положения осуществляет следующие полномочия: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3.3.1. Разрабатывает прогнозы развития архивного дела, а также основные направления деятельности на краткосрочную, среднесрочную и долгосрочную перспективы.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lastRenderedPageBreak/>
        <w:t>3.3.2. Проводит анализ состояния архивного дела в Республике Татарстан.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3.3.4. Организует реализацию федеральных и республиканских программ по развитию архивного дела.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3.3.5. Обеспечивает развитие информатизации в области архивного дела в Республике Татарстан, организацию создания информационных баз данных для обеспечения поиска информации по архивным документам.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3.3.6. Разрабатывает предложения о совершенствовании законодательства в сфере архивного дела.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3.3.7. Обеспечивает подготовку и внесение в установленном порядке на рассмотрение в Кабинет Министров Республики Татарстан проектов нормативных правовых актов в сфере архивного дела, предложений о развитии архивной службы.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3.3.8. Разрабатывает и в установленном порядке утверждает обязательные для исполнения нормативно-методические документы по архивному делу.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3.3.9. Разрабатывает и утверждает в пределах своей компетенции инструкции и методические пособия по вопросам архивного дела.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3.3.10. Разрабатывает предложения к проекту бюджета Республики Татарстан в части содержания Госкомитета и подведомственных учреждений.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3.3.11. Организует хранение, комплектование, учет и использование архивных документов и архивных фондов, находящихся в государственной собственности Республики Татарстан.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3.3.12. Обеспечивает соблюдение правил и внедрение единых принципов организации хранения, комплектования, учета и использования архивных документов на территории Республики Татарстан.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 xml:space="preserve">3.3.13. Осуществляет в пределах своей компетенции контроль за соблюдением </w:t>
      </w:r>
      <w:hyperlink r:id="rId36" w:history="1">
        <w:r>
          <w:rPr>
            <w:color w:val="0000FF"/>
          </w:rPr>
          <w:t>Закона</w:t>
        </w:r>
      </w:hyperlink>
      <w:r>
        <w:t xml:space="preserve"> Республики Татарстан "Об архивном деле в Республике Татарстан", в том числе организует и осуществляет проверки выполнения требований законодательства в области архивного дела, соблюдения правил хранения, комплектования, учета и использования архивных документов.</w:t>
      </w:r>
    </w:p>
    <w:p w:rsidR="00FA61F2" w:rsidRDefault="00FA61F2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КМ РТ от 30.09.2017 N 746)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3.3.14. Контролирует осуществление государственных полномочий Республики Татарстан в области архивного дела, переданных органам местного самоуправления, путем проведения проверок, запросов необходимых документов и информации об исполнении государственных полномочий.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3.3.15. Организует экспертизу научной и практической ценности документов, решает вопросы о включении их в состав Архивного фонда Республики Татарстан, контролирует отбор, подготовку и передачу документов на постоянное хранение.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3.3.16. Ведет сводный список источников комплектования архивов в Республике Татарстан.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3.3.16.1. Согласовывает перечни образующихся в процессе деятельности исполнительных органов государственной власти Республики Татарстан документов, создание, хранение и использование которых должны осуществляться в форме электронных документов при организации внутренней деятельности.</w:t>
      </w:r>
    </w:p>
    <w:p w:rsidR="00FA61F2" w:rsidRDefault="00FA61F2">
      <w:pPr>
        <w:pStyle w:val="ConsPlusNormal"/>
        <w:jc w:val="both"/>
      </w:pPr>
      <w:r>
        <w:t xml:space="preserve">(п. 3.3.16.1. введен </w:t>
      </w:r>
      <w:hyperlink r:id="rId38" w:history="1">
        <w:r>
          <w:rPr>
            <w:color w:val="0000FF"/>
          </w:rPr>
          <w:t>Постановлением</w:t>
        </w:r>
      </w:hyperlink>
      <w:r>
        <w:t xml:space="preserve"> КМ РТ от 19.04.2019 N 307)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 xml:space="preserve">3.3.17. Обеспечивает в установленном порядке отнесение архивных документов к особо </w:t>
      </w:r>
      <w:r>
        <w:lastRenderedPageBreak/>
        <w:t>ценным и уникальным.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3.3.18. Ведет централизованный государственный учет документов Архивного фонда Республики Татарстан, в том числе в электронном виде.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3.3.19. Представляет сведения по учету документов Архивного фонда Республики Татарстан в Федеральное архивное агентство.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3.3.20. Ведет Республиканский реестр уникальных документов Архивного фонда Республики Татарстан.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3.3.21. Организует создание информационных баз данных, иных видов архивных справочников для обеспечения поиска информации о составе и содержании документов Архивного фонда Республики Татарстан.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3.3.22. Организует в установленном порядке выявление и приобретение представляющих интерес для Архивного фонда Республики Татарстан архивных документов, находящихся за пределами Республики Татарстан, в том числе за рубежом.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3.3.23. Осуществляет в установленном порядке международное и межрегиональное сотрудничество в области архивного дела, осуществляет деловые связи с архивными учреждениями других регионов Российской Федерации и государств, участвует в работе международных организаций, совещаний, конференций по вопросам архивного дела, в международном информационном обмене.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3.3.24. Участвует в установленном порядке в разработке проектов соглашений (договоров) Республики Татарстан с другими субъектами Российской Федерации, органами власти иностранных государств по вопросам, относящимся к компетенции Госкомитета, обеспечивает выполнение обязательств по указанным соглашениям (договорам) в пределах своей компетенции, заключает соглашения с органами исполнительной власти в области архивного дела других субъектов Российской Федерации.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3.3.25. Осуществляет меры по обеспечению преимущественного права Республики Татарстан на покупку архивных документов, находящихся в частной собственности, в случае их аукционной или комиссионной продажи.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3.3.26. Координирует и направляет научно-исследовательскую и методическую работу государственных архивов, участвует в работе Научно-методического совета архивных учреждений Приволжского федерального округа, разрабатывает меры по внедрению научных исследований по вопросам архивоведения, документоведения, археографии в практику архивного дела.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3.3.27. Принимает участие в информационном обеспечении деятельности Президента Республики Татарстан и Кабинета Министров Республики Татарстан, органов государственной власти и органов местного самоуправления на основе документов Архивного фонда Республики Татарстан и других архивных документов.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3.3.28. Организует обеспечение в соответствии с требованиями законодательства Российской Федерации доступа граждан Российской Федерации, иностранных граждан и лиц без гражданства, государственных органов, органов местного самоуправления, организаций и общественных объединений к документам Архивного фонда Республики Татарстан и другим архивным документам, находящимся на хранении в подведомственных организациях, в том числе путем создания и ведения информационных поисковых систем по архивным документам.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3.3.29. Осуществляет исполнение запросов граждан Российской Федерации, иностранных граждан и лиц без гражданства, организаций и общественных объединений на основе документов Архивного фонда Республики Татарстан и других архивных документов.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lastRenderedPageBreak/>
        <w:t>3.3.30. Осуществляет оформление в установленном порядке архивных справок, направляемых в иностранные государства.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3.3.31. Осуществляет функции главного распорядителя и получателя средств бюджета Республики Татарстан, предусмотренных на содержание подведомственных учреждений и реализацию возложенных на Госкомитет функций.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3.3.32. Осуществляет функции и полномочия учредителя подведомственных учреждений, периодических печатных изданий архивной и исторической направленности, в том числе: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подготавливает проекты решений о создании, реорганизации, изменении типа, ликвидации подведомственных учреждений, утверждает их уставы и вносит в них изменения;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формирует и утверждает подведомственному учреждению государственное задание на оказание государственных услуг (выполнение работ) юридическим и физическим лицам в соответствии с предусмотренными уставом государственного учреждения основными видами деятельности;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осуществляет иные функции и полномочия учредителя подведомственных учреждений;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разрабатывает проекты стандартов качества государственных услуг, предоставляемых подведомственными учреждениями;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ежегодно проводит оценку соответствия качества фактически предоставляемых подведомственными учреждениями государственных услуг установленным стандартам качества государственных услуг Республики Татарстан;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проводит оценку соответствия деятельности подведомственных учреждений установленным критериям оценки деятельности государственных учреждений.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3.3.33. Осуществляет координацию деятельности подведомственных учреждений, обеспечение их функционирования, а также оказывает содействие в пределах своей компетенции муниципальным архивам в методическом, информационном и материально-техническом обеспечении их деятельности.</w:t>
      </w:r>
    </w:p>
    <w:p w:rsidR="00FA61F2" w:rsidRDefault="00FA61F2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КМ РТ от 15.02.2017 N 87)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3.3.34. Осуществляет организационно-методическое сопровождение в области архивного дела и документационного обеспечения деятельности государственных органов Республики Татарстан, государственных унитарных предприятий Республики Татарстан, включая казенные предприятия, и государственных учреждений Республики Татарстан.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3.3.35. Осуществляет межотраслевое организационно-методическое руководство работой архивов организаций, в том числе архивов по личному составу.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3.3.36. Осуществляет координацию и контроль деятельности подведомственных учреждений по привлечению внебюджетных средств, в том числе работу по оказанию платных услуг физическим и юридическим лицам.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3.3.37. Организует деятельность подведомственных учреждений по подготовке историко-документальных выставок, публикации научно-справочных изданий на основе документов Архивного фонда Республики Татарстан.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3.3.38. Организует конференции, семинары, обучения, выставки и другие мероприятия в сфере деятельности Госкомитета и подведомственных учреждений.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 xml:space="preserve">3.3.39. Организует внедрение в практику работы подведомственных учреждений наиболее </w:t>
      </w:r>
      <w:r>
        <w:lastRenderedPageBreak/>
        <w:t>рациональных систем хранения, реставрации, консервации, копирования, использования и охраны документов; принятие мер по материально-техническому обеспечению подведомственных учреждений.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3.3.40. Организует научно-исследовательскую и методическую работу подведомственных организаций в сфере архивного дела и делопроизводства.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3.3.41. Организует в установленном порядке подготовку, переподготовку и повышение квалификации кадров Госкомитета и подведомственных учреждений, а также работников архивов государственных органов, органов местного самоуправления и организаций.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3.3.42. Осуществляет разработку, внедрение и сопровождение отраслевых и межотраслевых информационных систем, баз и банков данных, архивных справочников по фондам и документам Архивного фонда Республики Татарстан.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 xml:space="preserve">3.3.43. Осуществляет мониторинг процесса </w:t>
      </w:r>
      <w:proofErr w:type="spellStart"/>
      <w:r>
        <w:t>документообразования</w:t>
      </w:r>
      <w:proofErr w:type="spellEnd"/>
      <w:r>
        <w:t xml:space="preserve"> и объемов документооборота в государственных органах в целях совершенствования системы управления документами.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3.3.44. Осуществляет в установленном порядке информационно-рекламную деятельность, взаимодействие со средствами массовой информации, в том числе электронными.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3.3.45. Организует деятельность подведомственных учреждений по рассекречиванию в установленном порядке носителей сведений, составляющих государственную тайну.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3.3.46. Организует и обеспечивает мобилизационную подготовку и мобилизацию Госкомитета, подведомственных организаций, организаций, деятельность которых связана с деятельностью Госкомитета или которые находятся в сфере его ведения, а также осуществляет методическое обеспечение указанных мероприятий.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3.3.47. Осуществляет планирование и обеспечение выполнения мобилизационного задания на военное время по сохранению уникальных и особо ценных документов Архивного фонда Республики Татарстан.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3.3.48. В вопросах гражданской обороны осуществляет разработку плана эвакуации сотрудников Госкомитета, Государственного архива Республики Татарстан и членов их семей в запланированную загородную зону в случае необходимости.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3.3.49. Обеспечивает в пределах своей компетенции защиту сведений, составляющих государственную тайну. Осуществляет контроль мероприятий в сфере защиты сведений, составляющих государственную тайну, в подведомственных организациях и в организациях, деятельность которых связана с деятельностью Госкомитета или которые находятся в сфере его ведения, а также осуществляет методическое обеспечение этих мероприятий.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3.3.50. Организует рассмотрение предложений, заявлений, обращений, жалоб и прием граждан по вопросам, относящимся к компетенции Госкомитета, деятельности подведомственных учреждений, принимает по ним необходимые меры.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3.3.51. Осуществляет контроль за своевременным рассмотрением предложений, заявлений, обращений и жалоб юридических и физических лиц в деятельности подведомственных учреждений.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3.3.52. Координирует работу по охране труда подведомственных учреждений, организует обучение должностных лиц, ответственных за охрану труда.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 xml:space="preserve">3.3.53. В соответствии с законодательствами Российской Федерации и Республики Татарстан </w:t>
      </w:r>
      <w:r>
        <w:lastRenderedPageBreak/>
        <w:t>осуществляет функцию государственного заказчика целевых республиканских программ и проектов в сфере деятельности Госкомитета, размещение заказов и заключение государственных контрактов на поставку товаров, оказание услуг, выполнение работ для государственных нужд и нужд Госкомитета, подведомственных учреждений в установленной сфере деятельности.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3.3.54. Ведет реестр договоров, соглашений и иных актов публично-правового характера, заключенных в соответствии со своей компетенцией с федеральными органами исполнительной власти, их территориальными органами, органами исполнительной власти субъектов Российской Федерации, иными российскими и иностранными органами и организациями.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3.3.55. Ежегодно, до 1 февраля, представляет отчет о реализации мер антикоррупционной политики в уполномоченный орган Республики Татарстан по вопросам антикоррупционной политики.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3.3.56. Осуществляет организационно-техническое обеспечение деятельности коллегии Госкомитета, научного совета Госкомитета, экспертно-проверочной методической комиссии Госкомитета, иных комиссий и рабочих групп, создаваемых при Госкомитете.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3.3.57. Осуществляет контроль за представлением обязательного экземпляра документов Республики Татарстан.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3.3.58. Организует разработку проектной документации, осуществляет в установленном порядке финансирование строительства объектов подведомственных организаций, подготавливает предложения о передаче им, распределении и перераспределении между ними помещений и другого имущества в целях улучшения сохранности, комплектования и использования документов Архивного фонда Республики Татарстан.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3.3.59. Принимает участие в работе ликвидационных комиссий федеральных органов государственной власти - источников комплектования государственных архивов, органов государственной власти Республики Татарстан.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3.3.60. Организует и обеспечивает выполнение требований защищенности объектов (территорий), находящихся в ведении и закрепленных на праве оперативного управления Госкомитета и подведомственных организаций.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3.3.61. Участвует в пределах своей компетенции в противодействии терроризму, в том числе в проведении учений при осуществлении мер по противодействию терроризму.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3.3.62. Осуществляет иные полномочия в установленной сфере деятельности, если это предусмотрено федеральными законами, законами Республики Татарстан, нормативными правовыми актами Президента Российской Федерации и Президента Республики Татарстан, Правительства Российской Федерации и Кабинета Министров Республики Татарстан.</w:t>
      </w:r>
    </w:p>
    <w:p w:rsidR="00FA61F2" w:rsidRDefault="00FA61F2">
      <w:pPr>
        <w:pStyle w:val="ConsPlusNormal"/>
        <w:jc w:val="both"/>
      </w:pPr>
    </w:p>
    <w:p w:rsidR="00FA61F2" w:rsidRDefault="00FA61F2">
      <w:pPr>
        <w:pStyle w:val="ConsPlusTitle"/>
        <w:jc w:val="center"/>
        <w:outlineLvl w:val="1"/>
      </w:pPr>
      <w:r>
        <w:t>4. ПРАВА И ОБЯЗАННОСТИ ГОСКОМИТЕТА</w:t>
      </w:r>
    </w:p>
    <w:p w:rsidR="00FA61F2" w:rsidRDefault="00FA61F2">
      <w:pPr>
        <w:pStyle w:val="ConsPlusNormal"/>
        <w:jc w:val="both"/>
      </w:pPr>
    </w:p>
    <w:p w:rsidR="00FA61F2" w:rsidRDefault="00FA61F2">
      <w:pPr>
        <w:pStyle w:val="ConsPlusNormal"/>
        <w:ind w:firstLine="540"/>
        <w:jc w:val="both"/>
      </w:pPr>
      <w:r>
        <w:t>4.1. Госкомитет в целях реализации своих функций в установленной сфере деятельности имеет следующие права: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4.1.1. Запрашивать и получать в установленном порядке от органов государственной власти Республики Татарстан, органов местного самоуправления, государственных и муниципальных организаций, а также от организаций иной организационно-правовой формы необходимые материалы о работе и состоянии архивов и организации работы с документами в делопроизводстве.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 xml:space="preserve">4.1.2. Заслушивать представителей органов государственной власти Республики Татарстан, органов местного самоуправления, а также организаций независимо от организационно-правовой </w:t>
      </w:r>
      <w:r>
        <w:lastRenderedPageBreak/>
        <w:t>формы по вопросам работы архивов и организации работы с документами в делопроизводстве.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4.1.3. Давать в пределах своей компетенции органам государственной власти Республики Татарстан, органам местного самоуправления, организациям независимо от организационно-правовой формы, являющимся источниками комплектования архивов, обязательные для исполнения письменные указания по архивному делу и организации работы с документами в делопроизводстве, предписания об устранении нарушений архивного законодательства, правил хранения, комплектования, учета и использования архивных документов.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4.1.4. Создавать по решению Кабинета Министров Республики Татарстан и в соответствии с действующим законодательством подведомственные организации.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4.1.5. Вносить в органы государственной власти Республики Татарстан, органы местного самоуправления предложения об отмене нормативных правовых актов, противоречащих федеральным и республиканским законам, указам и распоряжениям Президента Республики Татарстан, постановлениям и распоряжениям Кабинета Министров Республики Татарстан по вопросам архивного дела.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4.1.6. Вносить в Кабинет Министров Республики Татарстан проекты нормативных правовых актов по вопросам, отнесенным к компетенции Госкомитета.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4.1.7. Взаимодействовать при осуществлении функций с федеральными органами, органами государственной власти Республики Татарстан, иными организациями.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4.1.8. Вносить в установленном законодательством порядке предложения о передаче органам местного самоуправления отдельных государственных полномочий в области архивного дела.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4.1.9. Посещать в установленном порядке архивы и структурные подразделения органов государственной власти, органов местного самоуправления Республики Татарстан, а также организаций независимо от организационно-правовой формы, являющихся источниками комплектования архивов, с целью проведения проверок в отношении деятельности по соблюдению законодательства об архивном деле.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4.1.10. Оформлять протоколы об административных правонарушениях в области архивного дела.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4.1.11. Обращаться в правоохранительные органы для привлечения в установленном порядке юридических и физических лиц к ответственности за нарушение законодательных и иных нормативных актов в области архивного дела.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4.1.12. Осуществлять в установленном порядке управление переданным ему в оперативное управление государственным имуществом.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4.1.13. Заключать в соответствии с гражданским законодательством хозяйственные и иные гражданско-правовые договоры, соглашения.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4.1.14. Привлекать на основе контракта специализированную организацию для поставки товаров, выполнения работ и оказания услуг в соответствии с законодательством.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4.1.15. Применять электронную подпись, системы электронного делопроизводства, а также иные электронные системы.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4.1.16. Выступать стороной в судах общей юрисдикции и арбитражных судах.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 xml:space="preserve">4.1.17. Заключать отраслевое соглашение с Республиканским комитетом профсоюза </w:t>
      </w:r>
      <w:r>
        <w:lastRenderedPageBreak/>
        <w:t>работников государственных учреждений и общественного обслуживания Республики Татарстан.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4.1.18. Вносить в Кабинет Министров Республики Татарстан в установленном порядке предложения о представлении особо отличившихся работников к государственным наградам, присвоению почетных званий Российской Федерации и Республики Татарстан.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4.1.19. Утверждать ведомственные награды Госкомитета и принимать решения о награждении ими. Вносить в Федеральное архивное агентство в установленном порядке предложения о представлении особо отличившихся работников к ведомственным наградам.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4.1.20. Издавать в установленном порядке бюллетени, сборники и другие печатные издания, выступать учредителем периодических печатных изданий архивной и исторической направленности.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4.1.21. Привлекать в установленном порядке научные и иные организации, ученых и специалистов для решения вопросов, отнесенных к сфере деятельности Госкомитета и подведомственных учреждений.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4.1.22. Создавать совещательные и экспертные органы (советы, комиссии, группы, коллегии) в установленной сфере деятельности.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4.2. Должностные лица Госкомитета несут ответственность за нарушение или ненадлежащее исполнение возложенных на них обязанностей в соответствии с законодательством.</w:t>
      </w:r>
    </w:p>
    <w:p w:rsidR="00FA61F2" w:rsidRDefault="00FA61F2">
      <w:pPr>
        <w:pStyle w:val="ConsPlusNormal"/>
        <w:jc w:val="both"/>
      </w:pPr>
    </w:p>
    <w:p w:rsidR="00FA61F2" w:rsidRDefault="00FA61F2">
      <w:pPr>
        <w:pStyle w:val="ConsPlusTitle"/>
        <w:jc w:val="center"/>
        <w:outlineLvl w:val="1"/>
      </w:pPr>
      <w:r>
        <w:t>5. ОРГАНИЗАЦИЯ ДЕЯТЕЛЬНОСТИ ГОСКОМИТЕТА</w:t>
      </w:r>
    </w:p>
    <w:p w:rsidR="00FA61F2" w:rsidRDefault="00FA61F2">
      <w:pPr>
        <w:pStyle w:val="ConsPlusNormal"/>
        <w:jc w:val="both"/>
      </w:pPr>
    </w:p>
    <w:p w:rsidR="00FA61F2" w:rsidRDefault="00FA61F2">
      <w:pPr>
        <w:pStyle w:val="ConsPlusNormal"/>
        <w:ind w:firstLine="540"/>
        <w:jc w:val="both"/>
      </w:pPr>
      <w:r>
        <w:t>5.1. Госкомитет возглавляет председатель, назначаемый на должность и освобождаемый от должности Президентом Республики Татарстан в порядке, установленном законодательством Республики Татарстан.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Председатель Госкомитета имеет двух заместителей, назначаемых на должность и освобождаемых от должности Кабинетом Министров Республики Татарстан по представлению председателя Госкомитета.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5.2. Председатель Госкомитета: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5.2.1. Руководит деятельностью Госкомитета и несет персональную ответственность за выполнение возложенных на Госкомитет задач и осуществление им своих функций.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5.2.2. Представляет Госкомитет в отношениях с другими государственными органами, органами местного самоуправления, государственными и негосударственными организациями, учреждениями, предприятиями.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5.2.3. Определяет обязанности своих заместителей.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 xml:space="preserve">5.2.4. Утверждает штатное расписание Госкомитета, подведомственных учреждений в пределах установленных численности работников и фонда оплаты труда, смету доходов и расходов на содержание Госкомитета, подведомственных учреждений </w:t>
      </w:r>
      <w:proofErr w:type="gramStart"/>
      <w:r>
        <w:t>в пределах</w:t>
      </w:r>
      <w:proofErr w:type="gramEnd"/>
      <w:r>
        <w:t xml:space="preserve"> утвержденных на соответствующий период бюджетных ассигнований.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5.2.5. Назначает на должность и освобождает от должности в установленном порядке: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работников Госкомитета;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руководителей подведомственных учреждений.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 xml:space="preserve">5.2.6. Утверждает приказом перечень показателей эффективности деятельности для </w:t>
      </w:r>
      <w:r>
        <w:lastRenderedPageBreak/>
        <w:t>заместителей председателя, руководителей структурных подразделений и сотрудников Госкомитета.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5.2.7. Утверждает приказом стандарты выполнения процессов (</w:t>
      </w:r>
      <w:proofErr w:type="spellStart"/>
      <w:r>
        <w:t>подпроцессов</w:t>
      </w:r>
      <w:proofErr w:type="spellEnd"/>
      <w:r>
        <w:t>) выполнения закрепленных за Госкомитетом функций и обеспечивает их выполнение.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5.2.8. Утверждает приказом положение по Госкомитету об оценке эффективности деятельности заместителей председателя, руководителей структурных подразделений и сотрудников Госкомитета в соответствии с результатами достижения показателей эффективности, а также положение об определении порядка расчета размера стимулирующих выплат в зависимости от достигнутых показателей эффективности деятельности.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5.2.9. Заключает с руководителями подведомственных учреждений контракты (дополнительные соглашения к трудовым договорам) в соответствии с показателями эффективности, установленными для Госкомитета, и трудовым законодательством.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5.2.10. Издает приказы, дает указания, утверждает правила, положения, инструкции, обязательные для исполнения должностными лицами Госкомитета и подведомственными учреждениями, организует контроль их исполнения.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5.2.11. Вправе отменять акты подведомственных учреждений в случае их противоречия федеральному законодательству и законодательству Республики Татарстан, а также правовым актам Госкомитета.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5.3. Госкомитетом образуется коллегия в составе председателя Госкомитета (председателя коллегии), его заместителей по должности и других лиц.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Состав и численность коллегии утверждаются постановлением Кабинета Министров Республики Татарстан.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Коллегия Госкомитета, являющаяся совещательным органом, рассматривает важнейшие вопросы государственного управления в области архивного дела в Республике Татарстан. Коллегия действует на основании положения о ней. Решения коллегии оформляются протоколом.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5.4. При Госкомитете действуют: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научно-консультативный совет по рассмотрению научных проблем в области архивного дела в Республике Татарстан;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экспертно-проверочная и методическая комиссия для рассмотрения вопросов, связанных с экспертизой ценности документов, включением их в состав Архивного фонда Республики Татарстан, определением в его составе уникальных документов, решения методических и практических вопросов в области архивного дела.</w:t>
      </w:r>
    </w:p>
    <w:p w:rsidR="00FA61F2" w:rsidRDefault="00FA61F2">
      <w:pPr>
        <w:pStyle w:val="ConsPlusNormal"/>
        <w:spacing w:before="220"/>
        <w:ind w:firstLine="540"/>
        <w:jc w:val="both"/>
      </w:pPr>
      <w:r>
        <w:t>Положения о научно-консультативном совете и экспертно-проверочной и методической комиссии и их составы утверждаются председателем Госкомитета.</w:t>
      </w:r>
    </w:p>
    <w:p w:rsidR="00FA61F2" w:rsidRDefault="00FA61F2">
      <w:pPr>
        <w:pStyle w:val="ConsPlusNormal"/>
        <w:jc w:val="both"/>
      </w:pPr>
    </w:p>
    <w:p w:rsidR="00FA61F2" w:rsidRDefault="00FA61F2">
      <w:pPr>
        <w:pStyle w:val="ConsPlusTitle"/>
        <w:jc w:val="center"/>
        <w:outlineLvl w:val="1"/>
      </w:pPr>
      <w:r>
        <w:t>6. ОБРАЗОВАНИЕ, РЕОРГАНИЗАЦИЯ И УПРАЗДНЕНИЕ ГОСКОМИТЕТА</w:t>
      </w:r>
    </w:p>
    <w:p w:rsidR="00FA61F2" w:rsidRDefault="00FA61F2">
      <w:pPr>
        <w:pStyle w:val="ConsPlusNormal"/>
        <w:jc w:val="both"/>
      </w:pPr>
    </w:p>
    <w:p w:rsidR="00FA61F2" w:rsidRDefault="00FA61F2">
      <w:pPr>
        <w:pStyle w:val="ConsPlusNormal"/>
        <w:ind w:firstLine="540"/>
        <w:jc w:val="both"/>
      </w:pPr>
      <w:r>
        <w:t>Образование, реорганизация и упразднение Госкомитета производятся Кабинетом Министров Республики Татарстан в соответствии с действующим законодательством.</w:t>
      </w:r>
    </w:p>
    <w:p w:rsidR="00FA61F2" w:rsidRDefault="00FA61F2">
      <w:pPr>
        <w:pStyle w:val="ConsPlusNormal"/>
        <w:jc w:val="both"/>
      </w:pPr>
    </w:p>
    <w:p w:rsidR="00FA61F2" w:rsidRDefault="00FA61F2">
      <w:pPr>
        <w:pStyle w:val="ConsPlusNormal"/>
        <w:jc w:val="both"/>
      </w:pPr>
    </w:p>
    <w:p w:rsidR="00FA61F2" w:rsidRDefault="00FA61F2">
      <w:pPr>
        <w:pStyle w:val="ConsPlusNormal"/>
        <w:jc w:val="both"/>
      </w:pPr>
    </w:p>
    <w:p w:rsidR="00FA61F2" w:rsidRDefault="00FA61F2">
      <w:pPr>
        <w:pStyle w:val="ConsPlusNormal"/>
        <w:jc w:val="both"/>
      </w:pPr>
    </w:p>
    <w:p w:rsidR="00FA61F2" w:rsidRDefault="00FA61F2">
      <w:pPr>
        <w:pStyle w:val="ConsPlusNormal"/>
        <w:jc w:val="both"/>
      </w:pPr>
    </w:p>
    <w:p w:rsidR="00FA61F2" w:rsidRDefault="00FA61F2">
      <w:pPr>
        <w:pStyle w:val="ConsPlusNormal"/>
        <w:jc w:val="right"/>
        <w:outlineLvl w:val="0"/>
      </w:pPr>
      <w:r>
        <w:lastRenderedPageBreak/>
        <w:t>Утверждена</w:t>
      </w:r>
    </w:p>
    <w:p w:rsidR="00FA61F2" w:rsidRDefault="00FA61F2">
      <w:pPr>
        <w:pStyle w:val="ConsPlusNormal"/>
        <w:jc w:val="right"/>
      </w:pPr>
      <w:r>
        <w:t>постановлением</w:t>
      </w:r>
    </w:p>
    <w:p w:rsidR="00FA61F2" w:rsidRDefault="00FA61F2">
      <w:pPr>
        <w:pStyle w:val="ConsPlusNormal"/>
        <w:jc w:val="right"/>
      </w:pPr>
      <w:r>
        <w:t>Кабинета Министров</w:t>
      </w:r>
    </w:p>
    <w:p w:rsidR="00FA61F2" w:rsidRDefault="00FA61F2">
      <w:pPr>
        <w:pStyle w:val="ConsPlusNormal"/>
        <w:jc w:val="right"/>
      </w:pPr>
      <w:r>
        <w:t>Республики Татарстан</w:t>
      </w:r>
    </w:p>
    <w:p w:rsidR="00FA61F2" w:rsidRDefault="00FA61F2">
      <w:pPr>
        <w:pStyle w:val="ConsPlusNormal"/>
        <w:jc w:val="right"/>
      </w:pPr>
      <w:r>
        <w:t>от 9 августа 2016 г. N 541</w:t>
      </w:r>
    </w:p>
    <w:p w:rsidR="00FA61F2" w:rsidRDefault="00FA61F2">
      <w:pPr>
        <w:pStyle w:val="ConsPlusNormal"/>
        <w:jc w:val="both"/>
      </w:pPr>
    </w:p>
    <w:p w:rsidR="00FA61F2" w:rsidRDefault="00FA61F2">
      <w:pPr>
        <w:pStyle w:val="ConsPlusTitle"/>
        <w:jc w:val="center"/>
      </w:pPr>
      <w:bookmarkStart w:id="5" w:name="P254"/>
      <w:bookmarkEnd w:id="5"/>
      <w:r>
        <w:t>СТРУКТУРА</w:t>
      </w:r>
    </w:p>
    <w:p w:rsidR="00FA61F2" w:rsidRDefault="00FA61F2">
      <w:pPr>
        <w:pStyle w:val="ConsPlusTitle"/>
        <w:jc w:val="center"/>
      </w:pPr>
      <w:r>
        <w:t>ГОСУДАРСТВЕННОГО КОМИТЕТА</w:t>
      </w:r>
    </w:p>
    <w:p w:rsidR="00FA61F2" w:rsidRDefault="00FA61F2">
      <w:pPr>
        <w:pStyle w:val="ConsPlusTitle"/>
        <w:jc w:val="center"/>
      </w:pPr>
      <w:r>
        <w:t>РЕСПУБЛИКИ ТАТАРСТАН ПО АРХИВНОМУ ДЕЛУ</w:t>
      </w:r>
    </w:p>
    <w:p w:rsidR="00FA61F2" w:rsidRDefault="00FA61F2">
      <w:pPr>
        <w:pStyle w:val="ConsPlusNormal"/>
        <w:jc w:val="both"/>
      </w:pPr>
    </w:p>
    <w:p w:rsidR="00FA61F2" w:rsidRDefault="00FA61F2">
      <w:pPr>
        <w:pStyle w:val="ConsPlusNonformat"/>
        <w:jc w:val="both"/>
      </w:pPr>
      <w:r>
        <w:t xml:space="preserve">                    ┌─────────────────────────┐</w:t>
      </w:r>
    </w:p>
    <w:p w:rsidR="00FA61F2" w:rsidRDefault="00FA61F2">
      <w:pPr>
        <w:pStyle w:val="ConsPlusNonformat"/>
        <w:jc w:val="both"/>
      </w:pPr>
      <w:r>
        <w:t xml:space="preserve">                    │       Председатель      │</w:t>
      </w:r>
    </w:p>
    <w:p w:rsidR="00FA61F2" w:rsidRDefault="00FA61F2">
      <w:pPr>
        <w:pStyle w:val="ConsPlusNonformat"/>
        <w:jc w:val="both"/>
      </w:pPr>
      <w:r>
        <w:t xml:space="preserve">                    └──┬──────────────────────┘</w:t>
      </w:r>
    </w:p>
    <w:p w:rsidR="00FA61F2" w:rsidRDefault="00FA61F2">
      <w:pPr>
        <w:pStyle w:val="ConsPlusNonformat"/>
        <w:jc w:val="both"/>
      </w:pPr>
      <w:r>
        <w:t xml:space="preserve">                       ├──────────────────────────────────────────────┐</w:t>
      </w:r>
    </w:p>
    <w:p w:rsidR="00FA61F2" w:rsidRDefault="00FA61F2">
      <w:pPr>
        <w:pStyle w:val="ConsPlusNonformat"/>
        <w:jc w:val="both"/>
      </w:pPr>
      <w:r>
        <w:t xml:space="preserve">           ┌───────────┴────────┐                                     │</w:t>
      </w:r>
    </w:p>
    <w:p w:rsidR="00FA61F2" w:rsidRDefault="00FA61F2">
      <w:pPr>
        <w:pStyle w:val="ConsPlusNonformat"/>
        <w:jc w:val="both"/>
      </w:pPr>
      <w:r>
        <w:t xml:space="preserve">  ┌────────┴───────┐  ┌─────────┴──────┐    ┌───────────────────────┐ │</w:t>
      </w:r>
    </w:p>
    <w:p w:rsidR="00FA61F2" w:rsidRDefault="00FA61F2">
      <w:pPr>
        <w:pStyle w:val="ConsPlusNonformat"/>
        <w:jc w:val="both"/>
      </w:pPr>
      <w:r>
        <w:t>┌─</w:t>
      </w:r>
      <w:proofErr w:type="gramStart"/>
      <w:r>
        <w:t>┤  Заместитель</w:t>
      </w:r>
      <w:proofErr w:type="gramEnd"/>
      <w:r>
        <w:t xml:space="preserve">   │  │  Заместитель   ├─┐  │   Отдел правовой и    ├─┤</w:t>
      </w:r>
    </w:p>
    <w:p w:rsidR="00FA61F2" w:rsidRDefault="00FA61F2">
      <w:pPr>
        <w:pStyle w:val="ConsPlusNonformat"/>
        <w:jc w:val="both"/>
      </w:pPr>
      <w:r>
        <w:t>│ └────────────────</w:t>
      </w:r>
      <w:proofErr w:type="gramStart"/>
      <w:r>
        <w:t>┘  └</w:t>
      </w:r>
      <w:proofErr w:type="gramEnd"/>
      <w:r>
        <w:t>────────────────┘ │  │    кадровой работы    │ │</w:t>
      </w:r>
    </w:p>
    <w:p w:rsidR="00FA61F2" w:rsidRDefault="00FA61F2">
      <w:pPr>
        <w:pStyle w:val="ConsPlusNonformat"/>
        <w:jc w:val="both"/>
      </w:pPr>
      <w:r>
        <w:t>│                                        │  └───────────────────────┘ │</w:t>
      </w:r>
    </w:p>
    <w:p w:rsidR="00FA61F2" w:rsidRDefault="00FA61F2">
      <w:pPr>
        <w:pStyle w:val="ConsPlusNonformat"/>
        <w:jc w:val="both"/>
      </w:pPr>
      <w:r>
        <w:t>│                                        │                            │</w:t>
      </w:r>
    </w:p>
    <w:p w:rsidR="00FA61F2" w:rsidRDefault="00FA61F2">
      <w:pPr>
        <w:pStyle w:val="ConsPlusNonformat"/>
        <w:jc w:val="both"/>
      </w:pPr>
      <w:r>
        <w:t>│ ┌────────────────┐  ┌────────────────┐ │  ┌───────────────────────┐ │</w:t>
      </w:r>
    </w:p>
    <w:p w:rsidR="00FA61F2" w:rsidRDefault="00FA61F2">
      <w:pPr>
        <w:pStyle w:val="ConsPlusNonformat"/>
        <w:jc w:val="both"/>
      </w:pPr>
      <w:r>
        <w:t xml:space="preserve">│ │ Отдел развития </w:t>
      </w:r>
      <w:proofErr w:type="gramStart"/>
      <w:r>
        <w:t>│  │</w:t>
      </w:r>
      <w:proofErr w:type="gramEnd"/>
      <w:r>
        <w:t xml:space="preserve"> Отдел научного │ │  │Финансово-экономический├─┤</w:t>
      </w:r>
    </w:p>
    <w:p w:rsidR="00FA61F2" w:rsidRDefault="00FA61F2">
      <w:pPr>
        <w:pStyle w:val="ConsPlusNonformat"/>
        <w:jc w:val="both"/>
      </w:pPr>
      <w:r>
        <w:t>│ │архивного дела и</w:t>
      </w:r>
      <w:proofErr w:type="gramStart"/>
      <w:r>
        <w:t>│  │</w:t>
      </w:r>
      <w:proofErr w:type="gramEnd"/>
      <w:r>
        <w:t xml:space="preserve"> использования  │ │  │         отдел         │ │</w:t>
      </w:r>
    </w:p>
    <w:p w:rsidR="00FA61F2" w:rsidRDefault="00FA61F2">
      <w:pPr>
        <w:pStyle w:val="ConsPlusNonformat"/>
        <w:jc w:val="both"/>
      </w:pPr>
      <w:r>
        <w:t>├─</w:t>
      </w:r>
      <w:proofErr w:type="gramStart"/>
      <w:r>
        <w:t>┤  организации</w:t>
      </w:r>
      <w:proofErr w:type="gramEnd"/>
      <w:r>
        <w:t xml:space="preserve">   │  │    архивных    │ │  └───────────────────────┘ │</w:t>
      </w:r>
    </w:p>
    <w:p w:rsidR="00FA61F2" w:rsidRDefault="00FA61F2">
      <w:pPr>
        <w:pStyle w:val="ConsPlusNonformat"/>
        <w:jc w:val="both"/>
      </w:pPr>
      <w:r>
        <w:t xml:space="preserve">│ │ информационных </w:t>
      </w:r>
      <w:proofErr w:type="gramStart"/>
      <w:r>
        <w:t>│  │</w:t>
      </w:r>
      <w:proofErr w:type="gramEnd"/>
      <w:r>
        <w:t xml:space="preserve">  документов и  ├─┤                            │</w:t>
      </w:r>
    </w:p>
    <w:p w:rsidR="00FA61F2" w:rsidRDefault="00FA61F2">
      <w:pPr>
        <w:pStyle w:val="ConsPlusNonformat"/>
        <w:jc w:val="both"/>
      </w:pPr>
      <w:r>
        <w:t xml:space="preserve">│ │     услуг      </w:t>
      </w:r>
      <w:proofErr w:type="gramStart"/>
      <w:r>
        <w:t>│  │</w:t>
      </w:r>
      <w:proofErr w:type="gramEnd"/>
      <w:r>
        <w:t xml:space="preserve"> международных  │ │                            │</w:t>
      </w:r>
    </w:p>
    <w:p w:rsidR="00FA61F2" w:rsidRDefault="00FA61F2">
      <w:pPr>
        <w:pStyle w:val="ConsPlusNonformat"/>
        <w:jc w:val="both"/>
      </w:pPr>
      <w:r>
        <w:t>│ └────────────────</w:t>
      </w:r>
      <w:proofErr w:type="gramStart"/>
      <w:r>
        <w:t>┘  │</w:t>
      </w:r>
      <w:proofErr w:type="gramEnd"/>
      <w:r>
        <w:t xml:space="preserve">     связей     │ │                            │</w:t>
      </w:r>
    </w:p>
    <w:p w:rsidR="00FA61F2" w:rsidRDefault="00FA61F2">
      <w:pPr>
        <w:pStyle w:val="ConsPlusNonformat"/>
        <w:jc w:val="both"/>
      </w:pPr>
      <w:r>
        <w:t>│                     └────────────────┘ │                            │</w:t>
      </w:r>
    </w:p>
    <w:p w:rsidR="00FA61F2" w:rsidRDefault="00FA61F2">
      <w:pPr>
        <w:pStyle w:val="ConsPlusNonformat"/>
        <w:jc w:val="both"/>
      </w:pPr>
      <w:r>
        <w:t>│                                        │                            │</w:t>
      </w:r>
    </w:p>
    <w:p w:rsidR="00FA61F2" w:rsidRDefault="00FA61F2">
      <w:pPr>
        <w:pStyle w:val="ConsPlusNonformat"/>
        <w:jc w:val="both"/>
      </w:pPr>
      <w:r>
        <w:t>│ ┌────────────────┐  ┌────────────────┐ │  ┌───────────────────────┐ │</w:t>
      </w:r>
    </w:p>
    <w:p w:rsidR="00FA61F2" w:rsidRDefault="00FA61F2">
      <w:pPr>
        <w:pStyle w:val="ConsPlusNonformat"/>
        <w:jc w:val="both"/>
      </w:pPr>
      <w:r>
        <w:t xml:space="preserve">│ │     Сектор     </w:t>
      </w:r>
      <w:proofErr w:type="gramStart"/>
      <w:r>
        <w:t>│  │</w:t>
      </w:r>
      <w:proofErr w:type="gramEnd"/>
      <w:r>
        <w:t xml:space="preserve">     Сектор     │ │  │Сектор делопроизводства│ │</w:t>
      </w:r>
    </w:p>
    <w:p w:rsidR="00FA61F2" w:rsidRDefault="00FA61F2">
      <w:pPr>
        <w:pStyle w:val="ConsPlusNonformat"/>
        <w:jc w:val="both"/>
      </w:pPr>
      <w:r>
        <w:t xml:space="preserve">│ </w:t>
      </w:r>
      <w:proofErr w:type="gramStart"/>
      <w:r>
        <w:t>│  обеспечения</w:t>
      </w:r>
      <w:proofErr w:type="gramEnd"/>
      <w:r>
        <w:t xml:space="preserve">   │  │ информатизации ├─┤  │   и организационной   ├─┤</w:t>
      </w:r>
    </w:p>
    <w:p w:rsidR="00FA61F2" w:rsidRDefault="00FA61F2">
      <w:pPr>
        <w:pStyle w:val="ConsPlusNonformat"/>
        <w:jc w:val="both"/>
      </w:pPr>
      <w:r>
        <w:t xml:space="preserve">├─┤ сохранности </w:t>
      </w:r>
      <w:proofErr w:type="gramStart"/>
      <w:r>
        <w:t>и  │</w:t>
      </w:r>
      <w:proofErr w:type="gramEnd"/>
      <w:r>
        <w:t xml:space="preserve">  │архивной отрасли│ │  │        работы         │ │</w:t>
      </w:r>
    </w:p>
    <w:p w:rsidR="00FA61F2" w:rsidRDefault="00FA61F2">
      <w:pPr>
        <w:pStyle w:val="ConsPlusNonformat"/>
        <w:jc w:val="both"/>
      </w:pPr>
      <w:r>
        <w:t>│ │государственного</w:t>
      </w:r>
      <w:proofErr w:type="gramStart"/>
      <w:r>
        <w:t>│  └</w:t>
      </w:r>
      <w:proofErr w:type="gramEnd"/>
      <w:r>
        <w:t>────────────────┘ │  └───────────────────────┘ │</w:t>
      </w:r>
    </w:p>
    <w:p w:rsidR="00FA61F2" w:rsidRDefault="00FA61F2">
      <w:pPr>
        <w:pStyle w:val="ConsPlusNonformat"/>
        <w:jc w:val="both"/>
      </w:pPr>
      <w:r>
        <w:t>│ │учета документов│                     │                            │</w:t>
      </w:r>
    </w:p>
    <w:p w:rsidR="00FA61F2" w:rsidRDefault="00FA61F2">
      <w:pPr>
        <w:pStyle w:val="ConsPlusNonformat"/>
        <w:jc w:val="both"/>
      </w:pPr>
      <w:r>
        <w:t>│ └────────────────┘                     │                            │</w:t>
      </w:r>
    </w:p>
    <w:p w:rsidR="00FA61F2" w:rsidRDefault="00FA61F2">
      <w:pPr>
        <w:pStyle w:val="ConsPlusNonformat"/>
        <w:jc w:val="both"/>
      </w:pPr>
      <w:r>
        <w:t>│                                        │                            │</w:t>
      </w:r>
    </w:p>
    <w:p w:rsidR="00FA61F2" w:rsidRDefault="00FA61F2">
      <w:pPr>
        <w:pStyle w:val="ConsPlusNonformat"/>
        <w:jc w:val="both"/>
      </w:pPr>
      <w:r>
        <w:t>│ ┌────────────────┐  ┌────────────────┐ │  ┌───────────────────────┐ │</w:t>
      </w:r>
    </w:p>
    <w:p w:rsidR="00FA61F2" w:rsidRDefault="00FA61F2">
      <w:pPr>
        <w:pStyle w:val="ConsPlusNonformat"/>
        <w:jc w:val="both"/>
      </w:pPr>
      <w:r>
        <w:t xml:space="preserve">│ │     Сектор     </w:t>
      </w:r>
      <w:proofErr w:type="gramStart"/>
      <w:r>
        <w:t>│  │</w:t>
      </w:r>
      <w:proofErr w:type="gramEnd"/>
      <w:r>
        <w:t xml:space="preserve">     Сектор     │ │  │ Старший специалист по │ │</w:t>
      </w:r>
    </w:p>
    <w:p w:rsidR="00FA61F2" w:rsidRDefault="00FA61F2">
      <w:pPr>
        <w:pStyle w:val="ConsPlusNonformat"/>
        <w:jc w:val="both"/>
      </w:pPr>
      <w:r>
        <w:t>└─┤государственного</w:t>
      </w:r>
      <w:proofErr w:type="gramStart"/>
      <w:r>
        <w:t>│  │</w:t>
      </w:r>
      <w:proofErr w:type="gramEnd"/>
      <w:r>
        <w:t>государственного│ │  │мобилизационной работе ├─┘</w:t>
      </w:r>
    </w:p>
    <w:p w:rsidR="00FA61F2" w:rsidRDefault="00FA61F2">
      <w:pPr>
        <w:pStyle w:val="ConsPlusNonformat"/>
        <w:jc w:val="both"/>
      </w:pPr>
      <w:r>
        <w:t xml:space="preserve">  │    контроля    </w:t>
      </w:r>
      <w:proofErr w:type="gramStart"/>
      <w:r>
        <w:t>│  │</w:t>
      </w:r>
      <w:proofErr w:type="gramEnd"/>
      <w:r>
        <w:t xml:space="preserve">    заказа и    ├─┘  │       и режиму        │</w:t>
      </w:r>
    </w:p>
    <w:p w:rsidR="00FA61F2" w:rsidRDefault="00FA61F2">
      <w:pPr>
        <w:pStyle w:val="ConsPlusNonformat"/>
        <w:jc w:val="both"/>
      </w:pPr>
      <w:r>
        <w:t xml:space="preserve">  └────────────────</w:t>
      </w:r>
      <w:proofErr w:type="gramStart"/>
      <w:r>
        <w:t>┘  │</w:t>
      </w:r>
      <w:proofErr w:type="gramEnd"/>
      <w:r>
        <w:t xml:space="preserve">   ресурсного   │    └───────────────────────┘</w:t>
      </w:r>
    </w:p>
    <w:p w:rsidR="00FA61F2" w:rsidRDefault="00FA61F2">
      <w:pPr>
        <w:pStyle w:val="ConsPlusNonformat"/>
        <w:jc w:val="both"/>
      </w:pPr>
      <w:r>
        <w:t xml:space="preserve">                      </w:t>
      </w:r>
      <w:proofErr w:type="gramStart"/>
      <w:r>
        <w:t>│  обеспечения</w:t>
      </w:r>
      <w:proofErr w:type="gramEnd"/>
      <w:r>
        <w:t xml:space="preserve">   │</w:t>
      </w:r>
    </w:p>
    <w:p w:rsidR="00FA61F2" w:rsidRDefault="00FA61F2">
      <w:pPr>
        <w:pStyle w:val="ConsPlusNonformat"/>
        <w:jc w:val="both"/>
      </w:pPr>
      <w:r>
        <w:t xml:space="preserve">                      └────────────────┘</w:t>
      </w:r>
    </w:p>
    <w:p w:rsidR="00FA61F2" w:rsidRDefault="00FA61F2">
      <w:pPr>
        <w:pStyle w:val="ConsPlusNormal"/>
        <w:jc w:val="both"/>
      </w:pPr>
    </w:p>
    <w:p w:rsidR="00FA61F2" w:rsidRDefault="00FA61F2">
      <w:pPr>
        <w:pStyle w:val="ConsPlusNormal"/>
        <w:jc w:val="both"/>
      </w:pPr>
    </w:p>
    <w:p w:rsidR="00FA61F2" w:rsidRDefault="00FA61F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76308" w:rsidRDefault="00776308"/>
    <w:sectPr w:rsidR="00776308" w:rsidSect="00AD4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F2"/>
    <w:rsid w:val="00776308"/>
    <w:rsid w:val="00FA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20715"/>
  <w15:chartTrackingRefBased/>
  <w15:docId w15:val="{9E3D8A1E-65F2-48BD-A8DF-25CBF6510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6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61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A6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A61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4E0DFF581443CF251AAA8DC3A394554E8F293EEFEC6C6E1F2847CA3779EB720ABBEE91EC5238DD14DEE7917B6D1ED81ZA4BM" TargetMode="External"/><Relationship Id="rId18" Type="http://schemas.openxmlformats.org/officeDocument/2006/relationships/hyperlink" Target="consultantplus://offline/ref=54E0DFF581443CF251AAA8DC3A394554E8F293EEF2CFC6E2F1847CA3779EB720ABBEE91EC5238DD14DEE7917B6D1ED81ZA4BM" TargetMode="External"/><Relationship Id="rId26" Type="http://schemas.openxmlformats.org/officeDocument/2006/relationships/hyperlink" Target="consultantplus://offline/ref=54E0DFF581443CF251AAA8DC3A394554E8F293EEFBC6C0E1F38C21A97FC7BB22ACB1B61BC2328DD249F07912ADD8B9D1E6F9B6D3509987F5AFEAADB9Z14AM" TargetMode="External"/><Relationship Id="rId39" Type="http://schemas.openxmlformats.org/officeDocument/2006/relationships/hyperlink" Target="consultantplus://offline/ref=54E0DFF581443CF251AAA8DC3A394554E8F293EEF3C0C3E6F4847CA3779EB720ABBEE90CC57B81D349F07914A387BCC4F7A1B9D54A8782EEB3E8ACZB41M" TargetMode="External"/><Relationship Id="rId21" Type="http://schemas.openxmlformats.org/officeDocument/2006/relationships/hyperlink" Target="consultantplus://offline/ref=54E0DFF581443CF251AAA8DC3A394554E8F293EEFBC7C2EEF08721A97FC7BB22ACB1B61BC2328DD249F07912ADD8B9D1E6F9B6D3509987F5AFEAADB9Z14AM" TargetMode="External"/><Relationship Id="rId34" Type="http://schemas.openxmlformats.org/officeDocument/2006/relationships/hyperlink" Target="consultantplus://offline/ref=54E0DFF581443CF251AAA8DC3A394554E8F293EEFBC7C6E4F68721A97FC7BB22ACB1B61BC2328DD249F07913A9D8B9D1E6F9B6D3509987F5AFEAADB9Z14AM" TargetMode="External"/><Relationship Id="rId7" Type="http://schemas.openxmlformats.org/officeDocument/2006/relationships/hyperlink" Target="consultantplus://offline/ref=54E0DFF581443CF251AAA8DC3A394554E8F293EEFBC6C0E1F38C21A97FC7BB22ACB1B61BC2328DD249F07912ADD8B9D1E6F9B6D3509987F5AFEAADB9Z14A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4E0DFF581443CF251AAA8DC3A394554E8F293EEFCC7C6EFF8847CA3779EB720ABBEE91EC5238DD14DEE7917B6D1ED81ZA4BM" TargetMode="External"/><Relationship Id="rId20" Type="http://schemas.openxmlformats.org/officeDocument/2006/relationships/hyperlink" Target="consultantplus://offline/ref=54E0DFF581443CF251AAA8DC3A394554E8F293EEFBC7C6E4F68721A97FC7BB22ACB1B61BC2328DD249F07912ADD8B9D1E6F9B6D3509987F5AFEAADB9Z14AM" TargetMode="External"/><Relationship Id="rId29" Type="http://schemas.openxmlformats.org/officeDocument/2006/relationships/hyperlink" Target="consultantplus://offline/ref=54E0DFF581443CF251AAB6D12C55185BE2F9CCE1F9C7CEB0ACDB27FE2097BD77FEF1E84283729ED34CEE7B12A9ZD4AM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E0DFF581443CF251AAA8DC3A394554E8F293EEFBC7C2EEF08721A97FC7BB22ACB1B61BC2328DD249F07912ADD8B9D1E6F9B6D3509987F5AFEAADB9Z14AM" TargetMode="External"/><Relationship Id="rId11" Type="http://schemas.openxmlformats.org/officeDocument/2006/relationships/hyperlink" Target="consultantplus://offline/ref=54E0DFF581443CF251AAA8DC3A394554E8F293EEF2CFC3E5F7847CA3779EB720ABBEE91EC5238DD14DEE7917B6D1ED81ZA4BM" TargetMode="External"/><Relationship Id="rId24" Type="http://schemas.openxmlformats.org/officeDocument/2006/relationships/hyperlink" Target="consultantplus://offline/ref=54E0DFF581443CF251AAB6D12C55185BE2F1CAE6F19199B2FD8E29FB28C7E767FAB8BF4B9F7685CD4BF078Z14BM" TargetMode="External"/><Relationship Id="rId32" Type="http://schemas.openxmlformats.org/officeDocument/2006/relationships/hyperlink" Target="consultantplus://offline/ref=54E0DFF581443CF251AAA8DC3A394554E8F293EEFBC7C6E4F68721A97FC7BB22ACB1B61BC2328DD249F07912A0D8B9D1E6F9B6D3509987F5AFEAADB9Z14AM" TargetMode="External"/><Relationship Id="rId37" Type="http://schemas.openxmlformats.org/officeDocument/2006/relationships/hyperlink" Target="consultantplus://offline/ref=54E0DFF581443CF251AAA8DC3A394554E8F293EEFBC7C6E4F68721A97FC7BB22ACB1B61BC2328DD249F07913AAD8B9D1E6F9B6D3509987F5AFEAADB9Z14AM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54E0DFF581443CF251AAA8DC3A394554E8F293EEFBC7C6E4F68721A97FC7BB22ACB1B61BC2328DD249F07912ADD8B9D1E6F9B6D3509987F5AFEAADB9Z14AM" TargetMode="External"/><Relationship Id="rId15" Type="http://schemas.openxmlformats.org/officeDocument/2006/relationships/hyperlink" Target="consultantplus://offline/ref=54E0DFF581443CF251AAA8DC3A394554E8F293EEFFCEC4E7F3847CA3779EB720ABBEE91EC5238DD14DEE7917B6D1ED81ZA4BM" TargetMode="External"/><Relationship Id="rId23" Type="http://schemas.openxmlformats.org/officeDocument/2006/relationships/hyperlink" Target="consultantplus://offline/ref=54E0DFF581443CF251AAA8DC3A394554E8F293EEFBC6C2E3F58C21A97FC7BB22ACB1B61BC2328DD249F07912ADD8B9D1E6F9B6D3509987F5AFEAADB9Z14AM" TargetMode="External"/><Relationship Id="rId28" Type="http://schemas.openxmlformats.org/officeDocument/2006/relationships/hyperlink" Target="consultantplus://offline/ref=54E0DFF581443CF251AAA8DC3A394554E8F293EEFBC7C2EEF08721A97FC7BB22ACB1B61BC2328DD249F07912ADD8B9D1E6F9B6D3509987F5AFEAADB9Z14AM" TargetMode="External"/><Relationship Id="rId36" Type="http://schemas.openxmlformats.org/officeDocument/2006/relationships/hyperlink" Target="consultantplus://offline/ref=54E0DFF581443CF251AAA8DC3A394554E8F293EEFBC7C4E7F48B21A97FC7BB22ACB1B61BD032D5DE4BF46712ADCDEF80A3ZA45M" TargetMode="External"/><Relationship Id="rId10" Type="http://schemas.openxmlformats.org/officeDocument/2006/relationships/hyperlink" Target="consultantplus://offline/ref=54E0DFF581443CF251AAA8DC3A394554E8F293EEF3C1C1EFF5847CA3779EB720ABBEE91EC5238DD14DEE7917B6D1ED81ZA4BM" TargetMode="External"/><Relationship Id="rId19" Type="http://schemas.openxmlformats.org/officeDocument/2006/relationships/hyperlink" Target="consultantplus://offline/ref=54E0DFF581443CF251AAA8DC3A394554E8F293EEF3C0C3E6F4847CA3779EB720ABBEE90CC57B81D349F07917A387BCC4F7A1B9D54A8782EEB3E8ACZB41M" TargetMode="External"/><Relationship Id="rId31" Type="http://schemas.openxmlformats.org/officeDocument/2006/relationships/hyperlink" Target="consultantplus://offline/ref=54E0DFF581443CF251AAA8DC3A394554E8F293EEFBC7C6E4F68721A97FC7BB22ACB1B61BC2328DD249F07912AFD8B9D1E6F9B6D3509987F5AFEAADB9Z14AM" TargetMode="External"/><Relationship Id="rId4" Type="http://schemas.openxmlformats.org/officeDocument/2006/relationships/hyperlink" Target="consultantplus://offline/ref=54E0DFF581443CF251AAA8DC3A394554E8F293EEF3C0C3E6F4847CA3779EB720ABBEE90CC57B81D349F07917A387BCC4F7A1B9D54A8782EEB3E8ACZB41M" TargetMode="External"/><Relationship Id="rId9" Type="http://schemas.openxmlformats.org/officeDocument/2006/relationships/hyperlink" Target="consultantplus://offline/ref=54E0DFF581443CF251AAA8DC3A394554E8F293EEF3C7C0EEF4847CA3779EB720ABBEE90CC57B81D349F07810A387BCC4F7A1B9D54A8782EEB3E8ACZB41M" TargetMode="External"/><Relationship Id="rId14" Type="http://schemas.openxmlformats.org/officeDocument/2006/relationships/hyperlink" Target="consultantplus://offline/ref=54E0DFF581443CF251AAA8DC3A394554E8F293EEFFC5C0EEF3847CA3779EB720ABBEE91EC5238DD14DEE7917B6D1ED81ZA4BM" TargetMode="External"/><Relationship Id="rId22" Type="http://schemas.openxmlformats.org/officeDocument/2006/relationships/hyperlink" Target="consultantplus://offline/ref=54E0DFF581443CF251AAA8DC3A394554E8F293EEFBC6C0E1F38C21A97FC7BB22ACB1B61BC2328DD249F07912ADD8B9D1E6F9B6D3509987F5AFEAADB9Z14AM" TargetMode="External"/><Relationship Id="rId27" Type="http://schemas.openxmlformats.org/officeDocument/2006/relationships/hyperlink" Target="consultantplus://offline/ref=54E0DFF581443CF251AAA8DC3A394554E8F293EEF3C0C3E6F4847CA3779EB720ABBEE90CC57B81D349F07915A387BCC4F7A1B9D54A8782EEB3E8ACZB41M" TargetMode="External"/><Relationship Id="rId30" Type="http://schemas.openxmlformats.org/officeDocument/2006/relationships/hyperlink" Target="consultantplus://offline/ref=54E0DFF581443CF251AAA8DC3A394554E8F293EEFBC7C1E2F48B21A97FC7BB22ACB1B61BD032D5DE4BF46712ADCDEF80A3ZA45M" TargetMode="External"/><Relationship Id="rId35" Type="http://schemas.openxmlformats.org/officeDocument/2006/relationships/hyperlink" Target="consultantplus://offline/ref=54E0DFF581443CF251AAA8DC3A394554E8F293EEFBC6C2E7F28721A97FC7BB22ACB1B61BC2328DD249F07913A9D8B9D1E6F9B6D3509987F5AFEAADB9Z14AM" TargetMode="External"/><Relationship Id="rId8" Type="http://schemas.openxmlformats.org/officeDocument/2006/relationships/hyperlink" Target="consultantplus://offline/ref=54E0DFF581443CF251AAA8DC3A394554E8F293EEFBC6C2E3F58C21A97FC7BB22ACB1B61BC2328DD249F07912ADD8B9D1E6F9B6D3509987F5AFEAADB9Z14A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4E0DFF581443CF251AAA8DC3A394554E8F293EEF9C7C6E6F9847CA3779EB720ABBEE91EC5238DD14DEE7917B6D1ED81ZA4BM" TargetMode="External"/><Relationship Id="rId17" Type="http://schemas.openxmlformats.org/officeDocument/2006/relationships/hyperlink" Target="consultantplus://offline/ref=54E0DFF581443CF251AAA8DC3A394554E8F293EEFCC5C2E0F8847CA3779EB720ABBEE91EC5238DD14DEE7917B6D1ED81ZA4BM" TargetMode="External"/><Relationship Id="rId25" Type="http://schemas.openxmlformats.org/officeDocument/2006/relationships/hyperlink" Target="consultantplus://offline/ref=54E0DFF581443CF251AAA8DC3A394554E8F293EEFCC2C7E6F0847CA3779EB720ABBEE91EC5238DD14DEE7917B6D1ED81ZA4BM" TargetMode="External"/><Relationship Id="rId33" Type="http://schemas.openxmlformats.org/officeDocument/2006/relationships/hyperlink" Target="consultantplus://offline/ref=54E0DFF581443CF251AAA8DC3A394554E8F293EEFBC7C6E4F68721A97FC7BB22ACB1B61BC2328DD249F07913A8D8B9D1E6F9B6D3509987F5AFEAADB9Z14AM" TargetMode="External"/><Relationship Id="rId38" Type="http://schemas.openxmlformats.org/officeDocument/2006/relationships/hyperlink" Target="consultantplus://offline/ref=54E0DFF581443CF251AAA8DC3A394554E8F293EEFBC6C2E3F58C21A97FC7BB22ACB1B61BC2328DD249F07912ADD8B9D1E6F9B6D3509987F5AFEAADB9Z14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6685</Words>
  <Characters>38108</Characters>
  <Application>Microsoft Office Word</Application>
  <DocSecurity>0</DocSecurity>
  <Lines>317</Lines>
  <Paragraphs>89</Paragraphs>
  <ScaleCrop>false</ScaleCrop>
  <Company/>
  <LinksUpToDate>false</LinksUpToDate>
  <CharactersWithSpaces>44704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USER-49</dc:creator>
  <cp:keywords/>
  <dc:description/>
  <cp:lastModifiedBy>USER-49</cp:lastModifiedBy>
  <cp:revision>1</cp:revision>
  <dcterms:created xsi:type="dcterms:W3CDTF">2019-05-24T12:56:00Z</dcterms:created>
  <dcterms:modified xsi:type="dcterms:W3CDTF">2019-05-24T12:57:00Z</dcterms:modified>
</cp:coreProperties>
</file>