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92C" w:rsidRDefault="0001592C" w:rsidP="0001592C">
      <w:pPr>
        <w:pStyle w:val="a3"/>
        <w:contextualSpacing/>
        <w:jc w:val="center"/>
        <w:rPr>
          <w:color w:val="000000" w:themeColor="text1"/>
          <w:sz w:val="28"/>
          <w:szCs w:val="28"/>
        </w:rPr>
      </w:pPr>
    </w:p>
    <w:p w:rsidR="0001592C" w:rsidRDefault="00C30368" w:rsidP="0001592C">
      <w:pPr>
        <w:pStyle w:val="a3"/>
        <w:contextualSpacing/>
        <w:jc w:val="center"/>
      </w:pPr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  <w:r w:rsidR="0001592C" w:rsidRPr="0001592C">
        <w:t xml:space="preserve"> </w:t>
      </w:r>
    </w:p>
    <w:p w:rsidR="0001592C" w:rsidRPr="0001592C" w:rsidRDefault="0001592C" w:rsidP="0001592C">
      <w:pPr>
        <w:pStyle w:val="a3"/>
        <w:contextualSpacing/>
        <w:jc w:val="center"/>
        <w:rPr>
          <w:color w:val="000000" w:themeColor="text1"/>
          <w:sz w:val="28"/>
          <w:szCs w:val="28"/>
        </w:rPr>
      </w:pPr>
      <w:r w:rsidRPr="0001592C">
        <w:rPr>
          <w:color w:val="000000" w:themeColor="text1"/>
          <w:sz w:val="28"/>
          <w:szCs w:val="28"/>
        </w:rPr>
        <w:t xml:space="preserve">на лучшую открытку ветеранам, труженикам тыла и детям </w:t>
      </w:r>
    </w:p>
    <w:p w:rsidR="008B08DA" w:rsidRPr="0001592C" w:rsidRDefault="0001592C" w:rsidP="0001592C">
      <w:pPr>
        <w:pStyle w:val="a3"/>
        <w:contextualSpacing/>
        <w:jc w:val="center"/>
        <w:rPr>
          <w:color w:val="000000" w:themeColor="text1"/>
          <w:sz w:val="28"/>
          <w:szCs w:val="28"/>
        </w:rPr>
      </w:pPr>
      <w:r w:rsidRPr="0001592C">
        <w:rPr>
          <w:color w:val="000000" w:themeColor="text1"/>
          <w:sz w:val="28"/>
          <w:szCs w:val="28"/>
        </w:rPr>
        <w:t>Великой Отечественной войны «Открытка ветерану»</w:t>
      </w:r>
    </w:p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1592C" w:rsidRPr="0001592C" w:rsidRDefault="0016598C" w:rsidP="0001592C">
      <w:pPr>
        <w:pStyle w:val="a3"/>
        <w:spacing w:after="0" w:afterAutospacing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C3105D">
        <w:rPr>
          <w:color w:val="000000" w:themeColor="text1"/>
          <w:sz w:val="28"/>
          <w:szCs w:val="28"/>
        </w:rPr>
        <w:t xml:space="preserve">По итогам конкурса </w:t>
      </w:r>
      <w:r w:rsidR="0001592C" w:rsidRPr="0001592C">
        <w:rPr>
          <w:color w:val="000000" w:themeColor="text1"/>
          <w:sz w:val="28"/>
          <w:szCs w:val="28"/>
        </w:rPr>
        <w:t xml:space="preserve">на лучшую открытку ветеранам, труженикам тыла и детям </w:t>
      </w:r>
    </w:p>
    <w:p w:rsidR="008B08DA" w:rsidRDefault="0001592C" w:rsidP="0001592C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</w:rPr>
      </w:pPr>
      <w:r w:rsidRPr="0001592C">
        <w:rPr>
          <w:color w:val="000000" w:themeColor="text1"/>
          <w:sz w:val="28"/>
          <w:szCs w:val="28"/>
        </w:rPr>
        <w:t>Великой Отечественной войны «Открытка ветерану»</w:t>
      </w:r>
      <w:r w:rsidR="00086497">
        <w:rPr>
          <w:sz w:val="28"/>
          <w:szCs w:val="28"/>
        </w:rPr>
        <w:t xml:space="preserve"> </w:t>
      </w:r>
      <w:r w:rsidR="00C3105D">
        <w:rPr>
          <w:color w:val="000000" w:themeColor="text1"/>
          <w:sz w:val="28"/>
          <w:szCs w:val="28"/>
        </w:rPr>
        <w:t>присуждены:</w:t>
      </w:r>
    </w:p>
    <w:p w:rsidR="00C3105D" w:rsidRDefault="00C3105D" w:rsidP="00C24F1B">
      <w:pPr>
        <w:pStyle w:val="a3"/>
        <w:spacing w:before="0" w:beforeAutospacing="0" w:after="0" w:afterAutospacing="0"/>
        <w:contextualSpacing/>
        <w:rPr>
          <w:color w:val="000000" w:themeColor="text1"/>
          <w:sz w:val="28"/>
          <w:szCs w:val="28"/>
        </w:rPr>
      </w:pPr>
    </w:p>
    <w:p w:rsidR="00F8650F" w:rsidRDefault="00F8650F" w:rsidP="0000333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3"/>
        <w:tblW w:w="10343" w:type="dxa"/>
        <w:tblLayout w:type="fixed"/>
        <w:tblLook w:val="04A0" w:firstRow="1" w:lastRow="0" w:firstColumn="1" w:lastColumn="0" w:noHBand="0" w:noVBand="1"/>
      </w:tblPr>
      <w:tblGrid>
        <w:gridCol w:w="1413"/>
        <w:gridCol w:w="8930"/>
      </w:tblGrid>
      <w:tr w:rsidR="0001592C" w:rsidRPr="00286CD6" w:rsidTr="0001592C">
        <w:tc>
          <w:tcPr>
            <w:tcW w:w="10343" w:type="dxa"/>
            <w:gridSpan w:val="2"/>
            <w:shd w:val="clear" w:color="auto" w:fill="auto"/>
          </w:tcPr>
          <w:p w:rsidR="0001592C" w:rsidRPr="0001592C" w:rsidRDefault="0001592C" w:rsidP="0001592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6"/>
                <w:lang w:eastAsia="ru-RU"/>
              </w:rPr>
              <w:t>1 возрастная группа</w:t>
            </w:r>
          </w:p>
        </w:tc>
      </w:tr>
      <w:tr w:rsidR="0001592C" w:rsidRPr="00286CD6" w:rsidTr="0001592C">
        <w:tc>
          <w:tcPr>
            <w:tcW w:w="1413" w:type="dxa"/>
            <w:shd w:val="clear" w:color="auto" w:fill="auto"/>
          </w:tcPr>
          <w:p w:rsidR="0001592C" w:rsidRPr="0001592C" w:rsidRDefault="0001592C" w:rsidP="00D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место</w:t>
            </w:r>
            <w:r w:rsidRPr="0001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592C" w:rsidRPr="0001592C" w:rsidRDefault="0001592C" w:rsidP="00835CA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Панина София Ал</w:t>
            </w:r>
            <w:r w:rsidR="00835CA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ександровна (Нурлатский район)</w:t>
            </w:r>
          </w:p>
        </w:tc>
      </w:tr>
      <w:tr w:rsidR="0001592C" w:rsidRPr="00286CD6" w:rsidTr="0001592C">
        <w:tc>
          <w:tcPr>
            <w:tcW w:w="1413" w:type="dxa"/>
            <w:shd w:val="clear" w:color="auto" w:fill="auto"/>
          </w:tcPr>
          <w:p w:rsidR="0001592C" w:rsidRPr="0001592C" w:rsidRDefault="0001592C" w:rsidP="00D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место</w:t>
            </w:r>
            <w:r w:rsidRPr="0001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592C" w:rsidRPr="0001592C" w:rsidRDefault="0001592C" w:rsidP="00835CA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Шаймурзин Алмаз </w:t>
            </w:r>
            <w:r w:rsidR="00835CA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Айнурович (Муслюмовский район)</w:t>
            </w:r>
          </w:p>
        </w:tc>
      </w:tr>
      <w:tr w:rsidR="0001592C" w:rsidRPr="00286CD6" w:rsidTr="0001592C">
        <w:tc>
          <w:tcPr>
            <w:tcW w:w="1413" w:type="dxa"/>
            <w:shd w:val="clear" w:color="auto" w:fill="auto"/>
          </w:tcPr>
          <w:p w:rsidR="0001592C" w:rsidRPr="0001592C" w:rsidRDefault="0001592C" w:rsidP="00D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место</w:t>
            </w:r>
            <w:r w:rsidRPr="0001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592C" w:rsidRPr="0001592C" w:rsidRDefault="0001592C" w:rsidP="00835CA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Бурханов Тимур Р</w:t>
            </w:r>
            <w:r w:rsidR="00835CA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усланович (Мензелинский район)</w:t>
            </w:r>
          </w:p>
        </w:tc>
      </w:tr>
      <w:tr w:rsidR="0001592C" w:rsidRPr="00286CD6" w:rsidTr="0001592C">
        <w:tc>
          <w:tcPr>
            <w:tcW w:w="10343" w:type="dxa"/>
            <w:gridSpan w:val="2"/>
            <w:shd w:val="clear" w:color="auto" w:fill="auto"/>
          </w:tcPr>
          <w:p w:rsidR="0001592C" w:rsidRDefault="0001592C" w:rsidP="0001592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1592C" w:rsidRPr="0001592C" w:rsidRDefault="0001592C" w:rsidP="0001592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возрастная группа</w:t>
            </w:r>
          </w:p>
        </w:tc>
      </w:tr>
      <w:tr w:rsidR="0001592C" w:rsidRPr="00286CD6" w:rsidTr="0001592C">
        <w:tc>
          <w:tcPr>
            <w:tcW w:w="1413" w:type="dxa"/>
            <w:shd w:val="clear" w:color="auto" w:fill="auto"/>
          </w:tcPr>
          <w:p w:rsidR="0001592C" w:rsidRPr="0001592C" w:rsidRDefault="0001592C" w:rsidP="00D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место</w:t>
            </w:r>
            <w:r w:rsidRPr="0001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592C" w:rsidRPr="0001592C" w:rsidRDefault="0001592C" w:rsidP="00835CA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Воронина Екатерина </w:t>
            </w:r>
            <w:r w:rsidR="00835CA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Сергеевна (Алексеевский район)</w:t>
            </w:r>
          </w:p>
        </w:tc>
      </w:tr>
      <w:tr w:rsidR="0001592C" w:rsidRPr="00286CD6" w:rsidTr="0001592C">
        <w:tc>
          <w:tcPr>
            <w:tcW w:w="1413" w:type="dxa"/>
            <w:shd w:val="clear" w:color="auto" w:fill="auto"/>
          </w:tcPr>
          <w:p w:rsidR="0001592C" w:rsidRPr="0001592C" w:rsidRDefault="0001592C" w:rsidP="00D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место</w:t>
            </w:r>
            <w:r w:rsidRPr="0001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592C" w:rsidRPr="0001592C" w:rsidRDefault="0001592C" w:rsidP="00835CA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Газизова Аделя</w:t>
            </w:r>
            <w:r w:rsidR="00835CA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Маратовна (Мамадышский район)</w:t>
            </w:r>
          </w:p>
        </w:tc>
      </w:tr>
      <w:tr w:rsidR="0001592C" w:rsidRPr="00286CD6" w:rsidTr="0001592C">
        <w:tc>
          <w:tcPr>
            <w:tcW w:w="1413" w:type="dxa"/>
            <w:shd w:val="clear" w:color="auto" w:fill="auto"/>
          </w:tcPr>
          <w:p w:rsidR="0001592C" w:rsidRPr="0001592C" w:rsidRDefault="0001592C" w:rsidP="00D5541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место</w:t>
            </w:r>
            <w:r w:rsidRPr="000159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01592C" w:rsidRPr="0001592C" w:rsidRDefault="0001592C" w:rsidP="00835CA4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01592C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Пляшева Злата Алек</w:t>
            </w:r>
            <w:r w:rsidR="00835CA4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сандровна (Дрожжановский район)</w:t>
            </w:r>
            <w:bookmarkStart w:id="0" w:name="_GoBack"/>
            <w:bookmarkEnd w:id="0"/>
          </w:p>
        </w:tc>
      </w:tr>
    </w:tbl>
    <w:p w:rsidR="00F8650F" w:rsidRPr="00094258" w:rsidRDefault="00F8650F" w:rsidP="00F8650F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638" w:rsidRPr="00F8650F" w:rsidRDefault="00977638" w:rsidP="00F8650F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sectPr w:rsidR="00977638" w:rsidRPr="00F8650F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7D1" w:rsidRDefault="002457D1" w:rsidP="00003338">
      <w:pPr>
        <w:spacing w:after="0" w:line="240" w:lineRule="auto"/>
      </w:pPr>
      <w:r>
        <w:separator/>
      </w:r>
    </w:p>
  </w:endnote>
  <w:endnote w:type="continuationSeparator" w:id="0">
    <w:p w:rsidR="002457D1" w:rsidRDefault="002457D1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7D1" w:rsidRDefault="002457D1" w:rsidP="00003338">
      <w:pPr>
        <w:spacing w:after="0" w:line="240" w:lineRule="auto"/>
      </w:pPr>
      <w:r>
        <w:separator/>
      </w:r>
    </w:p>
  </w:footnote>
  <w:footnote w:type="continuationSeparator" w:id="0">
    <w:p w:rsidR="002457D1" w:rsidRDefault="002457D1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1592C"/>
    <w:rsid w:val="00020AAC"/>
    <w:rsid w:val="00022E03"/>
    <w:rsid w:val="00086497"/>
    <w:rsid w:val="000A619C"/>
    <w:rsid w:val="000E4F9B"/>
    <w:rsid w:val="00111387"/>
    <w:rsid w:val="0016598C"/>
    <w:rsid w:val="00171B9B"/>
    <w:rsid w:val="001864F3"/>
    <w:rsid w:val="00191D85"/>
    <w:rsid w:val="002045EB"/>
    <w:rsid w:val="00227051"/>
    <w:rsid w:val="002457D1"/>
    <w:rsid w:val="003039E2"/>
    <w:rsid w:val="00325C4C"/>
    <w:rsid w:val="004A4833"/>
    <w:rsid w:val="00531F0A"/>
    <w:rsid w:val="005424EC"/>
    <w:rsid w:val="00586924"/>
    <w:rsid w:val="005D3D52"/>
    <w:rsid w:val="005F6727"/>
    <w:rsid w:val="006B6667"/>
    <w:rsid w:val="00750AAD"/>
    <w:rsid w:val="00835CA4"/>
    <w:rsid w:val="008B08DA"/>
    <w:rsid w:val="009500C0"/>
    <w:rsid w:val="00977638"/>
    <w:rsid w:val="009A4EB0"/>
    <w:rsid w:val="009B7F43"/>
    <w:rsid w:val="00A20451"/>
    <w:rsid w:val="00A7565A"/>
    <w:rsid w:val="00AF37B4"/>
    <w:rsid w:val="00AF5B96"/>
    <w:rsid w:val="00B3256F"/>
    <w:rsid w:val="00B46BD9"/>
    <w:rsid w:val="00C24F1B"/>
    <w:rsid w:val="00C30368"/>
    <w:rsid w:val="00C3105D"/>
    <w:rsid w:val="00C9380E"/>
    <w:rsid w:val="00CB4970"/>
    <w:rsid w:val="00CD3221"/>
    <w:rsid w:val="00CF5E2D"/>
    <w:rsid w:val="00D80D74"/>
    <w:rsid w:val="00DD3CCE"/>
    <w:rsid w:val="00E321D8"/>
    <w:rsid w:val="00EC3FD6"/>
    <w:rsid w:val="00F0043B"/>
    <w:rsid w:val="00F04B5C"/>
    <w:rsid w:val="00F15D85"/>
    <w:rsid w:val="00F227BC"/>
    <w:rsid w:val="00F2757C"/>
    <w:rsid w:val="00F322D2"/>
    <w:rsid w:val="00F45EB8"/>
    <w:rsid w:val="00F82DDD"/>
    <w:rsid w:val="00F8650F"/>
    <w:rsid w:val="00FB6E39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52CF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Отдел развития архивного дела</cp:lastModifiedBy>
  <cp:revision>4</cp:revision>
  <cp:lastPrinted>2018-11-20T12:35:00Z</cp:lastPrinted>
  <dcterms:created xsi:type="dcterms:W3CDTF">2022-05-11T10:57:00Z</dcterms:created>
  <dcterms:modified xsi:type="dcterms:W3CDTF">2022-05-11T11:32:00Z</dcterms:modified>
</cp:coreProperties>
</file>