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График очной защиты проектов заявителей, допущенных на участие в республиканском конкурсе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номинации «Лучший архив органа местного самоуправления сельского поселения – источника комплектования муниципального архива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/>
          <w:b/>
          <w:sz w:val="32"/>
          <w:szCs w:val="32"/>
        </w:rPr>
        <w:t>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Место проведения: г. Казань, ул. Ново-Песочная, д. 44, 1 этаж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Государственный комитет Республики Татарстан по архивному делу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95"/>
        <w:gridCol w:w="7343"/>
        <w:gridCol w:w="1983"/>
      </w:tblGrid>
      <w:tr>
        <w:trPr/>
        <w:tc>
          <w:tcPr>
            <w:tcW w:w="595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п/п</w:t>
            </w:r>
          </w:p>
        </w:tc>
        <w:tc>
          <w:tcPr>
            <w:tcW w:w="7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Участник конкурса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3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kern w:val="0"/>
                <w:sz w:val="28"/>
                <w:szCs w:val="28"/>
                <w:lang w:val="tt-RU" w:bidi="ar-SA"/>
              </w:rPr>
              <w:t>Время защиты проекта</w:t>
            </w:r>
          </w:p>
        </w:tc>
      </w:tr>
      <w:tr>
        <w:trPr>
          <w:trHeight w:val="50" w:hRule="atLeast"/>
        </w:trPr>
        <w:tc>
          <w:tcPr>
            <w:tcW w:w="9921" w:type="dxa"/>
            <w:gridSpan w:val="3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tt-RU" w:bidi="ar-SA"/>
              </w:rPr>
              <w:t xml:space="preserve">13 </w:t>
            </w:r>
            <w:r>
              <w:rPr>
                <w:b/>
                <w:kern w:val="0"/>
                <w:sz w:val="28"/>
                <w:szCs w:val="28"/>
                <w:lang w:val="tt-RU" w:bidi="ar-SA"/>
              </w:rPr>
              <w:t>февраля 2026 года</w:t>
            </w:r>
          </w:p>
        </w:tc>
      </w:tr>
      <w:tr>
        <w:trPr>
          <w:trHeight w:val="373" w:hRule="atLeast"/>
        </w:trPr>
        <w:tc>
          <w:tcPr>
            <w:tcW w:w="595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307" w:right="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Исполнительный комитет Ижевского сельского поселения Менделеевского муниципального района РТ</w:t>
            </w:r>
          </w:p>
        </w:tc>
        <w:tc>
          <w:tcPr>
            <w:tcW w:w="1983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13.00 – 13.07</w:t>
            </w:r>
          </w:p>
        </w:tc>
      </w:tr>
      <w:tr>
        <w:trPr>
          <w:trHeight w:val="373" w:hRule="atLeast"/>
        </w:trPr>
        <w:tc>
          <w:tcPr>
            <w:tcW w:w="595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307" w:right="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DengXian" w:cs="Times New Roman" w:ascii="Times New Roman" w:hAnsi="Times New Roman"/>
                <w:sz w:val="28"/>
                <w:szCs w:val="28"/>
              </w:rPr>
              <w:t>Исполнительный комитет Нырьинского сельского поселения Кукморского муниципального района РТ</w:t>
            </w:r>
          </w:p>
        </w:tc>
        <w:tc>
          <w:tcPr>
            <w:tcW w:w="1983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13.07 – 13.14</w:t>
            </w:r>
          </w:p>
        </w:tc>
      </w:tr>
      <w:tr>
        <w:trPr>
          <w:trHeight w:val="373" w:hRule="atLeast"/>
        </w:trPr>
        <w:tc>
          <w:tcPr>
            <w:tcW w:w="595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307" w:right="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Кубянский сельский исполнительный комитет Атнинского муниципального района РТ</w:t>
            </w:r>
          </w:p>
        </w:tc>
        <w:tc>
          <w:tcPr>
            <w:tcW w:w="1983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13.14 – 13.21</w:t>
            </w:r>
          </w:p>
        </w:tc>
      </w:tr>
      <w:tr>
        <w:trPr>
          <w:trHeight w:val="373" w:hRule="atLeast"/>
        </w:trPr>
        <w:tc>
          <w:tcPr>
            <w:tcW w:w="595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307" w:right="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 «Новокырлайское сельское поселение» Арского муниципального района РТ</w:t>
            </w:r>
          </w:p>
        </w:tc>
        <w:tc>
          <w:tcPr>
            <w:tcW w:w="1983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13.21 – 13.28</w:t>
            </w:r>
          </w:p>
        </w:tc>
      </w:tr>
      <w:tr>
        <w:trPr>
          <w:trHeight w:val="373" w:hRule="atLeast"/>
        </w:trPr>
        <w:tc>
          <w:tcPr>
            <w:tcW w:w="595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307" w:right="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DengXian" w:cs="Times New Roman" w:ascii="Times New Roman" w:hAnsi="Times New Roman"/>
                <w:sz w:val="28"/>
                <w:szCs w:val="28"/>
              </w:rPr>
              <w:t>Исполнительный комитет Нижнешитцинского сельского поселения Сабинского муниципального района РТ</w:t>
            </w:r>
          </w:p>
        </w:tc>
        <w:tc>
          <w:tcPr>
            <w:tcW w:w="1983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13.28 – 13.35</w:t>
            </w:r>
          </w:p>
        </w:tc>
      </w:tr>
      <w:tr>
        <w:trPr>
          <w:trHeight w:val="373" w:hRule="atLeast"/>
        </w:trPr>
        <w:tc>
          <w:tcPr>
            <w:tcW w:w="595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307" w:right="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Исполнительный комитет Поручиковского сельского поселения Заинского муниципального района РТ</w:t>
            </w:r>
          </w:p>
        </w:tc>
        <w:tc>
          <w:tcPr>
            <w:tcW w:w="1983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13.35 – 13.42</w:t>
            </w:r>
          </w:p>
        </w:tc>
      </w:tr>
      <w:tr>
        <w:trPr>
          <w:trHeight w:val="373" w:hRule="atLeast"/>
        </w:trPr>
        <w:tc>
          <w:tcPr>
            <w:tcW w:w="595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307" w:right="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 «Баландышское сельское поселение Тюлячинского муниципального района РТ»</w:t>
            </w:r>
          </w:p>
        </w:tc>
        <w:tc>
          <w:tcPr>
            <w:tcW w:w="1983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13.42 – 13.49</w:t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307" w:right="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 «Александровское сельское поселение» Сармановского муниципального района РТ</w:t>
            </w:r>
          </w:p>
        </w:tc>
        <w:tc>
          <w:tcPr>
            <w:tcW w:w="1983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13.49 – 13.56</w:t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307" w:right="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Исполнительный комитет муниципального образования «пгт Камские Поляны» Нижнекамского муниципального района РТ</w:t>
            </w:r>
          </w:p>
        </w:tc>
        <w:tc>
          <w:tcPr>
            <w:tcW w:w="1983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13.56 – 14.03</w:t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307" w:right="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Исполнительный комитет Какре-Елгинского сельского поселения Азнакаевского муниципального района РТ</w:t>
            </w:r>
          </w:p>
        </w:tc>
        <w:tc>
          <w:tcPr>
            <w:tcW w:w="1983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14.03 – 14.10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307" w:right="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 «Малокибякозинское сельское поселение Тюлячинского муниципального района РТ»</w:t>
            </w:r>
          </w:p>
        </w:tc>
        <w:tc>
          <w:tcPr>
            <w:tcW w:w="1983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14.10 – 14.17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307" w:right="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Исполнительный комитет Староузеевского сельского поселения Аксубаевского муниципального района РТ</w:t>
            </w:r>
          </w:p>
        </w:tc>
        <w:tc>
          <w:tcPr>
            <w:tcW w:w="1983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14.17 – 14.24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307" w:right="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Исполнительный комитет Кузкеевского сельского поселения Тукаевского муниципального района РТ</w:t>
            </w:r>
          </w:p>
        </w:tc>
        <w:tc>
          <w:tcPr>
            <w:tcW w:w="1983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14.24 – 14.31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307" w:right="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Совет и Исполнительный комитет Альмендеровского сельского поселения Апастовского муниципального района РТ</w:t>
            </w:r>
          </w:p>
        </w:tc>
        <w:tc>
          <w:tcPr>
            <w:tcW w:w="1983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14.31 – 14.38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307" w:right="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 «Абдинское сельское поселение Тюлячинского муниципального района РТ»</w:t>
            </w:r>
          </w:p>
        </w:tc>
        <w:tc>
          <w:tcPr>
            <w:tcW w:w="1983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14.38 – 14.45</w:t>
            </w:r>
            <w:bookmarkStart w:id="0" w:name="_GoBack_Копия_1"/>
            <w:bookmarkEnd w:id="0"/>
          </w:p>
        </w:tc>
      </w:tr>
    </w:tbl>
    <w:p>
      <w:pPr>
        <w:pStyle w:val="Normal"/>
        <w:spacing w:before="0" w:after="0"/>
        <w:jc w:val="center"/>
        <w:rPr>
          <w:sz w:val="28"/>
          <w:szCs w:val="28"/>
        </w:rPr>
      </w:pPr>
      <w:r>
        <w:rPr/>
      </w:r>
      <w:bookmarkStart w:id="1" w:name="_GoBack"/>
      <w:bookmarkStart w:id="2" w:name="_GoBack"/>
      <w:bookmarkEnd w:id="2"/>
    </w:p>
    <w:sectPr>
      <w:headerReference w:type="default" r:id="rId2"/>
      <w:type w:val="nextPage"/>
      <w:pgSz w:w="11906" w:h="16838"/>
      <w:pgMar w:left="1134" w:right="851" w:gutter="0" w:header="709" w:top="1134" w:footer="0" w:bottom="56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PT Astra Serif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9200890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66fb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宋体" w:cs="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a75469"/>
    <w:rPr>
      <w:rFonts w:ascii="Segoe UI" w:hAnsi="Segoe UI" w:eastAsia="宋体" w:cs="Segoe UI" w:eastAsiaTheme="minorEastAsia"/>
      <w:sz w:val="18"/>
      <w:szCs w:val="18"/>
      <w:lang w:eastAsia="ru-RU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104fbf"/>
    <w:rPr>
      <w:rFonts w:eastAsia="宋体" w:eastAsiaTheme="minorEastAsia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104fbf"/>
    <w:rPr>
      <w:rFonts w:eastAsia="宋体" w:eastAsiaTheme="minorEastAsia"/>
      <w:lang w:eastAsia="ru-RU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c66fb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2" w:customStyle="1">
    <w:name w:val="Без интервала2"/>
    <w:basedOn w:val="Normal"/>
    <w:uiPriority w:val="99"/>
    <w:qFormat/>
    <w:rsid w:val="00c66fb2"/>
    <w:pPr>
      <w:spacing w:lineRule="auto" w:line="240" w:before="0" w:after="0"/>
    </w:pPr>
    <w:rPr>
      <w:rFonts w:ascii="Calibri" w:hAnsi="Calibri" w:eastAsia="Times New Roman" w:cs="Times New Roman"/>
      <w:sz w:val="24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f8128d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a7546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104fb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104fb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c66fb2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90F37-3458-40C1-A255-BF29AB1BD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AlterOffice/3.4.0.5$Linux_X86_64 LibreOffice_project/42a56b0e8fd994740b90ec49d38dce7d78d7a7e4</Application>
  <AppVersion>15.0000</AppVersion>
  <Pages>1</Pages>
  <Words>248</Words>
  <Characters>1921</Characters>
  <CharactersWithSpaces>2133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2023-04-05T05:48:00Z</dcterms:created>
  <dc:creator>USER-301</dc:creator>
  <dc:description/>
  <dc:language>ru-RU</dc:language>
  <cp:lastModifiedBy>orad-3</cp:lastModifiedBy>
  <cp:lastPrinted>2018-10-29T08:51:00Z</cp:lastPrinted>
  <dcterms:modified xsi:type="dcterms:W3CDTF">2026-02-05T13:49:50Z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