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67" w:rsidRPr="00C74685" w:rsidRDefault="00C74685" w:rsidP="00C746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0767" w:rsidRDefault="00AA0767"/>
    <w:p w:rsidR="00AA0767" w:rsidRDefault="00AA0767"/>
    <w:p w:rsidR="00AA0767" w:rsidRDefault="00AA0767"/>
    <w:p w:rsidR="00AA0767" w:rsidRDefault="00AA0767"/>
    <w:p w:rsidR="00C74685" w:rsidRDefault="00C74685"/>
    <w:p w:rsidR="00C74685" w:rsidRDefault="00C74685"/>
    <w:p w:rsidR="00C74685" w:rsidRDefault="00C746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</w:tblGrid>
      <w:tr w:rsidR="00AA0767" w:rsidTr="00AA076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A0767" w:rsidRPr="00AA0767" w:rsidRDefault="00AA0767" w:rsidP="002715CA">
            <w:pPr>
              <w:pStyle w:val="1"/>
              <w:spacing w:after="540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A0767">
              <w:rPr>
                <w:b w:val="0"/>
                <w:sz w:val="28"/>
                <w:szCs w:val="28"/>
              </w:rPr>
              <w:t>О внесении изменений в Порядок доставки обязательного экземпляра научно-проектной документации по сохранению объектов культурного наследия и проектной документации, утвержденный постановлением Кабинета Министров Республики Татарстан от 27.12.2017 № 1050 «Об утверждении Порядка доставки обязательного экземпляра научно-проектной документации по сохранению объектов культурного наследия и проектной документации»</w:t>
            </w:r>
          </w:p>
        </w:tc>
      </w:tr>
    </w:tbl>
    <w:p w:rsidR="003F0C1B" w:rsidRDefault="003F0C1B" w:rsidP="002715CA">
      <w:pPr>
        <w:pStyle w:val="1"/>
        <w:shd w:val="clear" w:color="auto" w:fill="FFFFFF"/>
        <w:spacing w:after="540"/>
        <w:jc w:val="both"/>
        <w:rPr>
          <w:b w:val="0"/>
          <w:sz w:val="24"/>
          <w:szCs w:val="24"/>
        </w:rPr>
      </w:pPr>
    </w:p>
    <w:p w:rsidR="003F0C1B" w:rsidRPr="00AA0767" w:rsidRDefault="00AA0767" w:rsidP="00C74685">
      <w:pPr>
        <w:pStyle w:val="1"/>
        <w:shd w:val="clear" w:color="auto" w:fill="FFFFFF"/>
        <w:spacing w:after="540"/>
        <w:ind w:firstLine="709"/>
        <w:jc w:val="both"/>
        <w:rPr>
          <w:b w:val="0"/>
          <w:sz w:val="28"/>
          <w:szCs w:val="28"/>
        </w:rPr>
      </w:pPr>
      <w:r w:rsidRPr="00AA0767">
        <w:rPr>
          <w:b w:val="0"/>
          <w:sz w:val="28"/>
          <w:szCs w:val="28"/>
        </w:rPr>
        <w:t>Кабинета Министров Республики Татарстан</w:t>
      </w:r>
      <w:r w:rsidRPr="00AA0767">
        <w:rPr>
          <w:sz w:val="28"/>
          <w:szCs w:val="28"/>
        </w:rPr>
        <w:t xml:space="preserve"> </w:t>
      </w:r>
      <w:r w:rsidR="00436435">
        <w:rPr>
          <w:b w:val="0"/>
          <w:sz w:val="28"/>
          <w:szCs w:val="28"/>
        </w:rPr>
        <w:t>ПОСТАНОВЛЯЕТ:</w:t>
      </w:r>
    </w:p>
    <w:p w:rsidR="00C74685" w:rsidRDefault="00C74685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6A3CE8">
        <w:rPr>
          <w:b w:val="0"/>
          <w:sz w:val="28"/>
          <w:szCs w:val="28"/>
        </w:rPr>
        <w:t>нести в</w:t>
      </w:r>
      <w:r>
        <w:rPr>
          <w:b w:val="0"/>
          <w:sz w:val="28"/>
          <w:szCs w:val="28"/>
        </w:rPr>
        <w:t xml:space="preserve"> </w:t>
      </w:r>
      <w:r w:rsidRPr="00C74685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ок</w:t>
      </w:r>
      <w:r w:rsidRPr="00C74685">
        <w:rPr>
          <w:b w:val="0"/>
          <w:sz w:val="28"/>
          <w:szCs w:val="28"/>
        </w:rPr>
        <w:t xml:space="preserve"> доставки обязательного экземпляра научно-проектной документации по сохранению объектов культурного наследия и проектной документации, утвержденн</w:t>
      </w:r>
      <w:r w:rsidR="006A3CE8">
        <w:rPr>
          <w:b w:val="0"/>
          <w:sz w:val="28"/>
          <w:szCs w:val="28"/>
        </w:rPr>
        <w:t>ый</w:t>
      </w:r>
      <w:r w:rsidRPr="00C74685">
        <w:rPr>
          <w:b w:val="0"/>
          <w:sz w:val="28"/>
          <w:szCs w:val="28"/>
        </w:rPr>
        <w:t xml:space="preserve"> постановлением Кабинета Министров Республики Татарстан от 27.12.2017 № 1050 «Об утверждении Порядка доставки обязательного экземпляра научно-проектной документации по сохранению объектов культурного наследия и проектной документации»</w:t>
      </w:r>
      <w:r>
        <w:rPr>
          <w:b w:val="0"/>
          <w:sz w:val="28"/>
          <w:szCs w:val="28"/>
        </w:rPr>
        <w:t xml:space="preserve"> следующие изменения</w:t>
      </w:r>
      <w:r w:rsidR="00436435">
        <w:rPr>
          <w:b w:val="0"/>
          <w:sz w:val="28"/>
          <w:szCs w:val="28"/>
        </w:rPr>
        <w:t>:</w:t>
      </w:r>
    </w:p>
    <w:p w:rsidR="00C74685" w:rsidRPr="00C74685" w:rsidRDefault="003A7C5F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</w:t>
      </w:r>
      <w:r w:rsidR="00C74685" w:rsidRPr="00C74685">
        <w:rPr>
          <w:b w:val="0"/>
          <w:sz w:val="28"/>
          <w:szCs w:val="28"/>
        </w:rPr>
        <w:t xml:space="preserve"> </w:t>
      </w:r>
      <w:r w:rsidR="00C74685">
        <w:rPr>
          <w:b w:val="0"/>
          <w:sz w:val="28"/>
          <w:szCs w:val="28"/>
        </w:rPr>
        <w:t>1.2:</w:t>
      </w:r>
    </w:p>
    <w:p w:rsidR="00436435" w:rsidRDefault="00DB05EC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36435">
        <w:rPr>
          <w:b w:val="0"/>
          <w:sz w:val="28"/>
          <w:szCs w:val="28"/>
        </w:rPr>
        <w:t xml:space="preserve"> абзаце первом слова «</w:t>
      </w:r>
      <w:r w:rsidR="00436435" w:rsidRPr="00436435">
        <w:rPr>
          <w:b w:val="0"/>
          <w:sz w:val="28"/>
          <w:szCs w:val="28"/>
        </w:rPr>
        <w:t>госуда</w:t>
      </w:r>
      <w:r w:rsidR="00436435">
        <w:rPr>
          <w:b w:val="0"/>
          <w:sz w:val="28"/>
          <w:szCs w:val="28"/>
        </w:rPr>
        <w:t>рственное бюджетное учреждение «</w:t>
      </w:r>
      <w:r w:rsidR="00436435" w:rsidRPr="00436435">
        <w:rPr>
          <w:b w:val="0"/>
          <w:sz w:val="28"/>
          <w:szCs w:val="28"/>
        </w:rPr>
        <w:t>Государстве</w:t>
      </w:r>
      <w:r w:rsidR="00436435">
        <w:rPr>
          <w:b w:val="0"/>
          <w:sz w:val="28"/>
          <w:szCs w:val="28"/>
        </w:rPr>
        <w:t>нный архив Республики Татарстан» заменить словами «Госархив»</w:t>
      </w:r>
      <w:r w:rsidR="00AA0767">
        <w:rPr>
          <w:b w:val="0"/>
          <w:sz w:val="28"/>
          <w:szCs w:val="28"/>
        </w:rPr>
        <w:t>;</w:t>
      </w:r>
    </w:p>
    <w:p w:rsidR="00C74685" w:rsidRDefault="00AA0767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дополнить абзацем седьмым следующего содержания:</w:t>
      </w:r>
    </w:p>
    <w:p w:rsidR="00C74685" w:rsidRDefault="00AA0767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74685">
        <w:rPr>
          <w:b w:val="0"/>
          <w:sz w:val="28"/>
          <w:szCs w:val="28"/>
        </w:rPr>
        <w:t>п</w:t>
      </w:r>
      <w:r w:rsidRPr="00AA0767">
        <w:rPr>
          <w:b w:val="0"/>
          <w:sz w:val="28"/>
          <w:szCs w:val="28"/>
        </w:rPr>
        <w:t xml:space="preserve">оставщик документов -  юридическое лицо независимо от его организационно-правовой формы и формы собственности, осуществляющее </w:t>
      </w:r>
      <w:r w:rsidRPr="00AA0767">
        <w:rPr>
          <w:b w:val="0"/>
          <w:sz w:val="28"/>
          <w:szCs w:val="28"/>
        </w:rPr>
        <w:lastRenderedPageBreak/>
        <w:t>экспертизу проектной документации в форме государственной и негосударственной экспертиз, уполномоченный производителем документов, передавать обязательный экземпляр научно-проектной документации по сохранению объектов культурного наследия и пр</w:t>
      </w:r>
      <w:r w:rsidR="00C74685">
        <w:rPr>
          <w:b w:val="0"/>
          <w:sz w:val="28"/>
          <w:szCs w:val="28"/>
        </w:rPr>
        <w:t>оектной документации в Госархив»;</w:t>
      </w:r>
    </w:p>
    <w:p w:rsidR="003A7C5F" w:rsidRDefault="00C74685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</w:t>
      </w:r>
      <w:r w:rsidR="003A7C5F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C74685">
        <w:rPr>
          <w:b w:val="0"/>
          <w:sz w:val="28"/>
          <w:szCs w:val="28"/>
        </w:rPr>
        <w:t>1.4</w:t>
      </w:r>
      <w:r w:rsidR="003A7C5F">
        <w:rPr>
          <w:b w:val="0"/>
          <w:sz w:val="28"/>
          <w:szCs w:val="28"/>
        </w:rPr>
        <w:t xml:space="preserve"> после </w:t>
      </w:r>
      <w:r w:rsidR="003A7C5F" w:rsidRPr="003A7C5F">
        <w:rPr>
          <w:b w:val="0"/>
          <w:sz w:val="28"/>
          <w:szCs w:val="28"/>
        </w:rPr>
        <w:t>слов «производители документов» дополнить словами «или поставщик</w:t>
      </w:r>
      <w:r w:rsidR="00AF0C4B">
        <w:rPr>
          <w:b w:val="0"/>
          <w:sz w:val="28"/>
          <w:szCs w:val="28"/>
        </w:rPr>
        <w:t>и</w:t>
      </w:r>
      <w:r w:rsidR="003A7C5F" w:rsidRPr="003A7C5F">
        <w:rPr>
          <w:b w:val="0"/>
          <w:sz w:val="28"/>
          <w:szCs w:val="28"/>
        </w:rPr>
        <w:t xml:space="preserve"> документов»</w:t>
      </w:r>
      <w:r w:rsidR="003A7C5F">
        <w:rPr>
          <w:b w:val="0"/>
          <w:sz w:val="28"/>
          <w:szCs w:val="28"/>
        </w:rPr>
        <w:t>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2.1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AF0C4B">
        <w:rPr>
          <w:b w:val="0"/>
          <w:sz w:val="28"/>
          <w:szCs w:val="28"/>
        </w:rPr>
        <w:t>ями</w:t>
      </w:r>
      <w:r w:rsidRPr="003A7C5F">
        <w:rPr>
          <w:b w:val="0"/>
          <w:sz w:val="28"/>
          <w:szCs w:val="28"/>
        </w:rPr>
        <w:t xml:space="preserve"> документов» дополнить словами «или поставщик</w:t>
      </w:r>
      <w:r w:rsidR="00AF0C4B">
        <w:rPr>
          <w:b w:val="0"/>
          <w:sz w:val="28"/>
          <w:szCs w:val="28"/>
        </w:rPr>
        <w:t>ами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2.2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240729">
        <w:rPr>
          <w:b w:val="0"/>
          <w:sz w:val="28"/>
          <w:szCs w:val="28"/>
        </w:rPr>
        <w:t>ями</w:t>
      </w:r>
      <w:r w:rsidRPr="003A7C5F">
        <w:rPr>
          <w:b w:val="0"/>
          <w:sz w:val="28"/>
          <w:szCs w:val="28"/>
        </w:rPr>
        <w:t xml:space="preserve"> документов» дополнить словами «или поставщик</w:t>
      </w:r>
      <w:r w:rsidR="00240729">
        <w:rPr>
          <w:b w:val="0"/>
          <w:sz w:val="28"/>
          <w:szCs w:val="28"/>
        </w:rPr>
        <w:t>ами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</w:t>
      </w:r>
      <w:r w:rsidR="00C74685" w:rsidRPr="00C74685">
        <w:rPr>
          <w:b w:val="0"/>
          <w:sz w:val="28"/>
          <w:szCs w:val="28"/>
        </w:rPr>
        <w:t xml:space="preserve"> 2.4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«производители документов» дополнить словами «или поставщик</w:t>
      </w:r>
      <w:r w:rsidR="00240729">
        <w:rPr>
          <w:b w:val="0"/>
          <w:sz w:val="28"/>
          <w:szCs w:val="28"/>
        </w:rPr>
        <w:t>и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2.5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240729">
        <w:rPr>
          <w:b w:val="0"/>
          <w:sz w:val="28"/>
          <w:szCs w:val="28"/>
        </w:rPr>
        <w:t>ей</w:t>
      </w:r>
      <w:r w:rsidRPr="003A7C5F">
        <w:rPr>
          <w:b w:val="0"/>
          <w:sz w:val="28"/>
          <w:szCs w:val="28"/>
        </w:rPr>
        <w:t xml:space="preserve"> документов» дополнить словами «или поставщик</w:t>
      </w:r>
      <w:r w:rsidR="00240729">
        <w:rPr>
          <w:b w:val="0"/>
          <w:sz w:val="28"/>
          <w:szCs w:val="28"/>
        </w:rPr>
        <w:t>ов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2.6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240729">
        <w:rPr>
          <w:b w:val="0"/>
          <w:sz w:val="28"/>
          <w:szCs w:val="28"/>
        </w:rPr>
        <w:t>я</w:t>
      </w:r>
      <w:r w:rsidRPr="003A7C5F">
        <w:rPr>
          <w:b w:val="0"/>
          <w:sz w:val="28"/>
          <w:szCs w:val="28"/>
        </w:rPr>
        <w:t xml:space="preserve"> документ</w:t>
      </w:r>
      <w:r w:rsidR="00122F63">
        <w:rPr>
          <w:b w:val="0"/>
          <w:sz w:val="28"/>
          <w:szCs w:val="28"/>
        </w:rPr>
        <w:t>а</w:t>
      </w:r>
      <w:r w:rsidRPr="003A7C5F">
        <w:rPr>
          <w:b w:val="0"/>
          <w:sz w:val="28"/>
          <w:szCs w:val="28"/>
        </w:rPr>
        <w:t>» дополнить словами «или поставщик</w:t>
      </w:r>
      <w:r w:rsidR="00240729">
        <w:rPr>
          <w:b w:val="0"/>
          <w:sz w:val="28"/>
          <w:szCs w:val="28"/>
        </w:rPr>
        <w:t>а</w:t>
      </w:r>
      <w:r w:rsidRPr="003A7C5F">
        <w:rPr>
          <w:b w:val="0"/>
          <w:sz w:val="28"/>
          <w:szCs w:val="28"/>
        </w:rPr>
        <w:t xml:space="preserve"> документ</w:t>
      </w:r>
      <w:r w:rsidR="00122F63">
        <w:rPr>
          <w:b w:val="0"/>
          <w:sz w:val="28"/>
          <w:szCs w:val="28"/>
        </w:rPr>
        <w:t>а</w:t>
      </w:r>
      <w:r w:rsidRPr="003A7C5F">
        <w:rPr>
          <w:b w:val="0"/>
          <w:sz w:val="28"/>
          <w:szCs w:val="28"/>
        </w:rPr>
        <w:t>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2.7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122F63">
        <w:rPr>
          <w:b w:val="0"/>
          <w:sz w:val="28"/>
          <w:szCs w:val="28"/>
        </w:rPr>
        <w:t>ями</w:t>
      </w:r>
      <w:r w:rsidRPr="003A7C5F">
        <w:rPr>
          <w:b w:val="0"/>
          <w:sz w:val="28"/>
          <w:szCs w:val="28"/>
        </w:rPr>
        <w:t xml:space="preserve"> документов» дополнить словами «или поставщик</w:t>
      </w:r>
      <w:r w:rsidR="00122F63">
        <w:rPr>
          <w:b w:val="0"/>
          <w:sz w:val="28"/>
          <w:szCs w:val="28"/>
        </w:rPr>
        <w:t>ами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DB0DE4" w:rsidRDefault="003A7C5F" w:rsidP="00DB0D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</w:t>
      </w:r>
      <w:bookmarkStart w:id="0" w:name="_GoBack"/>
      <w:bookmarkEnd w:id="0"/>
      <w:r w:rsidR="00C74685" w:rsidRPr="00C74685">
        <w:rPr>
          <w:b w:val="0"/>
          <w:sz w:val="28"/>
          <w:szCs w:val="28"/>
        </w:rPr>
        <w:t xml:space="preserve"> 2.8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="006E2064">
        <w:rPr>
          <w:b w:val="0"/>
          <w:sz w:val="28"/>
          <w:szCs w:val="28"/>
        </w:rPr>
        <w:t>изложить в следующей редакции:</w:t>
      </w:r>
    </w:p>
    <w:p w:rsidR="003A7C5F" w:rsidRDefault="006E2064" w:rsidP="00DB0D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B0DE4">
        <w:rPr>
          <w:b w:val="0"/>
          <w:sz w:val="28"/>
          <w:szCs w:val="28"/>
        </w:rPr>
        <w:t>«2.8.</w:t>
      </w:r>
      <w:r w:rsidR="00DB0DE4">
        <w:rPr>
          <w:rFonts w:ascii="Arial" w:hAnsi="Arial" w:cs="Arial"/>
          <w:sz w:val="20"/>
          <w:szCs w:val="20"/>
        </w:rPr>
        <w:t xml:space="preserve"> </w:t>
      </w:r>
      <w:r w:rsidR="00DB0DE4" w:rsidRPr="00DB0DE4">
        <w:rPr>
          <w:b w:val="0"/>
          <w:sz w:val="28"/>
          <w:szCs w:val="28"/>
        </w:rPr>
        <w:t xml:space="preserve">Обязательства производителя документов </w:t>
      </w:r>
      <w:r w:rsidR="00DB0DE4">
        <w:rPr>
          <w:b w:val="0"/>
          <w:sz w:val="28"/>
          <w:szCs w:val="28"/>
        </w:rPr>
        <w:t xml:space="preserve">или </w:t>
      </w:r>
      <w:r w:rsidR="00DB0DE4" w:rsidRPr="00DB0DE4">
        <w:rPr>
          <w:b w:val="0"/>
          <w:sz w:val="28"/>
          <w:szCs w:val="28"/>
        </w:rPr>
        <w:t>поставщик</w:t>
      </w:r>
      <w:r w:rsidR="00DB0DE4">
        <w:rPr>
          <w:b w:val="0"/>
          <w:sz w:val="28"/>
          <w:szCs w:val="28"/>
        </w:rPr>
        <w:t>а</w:t>
      </w:r>
      <w:r w:rsidR="00DB0DE4" w:rsidRPr="00DB0DE4">
        <w:rPr>
          <w:b w:val="0"/>
          <w:sz w:val="28"/>
          <w:szCs w:val="28"/>
        </w:rPr>
        <w:t xml:space="preserve"> документов по доставке обязательного экземпляра научно-проектной документации по сохранению объектов культурного наследия и проектной документации считаются выполненными после получения производителем документа </w:t>
      </w:r>
      <w:r w:rsidR="00DB0DE4">
        <w:rPr>
          <w:b w:val="0"/>
          <w:sz w:val="28"/>
          <w:szCs w:val="28"/>
        </w:rPr>
        <w:t xml:space="preserve">или </w:t>
      </w:r>
      <w:r w:rsidR="00DB0DE4" w:rsidRPr="00DB0DE4">
        <w:rPr>
          <w:b w:val="0"/>
          <w:sz w:val="28"/>
          <w:szCs w:val="28"/>
        </w:rPr>
        <w:t>поставщик</w:t>
      </w:r>
      <w:r w:rsidR="00DB0DE4">
        <w:rPr>
          <w:b w:val="0"/>
          <w:sz w:val="28"/>
          <w:szCs w:val="28"/>
        </w:rPr>
        <w:t>ом</w:t>
      </w:r>
      <w:r w:rsidR="00DB0DE4" w:rsidRPr="00DB0DE4">
        <w:rPr>
          <w:b w:val="0"/>
          <w:sz w:val="28"/>
          <w:szCs w:val="28"/>
        </w:rPr>
        <w:t xml:space="preserve"> документов уведомления в электронной форме о принятии обязательного экземпляра</w:t>
      </w:r>
      <w:r w:rsidR="00DB0DE4">
        <w:rPr>
          <w:b w:val="0"/>
          <w:sz w:val="28"/>
          <w:szCs w:val="28"/>
        </w:rPr>
        <w:t>»</w:t>
      </w:r>
      <w:r w:rsidR="003A7C5F" w:rsidRPr="003A7C5F">
        <w:rPr>
          <w:b w:val="0"/>
          <w:sz w:val="28"/>
          <w:szCs w:val="28"/>
        </w:rPr>
        <w:t>;</w:t>
      </w:r>
    </w:p>
    <w:p w:rsidR="003A7C5F" w:rsidRDefault="003A7C5F" w:rsidP="00DB0D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2.9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</w:t>
      </w:r>
      <w:r w:rsidR="006E2064">
        <w:rPr>
          <w:b w:val="0"/>
          <w:sz w:val="28"/>
          <w:szCs w:val="28"/>
        </w:rPr>
        <w:t>я</w:t>
      </w:r>
      <w:r w:rsidRPr="003A7C5F">
        <w:rPr>
          <w:b w:val="0"/>
          <w:sz w:val="28"/>
          <w:szCs w:val="28"/>
        </w:rPr>
        <w:t xml:space="preserve"> документов» дополнить словами «или поставщик</w:t>
      </w:r>
      <w:r w:rsidR="006E2064">
        <w:rPr>
          <w:b w:val="0"/>
          <w:sz w:val="28"/>
          <w:szCs w:val="28"/>
        </w:rPr>
        <w:t>а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3A7C5F" w:rsidRDefault="003A7C5F" w:rsidP="003A7C5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пункте </w:t>
      </w:r>
      <w:r w:rsidR="00C74685" w:rsidRPr="00C74685">
        <w:rPr>
          <w:b w:val="0"/>
          <w:sz w:val="28"/>
          <w:szCs w:val="28"/>
        </w:rPr>
        <w:t>2.10</w:t>
      </w:r>
      <w:r w:rsidRPr="003A7C5F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</w:t>
      </w:r>
      <w:r w:rsidRPr="003A7C5F">
        <w:rPr>
          <w:b w:val="0"/>
          <w:sz w:val="28"/>
          <w:szCs w:val="28"/>
        </w:rPr>
        <w:t>после слов «производители документов» дополнить словами «или поставщик</w:t>
      </w:r>
      <w:r w:rsidR="00A067B1">
        <w:rPr>
          <w:b w:val="0"/>
          <w:sz w:val="28"/>
          <w:szCs w:val="28"/>
        </w:rPr>
        <w:t>и</w:t>
      </w:r>
      <w:r w:rsidRPr="003A7C5F">
        <w:rPr>
          <w:b w:val="0"/>
          <w:sz w:val="28"/>
          <w:szCs w:val="28"/>
        </w:rPr>
        <w:t xml:space="preserve"> документов»;</w:t>
      </w:r>
    </w:p>
    <w:p w:rsidR="00C74685" w:rsidRDefault="00C74685" w:rsidP="00C7468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2.11 дополнить абзацем вторым следующего содержания:</w:t>
      </w:r>
    </w:p>
    <w:p w:rsidR="00DB0DE4" w:rsidRDefault="00C74685" w:rsidP="00DB0D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32A7F">
        <w:rPr>
          <w:b w:val="0"/>
          <w:sz w:val="28"/>
          <w:szCs w:val="28"/>
        </w:rPr>
        <w:t>«</w:t>
      </w:r>
      <w:r w:rsidR="00053190" w:rsidRPr="00632A7F">
        <w:rPr>
          <w:b w:val="0"/>
          <w:spacing w:val="2"/>
          <w:sz w:val="28"/>
          <w:szCs w:val="28"/>
          <w:shd w:val="clear" w:color="auto" w:fill="FFFFFF"/>
        </w:rPr>
        <w:t xml:space="preserve">Размещение в системе </w:t>
      </w:r>
      <w:r w:rsidR="000F3315" w:rsidRPr="00632A7F">
        <w:rPr>
          <w:b w:val="0"/>
          <w:spacing w:val="2"/>
          <w:sz w:val="28"/>
          <w:szCs w:val="28"/>
          <w:shd w:val="clear" w:color="auto" w:fill="FFFFFF"/>
        </w:rPr>
        <w:t>и</w:t>
      </w:r>
      <w:r w:rsidR="00F47E0A" w:rsidRPr="00632A7F">
        <w:rPr>
          <w:b w:val="0"/>
          <w:spacing w:val="2"/>
          <w:sz w:val="28"/>
          <w:szCs w:val="28"/>
          <w:shd w:val="clear" w:color="auto" w:fill="FFFFFF"/>
        </w:rPr>
        <w:t>нформации о вводе в эксплуатацию</w:t>
      </w:r>
      <w:r w:rsidR="000F3315" w:rsidRPr="00632A7F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B026EA" w:rsidRPr="00632A7F">
        <w:rPr>
          <w:b w:val="0"/>
          <w:spacing w:val="2"/>
          <w:sz w:val="28"/>
          <w:szCs w:val="28"/>
          <w:shd w:val="clear" w:color="auto" w:fill="FFFFFF"/>
        </w:rPr>
        <w:t xml:space="preserve">объектов капитального строительства </w:t>
      </w:r>
      <w:r w:rsidR="00053190" w:rsidRPr="00632A7F">
        <w:rPr>
          <w:b w:val="0"/>
          <w:spacing w:val="2"/>
          <w:sz w:val="28"/>
          <w:szCs w:val="28"/>
          <w:shd w:val="clear" w:color="auto" w:fill="FFFFFF"/>
        </w:rPr>
        <w:t xml:space="preserve">осуществляется </w:t>
      </w:r>
      <w:r w:rsidR="005468E8" w:rsidRPr="00632A7F">
        <w:rPr>
          <w:b w:val="0"/>
          <w:spacing w:val="2"/>
          <w:sz w:val="28"/>
          <w:szCs w:val="28"/>
          <w:shd w:val="clear" w:color="auto" w:fill="FFFFFF"/>
        </w:rPr>
        <w:t xml:space="preserve">управлениями архитектуры и строительства муниципальных образований и городских округов Республики Татарстан </w:t>
      </w:r>
      <w:r w:rsidR="00B026EA" w:rsidRPr="00632A7F">
        <w:rPr>
          <w:b w:val="0"/>
          <w:spacing w:val="2"/>
          <w:sz w:val="28"/>
          <w:szCs w:val="28"/>
          <w:shd w:val="clear" w:color="auto" w:fill="FFFFFF"/>
        </w:rPr>
        <w:t>в личных кабинетах</w:t>
      </w:r>
      <w:r w:rsidRPr="00632A7F">
        <w:rPr>
          <w:b w:val="0"/>
          <w:spacing w:val="2"/>
          <w:sz w:val="28"/>
          <w:szCs w:val="28"/>
          <w:shd w:val="clear" w:color="auto" w:fill="FFFFFF"/>
        </w:rPr>
        <w:t xml:space="preserve"> производителей документов или</w:t>
      </w:r>
      <w:r w:rsidRPr="00632A7F">
        <w:rPr>
          <w:b w:val="0"/>
          <w:sz w:val="28"/>
          <w:szCs w:val="28"/>
        </w:rPr>
        <w:t xml:space="preserve"> </w:t>
      </w:r>
      <w:r w:rsidRPr="00632A7F">
        <w:rPr>
          <w:b w:val="0"/>
          <w:spacing w:val="2"/>
          <w:sz w:val="28"/>
          <w:szCs w:val="28"/>
          <w:shd w:val="clear" w:color="auto" w:fill="FFFFFF"/>
        </w:rPr>
        <w:t>поставщиков документов,</w:t>
      </w:r>
      <w:r w:rsidR="00FD0F18" w:rsidRPr="00632A7F">
        <w:rPr>
          <w:b w:val="0"/>
          <w:spacing w:val="2"/>
          <w:sz w:val="28"/>
          <w:szCs w:val="28"/>
          <w:shd w:val="clear" w:color="auto" w:fill="FFFFFF"/>
        </w:rPr>
        <w:t xml:space="preserve"> созданных в</w:t>
      </w:r>
      <w:r w:rsidR="00B026EA" w:rsidRPr="00632A7F">
        <w:rPr>
          <w:b w:val="0"/>
          <w:spacing w:val="2"/>
          <w:sz w:val="28"/>
          <w:szCs w:val="28"/>
          <w:shd w:val="clear" w:color="auto" w:fill="FFFFFF"/>
        </w:rPr>
        <w:t xml:space="preserve"> систем</w:t>
      </w:r>
      <w:r w:rsidR="00FD0F18" w:rsidRPr="00632A7F">
        <w:rPr>
          <w:b w:val="0"/>
          <w:spacing w:val="2"/>
          <w:sz w:val="28"/>
          <w:szCs w:val="28"/>
          <w:shd w:val="clear" w:color="auto" w:fill="FFFFFF"/>
        </w:rPr>
        <w:t>е</w:t>
      </w:r>
      <w:r w:rsidRPr="00632A7F">
        <w:rPr>
          <w:b w:val="0"/>
          <w:spacing w:val="2"/>
          <w:sz w:val="28"/>
          <w:szCs w:val="28"/>
          <w:shd w:val="clear" w:color="auto" w:fill="FFFFFF"/>
        </w:rPr>
        <w:t>»</w:t>
      </w:r>
      <w:r w:rsidR="00632A7F" w:rsidRPr="00632A7F">
        <w:rPr>
          <w:b w:val="0"/>
          <w:spacing w:val="2"/>
          <w:sz w:val="28"/>
          <w:szCs w:val="28"/>
          <w:shd w:val="clear" w:color="auto" w:fill="FFFFFF"/>
        </w:rPr>
        <w:t>;</w:t>
      </w:r>
    </w:p>
    <w:p w:rsidR="00632A7F" w:rsidRPr="00DB0DE4" w:rsidRDefault="00632A7F" w:rsidP="00DB0DE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632A7F">
        <w:rPr>
          <w:b w:val="0"/>
          <w:color w:val="2D2D2D"/>
          <w:spacing w:val="2"/>
          <w:sz w:val="28"/>
          <w:szCs w:val="28"/>
          <w:shd w:val="clear" w:color="auto" w:fill="FFFFFF"/>
        </w:rPr>
        <w:t>в пункте 4.1 после слов «производители документов» дополнить словами «или поставщики документов»</w:t>
      </w:r>
      <w:r w:rsidR="004C7776">
        <w:rPr>
          <w:b w:val="0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32A7F" w:rsidRPr="00632A7F" w:rsidRDefault="00632A7F" w:rsidP="00632A7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74685" w:rsidRPr="00DB0DE4" w:rsidRDefault="00C74685" w:rsidP="00041921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6A3CE8" w:rsidRDefault="006A3CE8" w:rsidP="00C74685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C74685" w:rsidRPr="00C74685" w:rsidRDefault="00C74685" w:rsidP="00C74685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746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Премьер-министр</w:t>
      </w:r>
    </w:p>
    <w:p w:rsidR="00C74685" w:rsidRPr="00C74685" w:rsidRDefault="00C74685" w:rsidP="00C74685">
      <w:pPr>
        <w:spacing w:after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C7468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Республики Татарстан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                  А.В.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Песошин</w:t>
      </w:r>
      <w:proofErr w:type="spellEnd"/>
    </w:p>
    <w:p w:rsidR="005035EE" w:rsidRPr="00041921" w:rsidRDefault="005035EE" w:rsidP="00041921"/>
    <w:sectPr w:rsidR="005035EE" w:rsidRPr="0004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3179"/>
    <w:multiLevelType w:val="hybridMultilevel"/>
    <w:tmpl w:val="A138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3036"/>
    <w:multiLevelType w:val="hybridMultilevel"/>
    <w:tmpl w:val="087CBFA2"/>
    <w:lvl w:ilvl="0" w:tplc="CCD24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7"/>
    <w:rsid w:val="00041921"/>
    <w:rsid w:val="00053190"/>
    <w:rsid w:val="000F3315"/>
    <w:rsid w:val="00122F63"/>
    <w:rsid w:val="001E3F41"/>
    <w:rsid w:val="00240729"/>
    <w:rsid w:val="002715CA"/>
    <w:rsid w:val="0036413D"/>
    <w:rsid w:val="003A7C5F"/>
    <w:rsid w:val="003F0C1B"/>
    <w:rsid w:val="0042744D"/>
    <w:rsid w:val="00436435"/>
    <w:rsid w:val="00490159"/>
    <w:rsid w:val="004B55C5"/>
    <w:rsid w:val="004C7776"/>
    <w:rsid w:val="005035EE"/>
    <w:rsid w:val="005468E8"/>
    <w:rsid w:val="00632A7F"/>
    <w:rsid w:val="006A3CE8"/>
    <w:rsid w:val="006E2064"/>
    <w:rsid w:val="007450C1"/>
    <w:rsid w:val="00944256"/>
    <w:rsid w:val="00954260"/>
    <w:rsid w:val="009A415B"/>
    <w:rsid w:val="00A067B1"/>
    <w:rsid w:val="00A80B87"/>
    <w:rsid w:val="00AA0767"/>
    <w:rsid w:val="00AF0C4B"/>
    <w:rsid w:val="00B026EA"/>
    <w:rsid w:val="00B96CA2"/>
    <w:rsid w:val="00C74685"/>
    <w:rsid w:val="00C7724B"/>
    <w:rsid w:val="00D51561"/>
    <w:rsid w:val="00DB05EC"/>
    <w:rsid w:val="00DB0DE4"/>
    <w:rsid w:val="00E20CEE"/>
    <w:rsid w:val="00E50774"/>
    <w:rsid w:val="00F47E0A"/>
    <w:rsid w:val="00FC01FE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0E5"/>
  <w15:docId w15:val="{A7430F26-78AA-4859-803F-BE3694B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B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A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0F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A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USER-318</cp:lastModifiedBy>
  <cp:revision>20</cp:revision>
  <cp:lastPrinted>2019-09-03T14:46:00Z</cp:lastPrinted>
  <dcterms:created xsi:type="dcterms:W3CDTF">2019-09-03T14:45:00Z</dcterms:created>
  <dcterms:modified xsi:type="dcterms:W3CDTF">2019-09-16T10:31:00Z</dcterms:modified>
</cp:coreProperties>
</file>