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B2E" w:rsidRPr="00393DAA" w:rsidRDefault="00967B2E" w:rsidP="00393DAA">
      <w:pPr>
        <w:jc w:val="right"/>
        <w:rPr>
          <w:sz w:val="28"/>
          <w:szCs w:val="28"/>
        </w:rPr>
      </w:pPr>
    </w:p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p w:rsidR="00DE46DB" w:rsidRDefault="00DE46DB"/>
    <w:tbl>
      <w:tblPr>
        <w:tblStyle w:val="a9"/>
        <w:tblW w:w="577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9D294C" w:rsidRPr="003D475D" w:rsidTr="00F4190C">
        <w:tc>
          <w:tcPr>
            <w:tcW w:w="5778" w:type="dxa"/>
          </w:tcPr>
          <w:p w:rsidR="009D294C" w:rsidRPr="003D475D" w:rsidRDefault="009D294C" w:rsidP="003D475D">
            <w:pPr>
              <w:jc w:val="both"/>
              <w:rPr>
                <w:sz w:val="27"/>
                <w:szCs w:val="27"/>
              </w:rPr>
            </w:pPr>
          </w:p>
          <w:p w:rsidR="009D294C" w:rsidRPr="00B01263" w:rsidRDefault="009D294C" w:rsidP="003D475D">
            <w:pPr>
              <w:jc w:val="both"/>
              <w:rPr>
                <w:color w:val="FF0000"/>
                <w:sz w:val="24"/>
                <w:szCs w:val="24"/>
              </w:rPr>
            </w:pPr>
            <w:r w:rsidRPr="00B01263">
              <w:rPr>
                <w:sz w:val="24"/>
                <w:szCs w:val="24"/>
              </w:rPr>
              <w:t>О внесении изменений в Административный регламент</w:t>
            </w:r>
            <w:r w:rsidRPr="00B01263">
              <w:rPr>
                <w:bCs/>
                <w:sz w:val="24"/>
                <w:szCs w:val="24"/>
              </w:rPr>
              <w:t xml:space="preserve"> предоставления государственной услуги</w:t>
            </w:r>
            <w:r w:rsidRPr="00B01263">
              <w:rPr>
                <w:sz w:val="24"/>
                <w:szCs w:val="24"/>
              </w:rPr>
              <w:t xml:space="preserve"> Государственным комитетом Республики Татарстан по архивному делу</w:t>
            </w:r>
            <w:r w:rsidRPr="00B01263">
              <w:rPr>
                <w:bCs/>
                <w:sz w:val="24"/>
                <w:szCs w:val="24"/>
              </w:rPr>
              <w:t xml:space="preserve"> по</w:t>
            </w:r>
            <w:r w:rsidR="0021467A" w:rsidRPr="00B01263">
              <w:rPr>
                <w:spacing w:val="-4"/>
                <w:sz w:val="24"/>
                <w:szCs w:val="24"/>
              </w:rPr>
              <w:t xml:space="preserve"> проставлению </w:t>
            </w:r>
            <w:proofErr w:type="spellStart"/>
            <w:r w:rsidR="0021467A" w:rsidRPr="00B01263">
              <w:rPr>
                <w:spacing w:val="-4"/>
                <w:sz w:val="24"/>
                <w:szCs w:val="24"/>
              </w:rPr>
              <w:t>апостиля</w:t>
            </w:r>
            <w:proofErr w:type="spellEnd"/>
            <w:r w:rsidR="0021467A" w:rsidRPr="00B01263">
              <w:rPr>
                <w:spacing w:val="-4"/>
                <w:sz w:val="24"/>
                <w:szCs w:val="24"/>
              </w:rPr>
              <w:t xml:space="preserve">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Татарстан, иными органами и организациями, расположенными на территории Республики Татарстан</w:t>
            </w:r>
            <w:r w:rsidRPr="00B01263">
              <w:rPr>
                <w:sz w:val="24"/>
                <w:szCs w:val="24"/>
              </w:rPr>
              <w:t>, утвержденный приказом Государственного комитета Республики Т</w:t>
            </w:r>
            <w:r w:rsidR="0021467A" w:rsidRPr="00B01263">
              <w:rPr>
                <w:sz w:val="24"/>
                <w:szCs w:val="24"/>
              </w:rPr>
              <w:t xml:space="preserve">атарстан по архивному делу </w:t>
            </w:r>
            <w:r w:rsidRPr="00B01263">
              <w:rPr>
                <w:sz w:val="24"/>
                <w:szCs w:val="24"/>
              </w:rPr>
              <w:t xml:space="preserve">от </w:t>
            </w:r>
            <w:r w:rsidR="0021467A" w:rsidRPr="00B01263">
              <w:rPr>
                <w:sz w:val="24"/>
                <w:szCs w:val="24"/>
              </w:rPr>
              <w:t>30.09.2017 № 125</w:t>
            </w:r>
            <w:r w:rsidRPr="00B01263">
              <w:rPr>
                <w:sz w:val="24"/>
                <w:szCs w:val="24"/>
              </w:rPr>
              <w:t>-од</w:t>
            </w:r>
          </w:p>
          <w:p w:rsidR="009D294C" w:rsidRPr="003D475D" w:rsidRDefault="009D294C" w:rsidP="003D475D">
            <w:pPr>
              <w:rPr>
                <w:sz w:val="27"/>
                <w:szCs w:val="27"/>
              </w:rPr>
            </w:pPr>
          </w:p>
        </w:tc>
      </w:tr>
    </w:tbl>
    <w:p w:rsidR="009D294C" w:rsidRPr="003D475D" w:rsidRDefault="009D294C" w:rsidP="003D475D">
      <w:pPr>
        <w:ind w:firstLine="851"/>
        <w:jc w:val="both"/>
        <w:rPr>
          <w:sz w:val="27"/>
          <w:szCs w:val="27"/>
        </w:rPr>
      </w:pPr>
      <w:r w:rsidRPr="003D475D">
        <w:rPr>
          <w:sz w:val="27"/>
          <w:szCs w:val="27"/>
        </w:rPr>
        <w:t>В</w:t>
      </w:r>
      <w:r w:rsidR="00C7047E">
        <w:rPr>
          <w:sz w:val="27"/>
          <w:szCs w:val="27"/>
        </w:rPr>
        <w:t xml:space="preserve">о исполнение пункта 4 постановления Кабинета Министров Республики Татарстан от 04.08.2008 № 560 </w:t>
      </w:r>
      <w:r w:rsidR="00C7047E" w:rsidRPr="003D475D">
        <w:rPr>
          <w:sz w:val="27"/>
          <w:szCs w:val="27"/>
        </w:rPr>
        <w:t>«</w:t>
      </w:r>
      <w:r w:rsidR="00C7047E">
        <w:rPr>
          <w:sz w:val="27"/>
          <w:szCs w:val="27"/>
        </w:rPr>
        <w:t>Об утверждении Методики мониторинга предоставления государственных услуг исполнительными органами государственной власти Республики Татарстан</w:t>
      </w:r>
      <w:r w:rsidR="00C7047E" w:rsidRPr="003D475D">
        <w:rPr>
          <w:sz w:val="27"/>
          <w:szCs w:val="27"/>
        </w:rPr>
        <w:t>»</w:t>
      </w:r>
      <w:r w:rsidRPr="003D475D">
        <w:rPr>
          <w:sz w:val="27"/>
          <w:szCs w:val="27"/>
        </w:rPr>
        <w:t xml:space="preserve">, п р и </w:t>
      </w:r>
      <w:proofErr w:type="gramStart"/>
      <w:r w:rsidRPr="003D475D">
        <w:rPr>
          <w:sz w:val="27"/>
          <w:szCs w:val="27"/>
        </w:rPr>
        <w:t>к</w:t>
      </w:r>
      <w:proofErr w:type="gramEnd"/>
      <w:r w:rsidRPr="003D475D">
        <w:rPr>
          <w:sz w:val="27"/>
          <w:szCs w:val="27"/>
        </w:rPr>
        <w:t xml:space="preserve"> а з ы в а ю: </w:t>
      </w:r>
    </w:p>
    <w:p w:rsidR="009D294C" w:rsidRPr="003D475D" w:rsidRDefault="009D294C" w:rsidP="003D475D">
      <w:pPr>
        <w:ind w:firstLine="720"/>
        <w:jc w:val="both"/>
        <w:rPr>
          <w:sz w:val="27"/>
          <w:szCs w:val="27"/>
        </w:rPr>
      </w:pPr>
    </w:p>
    <w:p w:rsidR="00517214" w:rsidRDefault="009D294C" w:rsidP="00D3705B">
      <w:pPr>
        <w:jc w:val="both"/>
        <w:rPr>
          <w:bCs/>
          <w:sz w:val="27"/>
          <w:szCs w:val="27"/>
        </w:rPr>
      </w:pPr>
      <w:r w:rsidRPr="003D475D">
        <w:rPr>
          <w:sz w:val="27"/>
          <w:szCs w:val="27"/>
        </w:rPr>
        <w:t xml:space="preserve"> </w:t>
      </w:r>
      <w:r w:rsidR="00695E4C" w:rsidRPr="003D475D">
        <w:rPr>
          <w:sz w:val="27"/>
          <w:szCs w:val="27"/>
        </w:rPr>
        <w:tab/>
      </w:r>
      <w:r w:rsidRPr="003D475D">
        <w:rPr>
          <w:sz w:val="27"/>
          <w:szCs w:val="27"/>
        </w:rPr>
        <w:t xml:space="preserve">1. Внести в Административный регламент </w:t>
      </w:r>
      <w:r w:rsidRPr="003D475D">
        <w:rPr>
          <w:bCs/>
          <w:sz w:val="27"/>
          <w:szCs w:val="27"/>
        </w:rPr>
        <w:t xml:space="preserve">предоставления государственной услуги </w:t>
      </w:r>
      <w:r w:rsidRPr="003D475D">
        <w:rPr>
          <w:sz w:val="27"/>
          <w:szCs w:val="27"/>
        </w:rPr>
        <w:t>Государственным комитетом Республики Татарстан по архивному делу</w:t>
      </w:r>
      <w:r w:rsidR="00DD21D9" w:rsidRPr="003D475D">
        <w:rPr>
          <w:sz w:val="27"/>
          <w:szCs w:val="27"/>
        </w:rPr>
        <w:t xml:space="preserve"> по проставлению </w:t>
      </w:r>
      <w:proofErr w:type="spellStart"/>
      <w:r w:rsidR="00DD21D9" w:rsidRPr="003D475D">
        <w:rPr>
          <w:sz w:val="27"/>
          <w:szCs w:val="27"/>
        </w:rPr>
        <w:t>апостиля</w:t>
      </w:r>
      <w:proofErr w:type="spellEnd"/>
      <w:r w:rsidR="00DD21D9" w:rsidRPr="003D475D">
        <w:rPr>
          <w:sz w:val="27"/>
          <w:szCs w:val="27"/>
        </w:rPr>
        <w:t xml:space="preserve">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Татарстан, иными органами и организациями, расположенными на территории Республики Татарстан</w:t>
      </w:r>
      <w:r w:rsidRPr="003D475D">
        <w:rPr>
          <w:sz w:val="27"/>
          <w:szCs w:val="27"/>
        </w:rPr>
        <w:t xml:space="preserve"> утвержденный приказом</w:t>
      </w:r>
      <w:r w:rsidRPr="003D475D">
        <w:rPr>
          <w:bCs/>
          <w:sz w:val="27"/>
          <w:szCs w:val="27"/>
        </w:rPr>
        <w:t xml:space="preserve"> Государственного комитета Республики Татарстан по архивному делу от </w:t>
      </w:r>
      <w:r w:rsidR="00DD21D9" w:rsidRPr="003D475D">
        <w:rPr>
          <w:bCs/>
          <w:sz w:val="27"/>
          <w:szCs w:val="27"/>
        </w:rPr>
        <w:t>30.09.2017 № 125</w:t>
      </w:r>
      <w:r w:rsidRPr="003D475D">
        <w:rPr>
          <w:bCs/>
          <w:sz w:val="27"/>
          <w:szCs w:val="27"/>
        </w:rPr>
        <w:t xml:space="preserve">-од </w:t>
      </w:r>
      <w:r w:rsidRPr="003D475D">
        <w:rPr>
          <w:sz w:val="27"/>
          <w:szCs w:val="27"/>
        </w:rPr>
        <w:t>«</w:t>
      </w:r>
      <w:r w:rsidRPr="003D475D">
        <w:rPr>
          <w:bCs/>
          <w:sz w:val="27"/>
          <w:szCs w:val="27"/>
        </w:rPr>
        <w:t xml:space="preserve">Об утверждении </w:t>
      </w:r>
      <w:r w:rsidRPr="003D475D">
        <w:rPr>
          <w:sz w:val="27"/>
          <w:szCs w:val="27"/>
        </w:rPr>
        <w:t xml:space="preserve">Административного регламента </w:t>
      </w:r>
      <w:r w:rsidRPr="003D475D">
        <w:rPr>
          <w:bCs/>
          <w:sz w:val="27"/>
          <w:szCs w:val="27"/>
        </w:rPr>
        <w:t xml:space="preserve">предоставления государственной услуги </w:t>
      </w:r>
      <w:r w:rsidRPr="003D475D">
        <w:rPr>
          <w:sz w:val="27"/>
          <w:szCs w:val="27"/>
        </w:rPr>
        <w:t xml:space="preserve">Государственным комитетом Республики Татарстан по архивному делу </w:t>
      </w:r>
      <w:r w:rsidR="009C579B" w:rsidRPr="003D475D">
        <w:rPr>
          <w:sz w:val="27"/>
          <w:szCs w:val="27"/>
        </w:rPr>
        <w:t xml:space="preserve">по проставлению </w:t>
      </w:r>
      <w:proofErr w:type="spellStart"/>
      <w:r w:rsidR="009C579B" w:rsidRPr="003D475D">
        <w:rPr>
          <w:sz w:val="27"/>
          <w:szCs w:val="27"/>
        </w:rPr>
        <w:t>апостиля</w:t>
      </w:r>
      <w:proofErr w:type="spellEnd"/>
      <w:r w:rsidR="009C579B" w:rsidRPr="003D475D">
        <w:rPr>
          <w:sz w:val="27"/>
          <w:szCs w:val="27"/>
        </w:rPr>
        <w:t xml:space="preserve">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Татарстан, иными органами и организациями, расположенными на территории Республики Татарстан</w:t>
      </w:r>
      <w:r w:rsidRPr="003D475D">
        <w:rPr>
          <w:bCs/>
          <w:sz w:val="27"/>
          <w:szCs w:val="27"/>
        </w:rPr>
        <w:t>, следующие изменения:</w:t>
      </w:r>
    </w:p>
    <w:p w:rsidR="00D3705B" w:rsidRDefault="00D3705B" w:rsidP="00D3705B">
      <w:pPr>
        <w:jc w:val="both"/>
        <w:rPr>
          <w:bCs/>
          <w:sz w:val="27"/>
          <w:szCs w:val="27"/>
        </w:rPr>
      </w:pPr>
    </w:p>
    <w:p w:rsidR="009D294C" w:rsidRPr="00517214" w:rsidRDefault="00161702" w:rsidP="003D475D">
      <w:pPr>
        <w:ind w:firstLine="720"/>
        <w:jc w:val="both"/>
        <w:rPr>
          <w:sz w:val="27"/>
          <w:szCs w:val="27"/>
          <w:bdr w:val="none" w:sz="0" w:space="0" w:color="auto" w:frame="1"/>
        </w:rPr>
      </w:pPr>
      <w:r w:rsidRPr="00517214">
        <w:rPr>
          <w:bCs/>
          <w:sz w:val="27"/>
          <w:szCs w:val="27"/>
        </w:rPr>
        <w:t>В разделе 1:</w:t>
      </w:r>
      <w:r w:rsidR="009D294C" w:rsidRPr="00517214">
        <w:rPr>
          <w:sz w:val="27"/>
          <w:szCs w:val="27"/>
          <w:bdr w:val="none" w:sz="0" w:space="0" w:color="auto" w:frame="1"/>
        </w:rPr>
        <w:t xml:space="preserve"> </w:t>
      </w:r>
    </w:p>
    <w:p w:rsidR="009256B6" w:rsidRPr="003D475D" w:rsidRDefault="009256B6" w:rsidP="003D475D">
      <w:pPr>
        <w:ind w:firstLine="720"/>
        <w:jc w:val="both"/>
        <w:rPr>
          <w:sz w:val="27"/>
          <w:szCs w:val="27"/>
          <w:bdr w:val="none" w:sz="0" w:space="0" w:color="auto" w:frame="1"/>
        </w:rPr>
      </w:pPr>
      <w:r w:rsidRPr="003D475D">
        <w:rPr>
          <w:sz w:val="27"/>
          <w:szCs w:val="27"/>
          <w:bdr w:val="none" w:sz="0" w:space="0" w:color="auto" w:frame="1"/>
        </w:rPr>
        <w:t>пункт 1.3.1</w:t>
      </w:r>
      <w:r w:rsidR="00F417FD" w:rsidRPr="00F417FD">
        <w:rPr>
          <w:sz w:val="27"/>
          <w:szCs w:val="27"/>
          <w:bdr w:val="none" w:sz="0" w:space="0" w:color="auto" w:frame="1"/>
        </w:rPr>
        <w:t xml:space="preserve"> </w:t>
      </w:r>
      <w:r w:rsidR="00F417FD" w:rsidRPr="003D475D">
        <w:rPr>
          <w:sz w:val="27"/>
          <w:szCs w:val="27"/>
          <w:bdr w:val="none" w:sz="0" w:space="0" w:color="auto" w:frame="1"/>
        </w:rPr>
        <w:t>изложить в следующей редакции</w:t>
      </w:r>
      <w:r w:rsidR="0071420B" w:rsidRPr="003D475D">
        <w:rPr>
          <w:sz w:val="27"/>
          <w:szCs w:val="27"/>
          <w:bdr w:val="none" w:sz="0" w:space="0" w:color="auto" w:frame="1"/>
        </w:rPr>
        <w:t>:</w:t>
      </w:r>
    </w:p>
    <w:p w:rsidR="0071420B" w:rsidRPr="003D475D" w:rsidRDefault="00F417FD" w:rsidP="003D475D">
      <w:pPr>
        <w:ind w:firstLine="720"/>
        <w:jc w:val="both"/>
        <w:rPr>
          <w:sz w:val="27"/>
          <w:szCs w:val="27"/>
          <w:bdr w:val="none" w:sz="0" w:space="0" w:color="auto" w:frame="1"/>
        </w:rPr>
      </w:pPr>
      <w:r w:rsidRPr="003D475D">
        <w:rPr>
          <w:sz w:val="27"/>
          <w:szCs w:val="27"/>
        </w:rPr>
        <w:lastRenderedPageBreak/>
        <w:t>«</w:t>
      </w:r>
      <w:r w:rsidR="0071420B" w:rsidRPr="003D475D">
        <w:rPr>
          <w:sz w:val="27"/>
          <w:szCs w:val="27"/>
          <w:bdr w:val="none" w:sz="0" w:space="0" w:color="auto" w:frame="1"/>
        </w:rPr>
        <w:t>График приема заявлений: понедельник, вторник, среда с 9.00 до 17.00; пятница с 9.00 до 16.00; обед с 12.00 до 12.45</w:t>
      </w:r>
      <w:r w:rsidR="00C23FE2">
        <w:rPr>
          <w:sz w:val="27"/>
          <w:szCs w:val="27"/>
          <w:bdr w:val="none" w:sz="0" w:space="0" w:color="auto" w:frame="1"/>
        </w:rPr>
        <w:t>.</w:t>
      </w:r>
      <w:r w:rsidRPr="003D475D">
        <w:rPr>
          <w:sz w:val="27"/>
          <w:szCs w:val="27"/>
        </w:rPr>
        <w:t>»</w:t>
      </w:r>
      <w:r>
        <w:rPr>
          <w:sz w:val="27"/>
          <w:szCs w:val="27"/>
        </w:rPr>
        <w:t>.</w:t>
      </w:r>
    </w:p>
    <w:p w:rsidR="0071420B" w:rsidRPr="003D475D" w:rsidRDefault="0071420B" w:rsidP="003D475D">
      <w:pPr>
        <w:ind w:firstLine="720"/>
        <w:jc w:val="both"/>
        <w:rPr>
          <w:sz w:val="27"/>
          <w:szCs w:val="27"/>
          <w:bdr w:val="none" w:sz="0" w:space="0" w:color="auto" w:frame="1"/>
        </w:rPr>
      </w:pPr>
    </w:p>
    <w:p w:rsidR="0071420B" w:rsidRPr="003D475D" w:rsidRDefault="0071420B" w:rsidP="003D475D">
      <w:pPr>
        <w:ind w:firstLine="720"/>
        <w:jc w:val="both"/>
        <w:rPr>
          <w:sz w:val="27"/>
          <w:szCs w:val="27"/>
          <w:bdr w:val="none" w:sz="0" w:space="0" w:color="auto" w:frame="1"/>
        </w:rPr>
      </w:pPr>
      <w:r w:rsidRPr="003D475D">
        <w:rPr>
          <w:sz w:val="27"/>
          <w:szCs w:val="27"/>
          <w:bdr w:val="none" w:sz="0" w:space="0" w:color="auto" w:frame="1"/>
        </w:rPr>
        <w:t>пункт 1.3.4. изложить в следующей редакции:</w:t>
      </w:r>
    </w:p>
    <w:p w:rsidR="0071420B" w:rsidRPr="003D475D" w:rsidRDefault="00F417FD" w:rsidP="003D475D">
      <w:pPr>
        <w:ind w:firstLine="720"/>
        <w:jc w:val="both"/>
        <w:rPr>
          <w:sz w:val="27"/>
          <w:szCs w:val="27"/>
          <w:bdr w:val="none" w:sz="0" w:space="0" w:color="auto" w:frame="1"/>
        </w:rPr>
      </w:pPr>
      <w:r w:rsidRPr="003D475D">
        <w:rPr>
          <w:sz w:val="27"/>
          <w:szCs w:val="27"/>
        </w:rPr>
        <w:t>«</w:t>
      </w:r>
      <w:r w:rsidR="0071420B" w:rsidRPr="003D475D">
        <w:rPr>
          <w:sz w:val="27"/>
          <w:szCs w:val="27"/>
          <w:bdr w:val="none" w:sz="0" w:space="0" w:color="auto" w:frame="1"/>
        </w:rPr>
        <w:t xml:space="preserve"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Комитета. Информация на государственных языках Республики Татарстан, размещаемая на информационных стендах, включает в себя сведения о государственной услуге, содержащихся в пунктах 1.1, 1.3.1, 1.3.2, 1.3.3, 1.4, 1.5, 2.3, 2.4, 2.5, 2.8, 2.9, 2.10, 2.11, 5.1, 5.2, 5.3 настоящего Регламента; </w:t>
      </w:r>
    </w:p>
    <w:p w:rsidR="0071420B" w:rsidRPr="003D475D" w:rsidRDefault="0071420B" w:rsidP="003D475D">
      <w:pPr>
        <w:ind w:firstLine="720"/>
        <w:jc w:val="both"/>
        <w:rPr>
          <w:sz w:val="27"/>
          <w:szCs w:val="27"/>
          <w:bdr w:val="none" w:sz="0" w:space="0" w:color="auto" w:frame="1"/>
        </w:rPr>
      </w:pPr>
      <w:r w:rsidRPr="003D475D">
        <w:rPr>
          <w:sz w:val="27"/>
          <w:szCs w:val="27"/>
          <w:bdr w:val="none" w:sz="0" w:space="0" w:color="auto" w:frame="1"/>
        </w:rPr>
        <w:t xml:space="preserve">2) посредством сети «Интернет»: </w:t>
      </w:r>
    </w:p>
    <w:p w:rsidR="0071420B" w:rsidRPr="003D475D" w:rsidRDefault="0071420B" w:rsidP="003D475D">
      <w:pPr>
        <w:ind w:firstLine="720"/>
        <w:jc w:val="both"/>
        <w:rPr>
          <w:sz w:val="27"/>
          <w:szCs w:val="27"/>
          <w:bdr w:val="none" w:sz="0" w:space="0" w:color="auto" w:frame="1"/>
        </w:rPr>
      </w:pPr>
      <w:r w:rsidRPr="003D475D">
        <w:rPr>
          <w:sz w:val="27"/>
          <w:szCs w:val="27"/>
          <w:bdr w:val="none" w:sz="0" w:space="0" w:color="auto" w:frame="1"/>
        </w:rPr>
        <w:t>на официальном сайте Комитета (</w:t>
      </w:r>
      <w:proofErr w:type="gramStart"/>
      <w:r w:rsidRPr="003D475D">
        <w:rPr>
          <w:sz w:val="27"/>
          <w:szCs w:val="27"/>
          <w:bdr w:val="none" w:sz="0" w:space="0" w:color="auto" w:frame="1"/>
        </w:rPr>
        <w:t>http://arhiv.tatarstan.ru )</w:t>
      </w:r>
      <w:proofErr w:type="gramEnd"/>
      <w:r w:rsidRPr="003D475D">
        <w:rPr>
          <w:sz w:val="27"/>
          <w:szCs w:val="27"/>
          <w:bdr w:val="none" w:sz="0" w:space="0" w:color="auto" w:frame="1"/>
        </w:rPr>
        <w:t xml:space="preserve">; </w:t>
      </w:r>
    </w:p>
    <w:p w:rsidR="0071420B" w:rsidRPr="003D475D" w:rsidRDefault="0071420B" w:rsidP="003D475D">
      <w:pPr>
        <w:ind w:firstLine="720"/>
        <w:jc w:val="both"/>
        <w:rPr>
          <w:sz w:val="27"/>
          <w:szCs w:val="27"/>
          <w:bdr w:val="none" w:sz="0" w:space="0" w:color="auto" w:frame="1"/>
        </w:rPr>
      </w:pPr>
      <w:r w:rsidRPr="003D475D">
        <w:rPr>
          <w:sz w:val="27"/>
          <w:szCs w:val="27"/>
          <w:bdr w:val="none" w:sz="0" w:space="0" w:color="auto" w:frame="1"/>
        </w:rPr>
        <w:t xml:space="preserve">на Портале государственных и муниципальных услуг Республики Татарстан (http://uslugi.tatarstan.ru); </w:t>
      </w:r>
    </w:p>
    <w:p w:rsidR="0071420B" w:rsidRPr="003D475D" w:rsidRDefault="0071420B" w:rsidP="003D475D">
      <w:pPr>
        <w:ind w:firstLine="720"/>
        <w:jc w:val="both"/>
        <w:rPr>
          <w:sz w:val="27"/>
          <w:szCs w:val="27"/>
          <w:bdr w:val="none" w:sz="0" w:space="0" w:color="auto" w:frame="1"/>
        </w:rPr>
      </w:pPr>
      <w:r w:rsidRPr="003D475D">
        <w:rPr>
          <w:sz w:val="27"/>
          <w:szCs w:val="27"/>
          <w:bdr w:val="none" w:sz="0" w:space="0" w:color="auto" w:frame="1"/>
        </w:rPr>
        <w:t>3)</w:t>
      </w:r>
      <w:r w:rsidRPr="003D475D">
        <w:rPr>
          <w:sz w:val="27"/>
          <w:szCs w:val="27"/>
          <w:bdr w:val="none" w:sz="0" w:space="0" w:color="auto" w:frame="1"/>
        </w:rPr>
        <w:tab/>
        <w:t xml:space="preserve">при устном обращении в Комитет (лично или по телефону); </w:t>
      </w:r>
    </w:p>
    <w:p w:rsidR="0071420B" w:rsidRPr="003D475D" w:rsidRDefault="0071420B" w:rsidP="003D475D">
      <w:pPr>
        <w:ind w:firstLine="720"/>
        <w:jc w:val="both"/>
        <w:rPr>
          <w:sz w:val="27"/>
          <w:szCs w:val="27"/>
          <w:bdr w:val="none" w:sz="0" w:space="0" w:color="auto" w:frame="1"/>
        </w:rPr>
      </w:pPr>
      <w:r w:rsidRPr="003D475D">
        <w:rPr>
          <w:sz w:val="27"/>
          <w:szCs w:val="27"/>
          <w:bdr w:val="none" w:sz="0" w:space="0" w:color="auto" w:frame="1"/>
        </w:rPr>
        <w:t>4)</w:t>
      </w:r>
      <w:r w:rsidRPr="003D475D">
        <w:rPr>
          <w:sz w:val="27"/>
          <w:szCs w:val="27"/>
          <w:bdr w:val="none" w:sz="0" w:space="0" w:color="auto" w:frame="1"/>
        </w:rPr>
        <w:tab/>
        <w:t>при письменном (в том числе в форме электронного документа) обращении в Комитет (</w:t>
      </w:r>
      <w:hyperlink r:id="rId5" w:history="1">
        <w:r w:rsidRPr="00984BEC">
          <w:rPr>
            <w:rStyle w:val="a4"/>
            <w:color w:val="auto"/>
            <w:sz w:val="27"/>
            <w:szCs w:val="27"/>
            <w:u w:val="none"/>
            <w:bdr w:val="none" w:sz="0" w:space="0" w:color="auto" w:frame="1"/>
          </w:rPr>
          <w:t>http://arhiv.tatarstan.ru)</w:t>
        </w:r>
      </w:hyperlink>
      <w:r w:rsidRPr="003D475D">
        <w:rPr>
          <w:sz w:val="27"/>
          <w:szCs w:val="27"/>
          <w:bdr w:val="none" w:sz="0" w:space="0" w:color="auto" w:frame="1"/>
        </w:rPr>
        <w:t>.</w:t>
      </w:r>
      <w:r w:rsidR="00F417FD" w:rsidRPr="003D475D">
        <w:rPr>
          <w:sz w:val="27"/>
          <w:szCs w:val="27"/>
        </w:rPr>
        <w:t>»</w:t>
      </w:r>
      <w:r w:rsidR="00F417FD">
        <w:rPr>
          <w:sz w:val="27"/>
          <w:szCs w:val="27"/>
          <w:bdr w:val="none" w:sz="0" w:space="0" w:color="auto" w:frame="1"/>
        </w:rPr>
        <w:t>.</w:t>
      </w:r>
    </w:p>
    <w:p w:rsidR="0071420B" w:rsidRDefault="0071420B" w:rsidP="003D475D">
      <w:pPr>
        <w:ind w:firstLine="720"/>
        <w:jc w:val="both"/>
        <w:rPr>
          <w:sz w:val="27"/>
          <w:szCs w:val="27"/>
          <w:bdr w:val="none" w:sz="0" w:space="0" w:color="auto" w:frame="1"/>
        </w:rPr>
      </w:pPr>
    </w:p>
    <w:p w:rsidR="00AF7C64" w:rsidRPr="003D475D" w:rsidRDefault="00AF7C64" w:rsidP="00AF7C64">
      <w:pPr>
        <w:ind w:firstLine="720"/>
        <w:jc w:val="both"/>
        <w:rPr>
          <w:sz w:val="27"/>
          <w:szCs w:val="27"/>
          <w:bdr w:val="none" w:sz="0" w:space="0" w:color="auto" w:frame="1"/>
        </w:rPr>
      </w:pPr>
      <w:r w:rsidRPr="003D475D">
        <w:rPr>
          <w:sz w:val="27"/>
          <w:szCs w:val="27"/>
          <w:bdr w:val="none" w:sz="0" w:space="0" w:color="auto" w:frame="1"/>
        </w:rPr>
        <w:t>пункт 1.3.</w:t>
      </w:r>
      <w:r>
        <w:rPr>
          <w:sz w:val="27"/>
          <w:szCs w:val="27"/>
          <w:bdr w:val="none" w:sz="0" w:space="0" w:color="auto" w:frame="1"/>
        </w:rPr>
        <w:t>5</w:t>
      </w:r>
      <w:r w:rsidRPr="003D475D">
        <w:rPr>
          <w:sz w:val="27"/>
          <w:szCs w:val="27"/>
          <w:bdr w:val="none" w:sz="0" w:space="0" w:color="auto" w:frame="1"/>
        </w:rPr>
        <w:t>. изложить в следующей редакции:</w:t>
      </w:r>
    </w:p>
    <w:p w:rsidR="00AF7C64" w:rsidRPr="003D475D" w:rsidRDefault="00AF7C64" w:rsidP="003D475D">
      <w:pPr>
        <w:ind w:firstLine="720"/>
        <w:jc w:val="both"/>
        <w:rPr>
          <w:sz w:val="27"/>
          <w:szCs w:val="27"/>
          <w:bdr w:val="none" w:sz="0" w:space="0" w:color="auto" w:frame="1"/>
        </w:rPr>
      </w:pPr>
      <w:r>
        <w:rPr>
          <w:sz w:val="28"/>
          <w:szCs w:val="28"/>
        </w:rPr>
        <w:t>«</w:t>
      </w:r>
      <w:r w:rsidRPr="00003D1B">
        <w:rPr>
          <w:sz w:val="28"/>
          <w:szCs w:val="28"/>
        </w:rPr>
        <w:t>Информация на государственных языках Республики Татарстан, размещаемая на информационных стендах и на официальном сайте Комитета, включает в себя сведения о государственной услуге, содержащиеся в пунктах 1.1, 1.3.1, 2.3, 2.5, 2.8, 2.10, 2.11, 5.1 настоящего Регламента</w:t>
      </w:r>
      <w:r>
        <w:rPr>
          <w:sz w:val="28"/>
          <w:szCs w:val="28"/>
        </w:rPr>
        <w:t>»</w:t>
      </w:r>
      <w:r w:rsidR="00174DB4">
        <w:rPr>
          <w:sz w:val="28"/>
          <w:szCs w:val="28"/>
        </w:rPr>
        <w:t>.</w:t>
      </w:r>
    </w:p>
    <w:p w:rsidR="00AF7C64" w:rsidRDefault="00AF7C64" w:rsidP="003D475D">
      <w:pPr>
        <w:ind w:firstLine="720"/>
        <w:jc w:val="both"/>
        <w:rPr>
          <w:sz w:val="27"/>
          <w:szCs w:val="27"/>
          <w:bdr w:val="none" w:sz="0" w:space="0" w:color="auto" w:frame="1"/>
        </w:rPr>
      </w:pPr>
    </w:p>
    <w:p w:rsidR="00C0290B" w:rsidRPr="0036625F" w:rsidRDefault="00C0290B" w:rsidP="00C0290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6625F">
        <w:rPr>
          <w:rFonts w:ascii="Times New Roman" w:hAnsi="Times New Roman" w:cs="Times New Roman"/>
          <w:sz w:val="28"/>
          <w:szCs w:val="28"/>
        </w:rPr>
        <w:t>ункт 1.4 раздела 1 изложить в следующей редакции:</w:t>
      </w:r>
    </w:p>
    <w:p w:rsidR="00C0290B" w:rsidRPr="0036625F" w:rsidRDefault="00C0290B" w:rsidP="00C0290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25F">
        <w:rPr>
          <w:rFonts w:ascii="Times New Roman" w:hAnsi="Times New Roman" w:cs="Times New Roman"/>
          <w:sz w:val="28"/>
          <w:szCs w:val="28"/>
        </w:rPr>
        <w:t>«</w:t>
      </w:r>
      <w:bookmarkStart w:id="0" w:name="_Hlk40860742"/>
      <w:r w:rsidRPr="0036625F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36625F">
        <w:rPr>
          <w:rFonts w:ascii="Times New Roman" w:hAnsi="Times New Roman" w:cs="Times New Roman"/>
          <w:sz w:val="28"/>
          <w:szCs w:val="28"/>
        </w:rPr>
        <w:t>, в государственной информационной системе «Реестр государственных и муниципальных услуг Республики Татарстан.</w:t>
      </w:r>
      <w:bookmarkEnd w:id="0"/>
      <w:r w:rsidRPr="0036625F">
        <w:rPr>
          <w:rFonts w:ascii="Times New Roman" w:hAnsi="Times New Roman" w:cs="Times New Roman"/>
          <w:sz w:val="28"/>
          <w:szCs w:val="28"/>
        </w:rPr>
        <w:t>»</w:t>
      </w:r>
      <w:r w:rsidR="00174DB4">
        <w:rPr>
          <w:rFonts w:ascii="Times New Roman" w:hAnsi="Times New Roman" w:cs="Times New Roman"/>
          <w:sz w:val="28"/>
          <w:szCs w:val="28"/>
        </w:rPr>
        <w:t>.</w:t>
      </w:r>
    </w:p>
    <w:p w:rsidR="00C0290B" w:rsidRDefault="00C0290B" w:rsidP="003D475D">
      <w:pPr>
        <w:ind w:firstLine="720"/>
        <w:jc w:val="both"/>
        <w:rPr>
          <w:sz w:val="27"/>
          <w:szCs w:val="27"/>
          <w:bdr w:val="none" w:sz="0" w:space="0" w:color="auto" w:frame="1"/>
        </w:rPr>
      </w:pPr>
    </w:p>
    <w:p w:rsidR="0071420B" w:rsidRPr="003D475D" w:rsidRDefault="0071420B" w:rsidP="003D475D">
      <w:pPr>
        <w:ind w:firstLine="720"/>
        <w:jc w:val="both"/>
        <w:rPr>
          <w:sz w:val="27"/>
          <w:szCs w:val="27"/>
          <w:bdr w:val="none" w:sz="0" w:space="0" w:color="auto" w:frame="1"/>
        </w:rPr>
      </w:pPr>
      <w:r w:rsidRPr="003D475D">
        <w:rPr>
          <w:sz w:val="27"/>
          <w:szCs w:val="27"/>
          <w:bdr w:val="none" w:sz="0" w:space="0" w:color="auto" w:frame="1"/>
        </w:rPr>
        <w:t xml:space="preserve">пункт 1.5. изложить в </w:t>
      </w:r>
      <w:r w:rsidRPr="00517214">
        <w:rPr>
          <w:sz w:val="27"/>
          <w:szCs w:val="27"/>
          <w:bdr w:val="none" w:sz="0" w:space="0" w:color="auto" w:frame="1"/>
        </w:rPr>
        <w:t>следующей редакции:</w:t>
      </w:r>
    </w:p>
    <w:p w:rsidR="0071420B" w:rsidRPr="003D475D" w:rsidRDefault="00610C15" w:rsidP="003D475D">
      <w:pPr>
        <w:ind w:firstLine="720"/>
        <w:jc w:val="both"/>
        <w:rPr>
          <w:sz w:val="27"/>
          <w:szCs w:val="27"/>
          <w:bdr w:val="none" w:sz="0" w:space="0" w:color="auto" w:frame="1"/>
        </w:rPr>
      </w:pPr>
      <w:r w:rsidRPr="003D475D">
        <w:rPr>
          <w:sz w:val="27"/>
          <w:szCs w:val="27"/>
        </w:rPr>
        <w:t>«</w:t>
      </w:r>
      <w:r w:rsidR="0071420B" w:rsidRPr="003D475D">
        <w:rPr>
          <w:sz w:val="27"/>
          <w:szCs w:val="27"/>
          <w:bdr w:val="none" w:sz="0" w:space="0" w:color="auto" w:frame="1"/>
        </w:rPr>
        <w:t>многофункциональный центр предоставления государственных и муниципальных услуг (далее – МФЦ) – организация, созданная в организационно-правовой форме государственного или муниципального учреждения ( в том числе являющаяся автономным учреждением), отвечающая требованиям Федерального закона от 27 июля 2010 года № 210-ФЗ «Об организации предоставления государственных и муниципальных услуг», и уполномоченная на организацию предоставления государственных и муниципальных услуг, в том числе в электронной форме, по принципу «одного окна»;</w:t>
      </w:r>
    </w:p>
    <w:p w:rsidR="0071420B" w:rsidRDefault="0071420B" w:rsidP="003D475D">
      <w:pPr>
        <w:ind w:firstLine="720"/>
        <w:jc w:val="both"/>
        <w:rPr>
          <w:sz w:val="27"/>
          <w:szCs w:val="27"/>
          <w:bdr w:val="none" w:sz="0" w:space="0" w:color="auto" w:frame="1"/>
        </w:rPr>
      </w:pPr>
      <w:r w:rsidRPr="003D475D">
        <w:rPr>
          <w:sz w:val="27"/>
          <w:szCs w:val="27"/>
          <w:bdr w:val="none" w:sz="0" w:space="0" w:color="auto" w:frame="1"/>
        </w:rPr>
        <w:t xml:space="preserve">удаленное рабочее место МФЦ – территориально обособленное структурное подразделение (офис) МФЦ, созданное в городском </w:t>
      </w:r>
      <w:r w:rsidR="007956F9">
        <w:rPr>
          <w:sz w:val="27"/>
          <w:szCs w:val="27"/>
          <w:bdr w:val="none" w:sz="0" w:space="0" w:color="auto" w:frame="1"/>
        </w:rPr>
        <w:t>(</w:t>
      </w:r>
      <w:r w:rsidRPr="003D475D">
        <w:rPr>
          <w:sz w:val="27"/>
          <w:szCs w:val="27"/>
          <w:bdr w:val="none" w:sz="0" w:space="0" w:color="auto" w:frame="1"/>
        </w:rPr>
        <w:t>сельском</w:t>
      </w:r>
      <w:r w:rsidR="007956F9">
        <w:rPr>
          <w:sz w:val="27"/>
          <w:szCs w:val="27"/>
          <w:bdr w:val="none" w:sz="0" w:space="0" w:color="auto" w:frame="1"/>
        </w:rPr>
        <w:t>)</w:t>
      </w:r>
      <w:r w:rsidRPr="003D475D">
        <w:rPr>
          <w:sz w:val="27"/>
          <w:szCs w:val="27"/>
          <w:bdr w:val="none" w:sz="0" w:space="0" w:color="auto" w:frame="1"/>
        </w:rPr>
        <w:t xml:space="preserve"> поселении муниципального района </w:t>
      </w:r>
      <w:r w:rsidR="007956F9">
        <w:rPr>
          <w:sz w:val="27"/>
          <w:szCs w:val="27"/>
          <w:bdr w:val="none" w:sz="0" w:space="0" w:color="auto" w:frame="1"/>
        </w:rPr>
        <w:t>или в</w:t>
      </w:r>
      <w:r w:rsidRPr="003D475D">
        <w:rPr>
          <w:sz w:val="27"/>
          <w:szCs w:val="27"/>
          <w:bdr w:val="none" w:sz="0" w:space="0" w:color="auto" w:frame="1"/>
        </w:rPr>
        <w:t xml:space="preserve"> городско</w:t>
      </w:r>
      <w:r w:rsidR="007956F9">
        <w:rPr>
          <w:sz w:val="27"/>
          <w:szCs w:val="27"/>
          <w:bdr w:val="none" w:sz="0" w:space="0" w:color="auto" w:frame="1"/>
        </w:rPr>
        <w:t>м</w:t>
      </w:r>
      <w:r w:rsidRPr="003D475D">
        <w:rPr>
          <w:sz w:val="27"/>
          <w:szCs w:val="27"/>
          <w:bdr w:val="none" w:sz="0" w:space="0" w:color="auto" w:frame="1"/>
        </w:rPr>
        <w:t xml:space="preserve"> округ</w:t>
      </w:r>
      <w:r w:rsidR="007956F9">
        <w:rPr>
          <w:sz w:val="27"/>
          <w:szCs w:val="27"/>
          <w:bdr w:val="none" w:sz="0" w:space="0" w:color="auto" w:frame="1"/>
        </w:rPr>
        <w:t>е</w:t>
      </w:r>
      <w:r w:rsidRPr="003D475D">
        <w:rPr>
          <w:sz w:val="27"/>
          <w:szCs w:val="27"/>
          <w:bdr w:val="none" w:sz="0" w:space="0" w:color="auto" w:frame="1"/>
        </w:rPr>
        <w:t xml:space="preserve">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</w:t>
      </w:r>
      <w:r w:rsidR="00A85DFB">
        <w:rPr>
          <w:sz w:val="27"/>
          <w:szCs w:val="27"/>
          <w:bdr w:val="none" w:sz="0" w:space="0" w:color="auto" w:frame="1"/>
        </w:rPr>
        <w:t>ственных и муниципальных услуг».</w:t>
      </w:r>
    </w:p>
    <w:p w:rsidR="00B070D9" w:rsidRDefault="00B070D9" w:rsidP="003D475D">
      <w:pPr>
        <w:ind w:firstLine="720"/>
        <w:jc w:val="both"/>
        <w:rPr>
          <w:sz w:val="27"/>
          <w:szCs w:val="27"/>
          <w:bdr w:val="none" w:sz="0" w:space="0" w:color="auto" w:frame="1"/>
        </w:rPr>
      </w:pPr>
    </w:p>
    <w:p w:rsidR="00B070D9" w:rsidRPr="003D475D" w:rsidRDefault="00B070D9" w:rsidP="003D475D">
      <w:pPr>
        <w:ind w:firstLine="720"/>
        <w:jc w:val="both"/>
        <w:rPr>
          <w:sz w:val="27"/>
          <w:szCs w:val="27"/>
          <w:bdr w:val="none" w:sz="0" w:space="0" w:color="auto" w:frame="1"/>
        </w:rPr>
      </w:pPr>
      <w:r>
        <w:rPr>
          <w:sz w:val="27"/>
          <w:szCs w:val="27"/>
          <w:bdr w:val="none" w:sz="0" w:space="0" w:color="auto" w:frame="1"/>
        </w:rPr>
        <w:t>пункт 1.5 – абзац десятый исключить, абзацы одиннадцатый, двенадцатый считать абзацами десятым и одиннадцатым.</w:t>
      </w:r>
    </w:p>
    <w:p w:rsidR="0071420B" w:rsidRPr="003D475D" w:rsidRDefault="0071420B" w:rsidP="003D475D">
      <w:pPr>
        <w:ind w:firstLine="720"/>
        <w:jc w:val="both"/>
        <w:rPr>
          <w:sz w:val="27"/>
          <w:szCs w:val="27"/>
          <w:bdr w:val="none" w:sz="0" w:space="0" w:color="auto" w:frame="1"/>
        </w:rPr>
      </w:pPr>
    </w:p>
    <w:p w:rsidR="00975EFF" w:rsidRDefault="00E53EC3" w:rsidP="00DE46DB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 w:rsidR="00B44C78">
        <w:rPr>
          <w:sz w:val="27"/>
          <w:szCs w:val="27"/>
        </w:rPr>
        <w:t xml:space="preserve">аздел </w:t>
      </w:r>
      <w:r w:rsidR="009D294C" w:rsidRPr="003D475D">
        <w:rPr>
          <w:sz w:val="27"/>
          <w:szCs w:val="27"/>
        </w:rPr>
        <w:t>2</w:t>
      </w:r>
      <w:r w:rsidR="00B44C78">
        <w:rPr>
          <w:sz w:val="27"/>
          <w:szCs w:val="27"/>
        </w:rPr>
        <w:t xml:space="preserve"> </w:t>
      </w:r>
      <w:r w:rsidR="00B44C78" w:rsidRPr="003D475D">
        <w:rPr>
          <w:sz w:val="27"/>
          <w:szCs w:val="27"/>
          <w:bdr w:val="none" w:sz="0" w:space="0" w:color="auto" w:frame="1"/>
        </w:rPr>
        <w:t>изложить в следующей редакции:</w:t>
      </w:r>
    </w:p>
    <w:tbl>
      <w:tblPr>
        <w:tblStyle w:val="TableGrid"/>
        <w:tblW w:w="0" w:type="auto"/>
        <w:jc w:val="center"/>
        <w:tblInd w:w="0" w:type="dxa"/>
        <w:tblCellMar>
          <w:left w:w="108" w:type="dxa"/>
          <w:right w:w="35" w:type="dxa"/>
        </w:tblCellMar>
        <w:tblLook w:val="04A0" w:firstRow="1" w:lastRow="0" w:firstColumn="1" w:lastColumn="0" w:noHBand="0" w:noVBand="1"/>
      </w:tblPr>
      <w:tblGrid>
        <w:gridCol w:w="3164"/>
        <w:gridCol w:w="4219"/>
        <w:gridCol w:w="2245"/>
      </w:tblGrid>
      <w:tr w:rsidR="004957CF" w:rsidRPr="00641D2A" w:rsidTr="00304EBF">
        <w:trPr>
          <w:trHeight w:val="1620"/>
          <w:jc w:val="center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CF" w:rsidRPr="00290F9E" w:rsidRDefault="004957CF" w:rsidP="00290F9E">
            <w:pPr>
              <w:jc w:val="center"/>
              <w:rPr>
                <w:spacing w:val="-4"/>
                <w:sz w:val="24"/>
                <w:szCs w:val="24"/>
              </w:rPr>
            </w:pPr>
            <w:r w:rsidRPr="00290F9E">
              <w:rPr>
                <w:spacing w:val="-4"/>
                <w:sz w:val="24"/>
                <w:szCs w:val="24"/>
              </w:rPr>
              <w:t xml:space="preserve">Наименование требования </w:t>
            </w:r>
            <w:r w:rsidR="00AE690F">
              <w:rPr>
                <w:spacing w:val="-4"/>
                <w:sz w:val="24"/>
                <w:szCs w:val="24"/>
              </w:rPr>
              <w:t xml:space="preserve">к </w:t>
            </w:r>
            <w:r w:rsidR="00AE690F">
              <w:rPr>
                <w:sz w:val="24"/>
                <w:szCs w:val="24"/>
              </w:rPr>
              <w:t>стандарту предоставления государственной услуги</w:t>
            </w:r>
          </w:p>
          <w:p w:rsidR="004957CF" w:rsidRPr="00290F9E" w:rsidRDefault="00290F9E" w:rsidP="00290F9E">
            <w:pPr>
              <w:jc w:val="center"/>
              <w:rPr>
                <w:strike/>
                <w:spacing w:val="-4"/>
                <w:sz w:val="24"/>
                <w:szCs w:val="24"/>
              </w:rPr>
            </w:pPr>
            <w:r w:rsidRPr="00290F9E">
              <w:rPr>
                <w:strike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CF" w:rsidRPr="00290F9E" w:rsidRDefault="004957CF" w:rsidP="00F060E7">
            <w:pPr>
              <w:jc w:val="center"/>
              <w:rPr>
                <w:spacing w:val="-4"/>
                <w:sz w:val="24"/>
                <w:szCs w:val="24"/>
              </w:rPr>
            </w:pPr>
            <w:r w:rsidRPr="00290F9E">
              <w:rPr>
                <w:spacing w:val="-4"/>
                <w:sz w:val="24"/>
                <w:szCs w:val="24"/>
              </w:rPr>
              <w:t xml:space="preserve">Содержание </w:t>
            </w:r>
            <w:r w:rsidR="00290F9E" w:rsidRPr="00290F9E">
              <w:rPr>
                <w:sz w:val="24"/>
                <w:szCs w:val="24"/>
              </w:rPr>
              <w:t>требовани</w:t>
            </w:r>
            <w:r w:rsidR="00AE690F">
              <w:rPr>
                <w:sz w:val="24"/>
                <w:szCs w:val="24"/>
              </w:rPr>
              <w:t>й к</w:t>
            </w:r>
            <w:r w:rsidR="00290F9E" w:rsidRPr="00290F9E">
              <w:rPr>
                <w:sz w:val="24"/>
                <w:szCs w:val="24"/>
              </w:rPr>
              <w:t xml:space="preserve"> стандарт</w:t>
            </w:r>
            <w:r w:rsidR="00AE690F">
              <w:rPr>
                <w:sz w:val="24"/>
                <w:szCs w:val="24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CF" w:rsidRPr="00290F9E" w:rsidRDefault="00290F9E" w:rsidP="00F060E7">
            <w:pPr>
              <w:jc w:val="center"/>
              <w:rPr>
                <w:spacing w:val="-4"/>
                <w:sz w:val="24"/>
                <w:szCs w:val="24"/>
              </w:rPr>
            </w:pPr>
            <w:r w:rsidRPr="00290F9E">
              <w:rPr>
                <w:sz w:val="24"/>
                <w:szCs w:val="24"/>
              </w:rPr>
              <w:t xml:space="preserve">Нормативный </w:t>
            </w:r>
            <w:r w:rsidR="00AE690F">
              <w:rPr>
                <w:sz w:val="24"/>
                <w:szCs w:val="24"/>
              </w:rPr>
              <w:t xml:space="preserve">правовой </w:t>
            </w:r>
            <w:r w:rsidRPr="00290F9E">
              <w:rPr>
                <w:sz w:val="24"/>
                <w:szCs w:val="24"/>
              </w:rPr>
              <w:t>акт, устанавливающий услугу или требование</w:t>
            </w:r>
            <w:r w:rsidRPr="00290F9E">
              <w:rPr>
                <w:spacing w:val="-4"/>
                <w:sz w:val="24"/>
                <w:szCs w:val="24"/>
              </w:rPr>
              <w:t xml:space="preserve">  </w:t>
            </w:r>
            <w:r w:rsidR="004957CF" w:rsidRPr="00290F9E">
              <w:rPr>
                <w:spacing w:val="-4"/>
                <w:sz w:val="24"/>
                <w:szCs w:val="24"/>
              </w:rPr>
              <w:t xml:space="preserve"> </w:t>
            </w:r>
          </w:p>
        </w:tc>
      </w:tr>
      <w:tr w:rsidR="004957CF" w:rsidRPr="00641D2A" w:rsidTr="00304EBF">
        <w:trPr>
          <w:trHeight w:val="1942"/>
          <w:jc w:val="center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CF" w:rsidRPr="00290F9E" w:rsidRDefault="004957CF" w:rsidP="00290F9E">
            <w:pPr>
              <w:rPr>
                <w:spacing w:val="-4"/>
                <w:sz w:val="24"/>
                <w:szCs w:val="24"/>
              </w:rPr>
            </w:pPr>
            <w:r w:rsidRPr="00290F9E">
              <w:rPr>
                <w:spacing w:val="-4"/>
                <w:sz w:val="24"/>
                <w:szCs w:val="24"/>
              </w:rPr>
              <w:t xml:space="preserve">2.1. Наименование государственной услуги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CF" w:rsidRPr="00290F9E" w:rsidRDefault="004957CF" w:rsidP="00290F9E">
            <w:pPr>
              <w:rPr>
                <w:spacing w:val="-4"/>
                <w:sz w:val="24"/>
                <w:szCs w:val="24"/>
              </w:rPr>
            </w:pPr>
            <w:r w:rsidRPr="00290F9E">
              <w:rPr>
                <w:spacing w:val="-4"/>
                <w:sz w:val="24"/>
                <w:szCs w:val="24"/>
              </w:rPr>
              <w:t xml:space="preserve">Проставление </w:t>
            </w:r>
            <w:proofErr w:type="spellStart"/>
            <w:r w:rsidRPr="00290F9E">
              <w:rPr>
                <w:spacing w:val="-4"/>
                <w:sz w:val="24"/>
                <w:szCs w:val="24"/>
              </w:rPr>
              <w:t>апостиля</w:t>
            </w:r>
            <w:proofErr w:type="spellEnd"/>
            <w:r w:rsidRPr="00290F9E">
              <w:rPr>
                <w:spacing w:val="-4"/>
                <w:sz w:val="24"/>
                <w:szCs w:val="24"/>
              </w:rPr>
              <w:t xml:space="preserve"> на архивных справках, архивных выписках и архивных копиях, подготовленных государственным и муниципальными архивами, иными органами и организациями, расположенными на территории Республики Татарстан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CF" w:rsidRPr="00290F9E" w:rsidRDefault="00125FD3" w:rsidP="00290F9E">
            <w:pPr>
              <w:rPr>
                <w:spacing w:val="-4"/>
                <w:sz w:val="24"/>
                <w:szCs w:val="24"/>
              </w:rPr>
            </w:pPr>
            <w:hyperlink r:id="rId6">
              <w:r w:rsidR="004957CF" w:rsidRPr="00290F9E">
                <w:rPr>
                  <w:spacing w:val="-4"/>
                  <w:sz w:val="24"/>
                  <w:szCs w:val="24"/>
                </w:rPr>
                <w:t xml:space="preserve">ст. 5 </w:t>
              </w:r>
            </w:hyperlink>
            <w:r w:rsidR="004957CF" w:rsidRPr="00290F9E">
              <w:rPr>
                <w:spacing w:val="-4"/>
                <w:sz w:val="24"/>
                <w:szCs w:val="24"/>
              </w:rPr>
              <w:t>Гаагской конвенции</w:t>
            </w:r>
            <w:r w:rsidR="00471C38">
              <w:rPr>
                <w:spacing w:val="-4"/>
                <w:sz w:val="24"/>
                <w:szCs w:val="24"/>
              </w:rPr>
              <w:t>, вступившей в силу Постановлением ВС СССР</w:t>
            </w:r>
            <w:r w:rsidR="007A18E6">
              <w:rPr>
                <w:spacing w:val="-4"/>
                <w:sz w:val="24"/>
                <w:szCs w:val="24"/>
              </w:rPr>
              <w:t xml:space="preserve"> </w:t>
            </w:r>
            <w:r w:rsidR="00471C38">
              <w:rPr>
                <w:spacing w:val="-4"/>
                <w:sz w:val="24"/>
                <w:szCs w:val="24"/>
              </w:rPr>
              <w:t>от 17.04.1991 № 2119-1</w:t>
            </w:r>
            <w:r w:rsidR="004957CF" w:rsidRPr="00290F9E">
              <w:rPr>
                <w:spacing w:val="-4"/>
                <w:sz w:val="24"/>
                <w:szCs w:val="24"/>
              </w:rPr>
              <w:t xml:space="preserve">; </w:t>
            </w:r>
          </w:p>
          <w:p w:rsidR="004957CF" w:rsidRPr="00290F9E" w:rsidRDefault="004957CF" w:rsidP="00290F9E">
            <w:pPr>
              <w:rPr>
                <w:spacing w:val="-4"/>
                <w:sz w:val="24"/>
                <w:szCs w:val="24"/>
              </w:rPr>
            </w:pPr>
            <w:r w:rsidRPr="00290F9E">
              <w:rPr>
                <w:spacing w:val="-4"/>
                <w:sz w:val="24"/>
                <w:szCs w:val="24"/>
              </w:rPr>
              <w:t xml:space="preserve">п. 2 ст. 4 Федерального закона </w:t>
            </w:r>
            <w:r w:rsidR="007A18E6">
              <w:rPr>
                <w:spacing w:val="-4"/>
                <w:sz w:val="24"/>
                <w:szCs w:val="24"/>
              </w:rPr>
              <w:t xml:space="preserve">от 28.11.2015 </w:t>
            </w:r>
            <w:r w:rsidRPr="00290F9E">
              <w:rPr>
                <w:spacing w:val="-4"/>
                <w:sz w:val="24"/>
                <w:szCs w:val="24"/>
              </w:rPr>
              <w:t>№ 330-ФЗ;</w:t>
            </w:r>
          </w:p>
          <w:p w:rsidR="004957CF" w:rsidRPr="00290F9E" w:rsidRDefault="004957CF" w:rsidP="00290F9E">
            <w:pPr>
              <w:rPr>
                <w:spacing w:val="-4"/>
                <w:sz w:val="24"/>
                <w:szCs w:val="24"/>
              </w:rPr>
            </w:pPr>
            <w:r w:rsidRPr="00290F9E">
              <w:rPr>
                <w:spacing w:val="-4"/>
                <w:sz w:val="24"/>
                <w:szCs w:val="24"/>
              </w:rPr>
              <w:t>п. 5 Постановления</w:t>
            </w:r>
            <w:r w:rsidR="00B33022" w:rsidRPr="0077331F">
              <w:rPr>
                <w:spacing w:val="-4"/>
                <w:szCs w:val="28"/>
                <w:highlight w:val="green"/>
              </w:rPr>
              <w:t xml:space="preserve"> </w:t>
            </w:r>
            <w:r w:rsidR="00B33022" w:rsidRPr="00B33022">
              <w:rPr>
                <w:spacing w:val="-4"/>
                <w:sz w:val="24"/>
                <w:szCs w:val="24"/>
              </w:rPr>
              <w:t>Правительства Российской Федерации</w:t>
            </w:r>
            <w:r w:rsidRPr="00290F9E">
              <w:rPr>
                <w:spacing w:val="-4"/>
                <w:sz w:val="24"/>
                <w:szCs w:val="24"/>
              </w:rPr>
              <w:t xml:space="preserve"> </w:t>
            </w:r>
            <w:r w:rsidR="00E60780">
              <w:rPr>
                <w:spacing w:val="-4"/>
                <w:sz w:val="24"/>
                <w:szCs w:val="24"/>
              </w:rPr>
              <w:t xml:space="preserve">от 30.05.2016 </w:t>
            </w:r>
            <w:r w:rsidRPr="00290F9E">
              <w:rPr>
                <w:spacing w:val="-4"/>
                <w:sz w:val="24"/>
                <w:szCs w:val="24"/>
              </w:rPr>
              <w:t xml:space="preserve">№ 479; </w:t>
            </w:r>
          </w:p>
          <w:p w:rsidR="004957CF" w:rsidRPr="00290F9E" w:rsidRDefault="004957CF" w:rsidP="00EA1C57">
            <w:pPr>
              <w:rPr>
                <w:spacing w:val="-4"/>
                <w:sz w:val="24"/>
                <w:szCs w:val="24"/>
              </w:rPr>
            </w:pPr>
            <w:r w:rsidRPr="00290F9E">
              <w:rPr>
                <w:spacing w:val="-4"/>
                <w:sz w:val="24"/>
                <w:szCs w:val="24"/>
              </w:rPr>
              <w:t>п. 5.9.1 Правил работы</w:t>
            </w:r>
            <w:r w:rsidR="00E60780">
              <w:rPr>
                <w:spacing w:val="-4"/>
                <w:sz w:val="24"/>
                <w:szCs w:val="24"/>
              </w:rPr>
              <w:t>, утвержденны</w:t>
            </w:r>
            <w:r w:rsidR="00EA1C57">
              <w:rPr>
                <w:spacing w:val="-4"/>
                <w:sz w:val="24"/>
                <w:szCs w:val="24"/>
              </w:rPr>
              <w:t>х</w:t>
            </w:r>
            <w:r w:rsidR="00E60780">
              <w:rPr>
                <w:spacing w:val="-4"/>
                <w:sz w:val="24"/>
                <w:szCs w:val="24"/>
              </w:rPr>
              <w:t xml:space="preserve"> приказом Министерства культуры и массовых коммуникаций Российской Федерации от 18.01.2007 № 19 </w:t>
            </w:r>
          </w:p>
        </w:tc>
      </w:tr>
      <w:tr w:rsidR="004957CF" w:rsidRPr="00641D2A" w:rsidTr="00304EBF">
        <w:trPr>
          <w:trHeight w:val="1299"/>
          <w:jc w:val="center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CF" w:rsidRPr="00290F9E" w:rsidRDefault="004957CF" w:rsidP="00290F9E">
            <w:pPr>
              <w:rPr>
                <w:spacing w:val="-4"/>
                <w:sz w:val="24"/>
                <w:szCs w:val="24"/>
              </w:rPr>
            </w:pPr>
            <w:r w:rsidRPr="00290F9E">
              <w:rPr>
                <w:spacing w:val="-4"/>
                <w:sz w:val="24"/>
                <w:szCs w:val="24"/>
              </w:rPr>
              <w:t xml:space="preserve">2.2. Наименование органа исполнительной власти, непосредственно предоставляющего государственную услугу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CF" w:rsidRPr="00290F9E" w:rsidRDefault="004957CF" w:rsidP="00290F9E">
            <w:pPr>
              <w:rPr>
                <w:spacing w:val="-4"/>
                <w:sz w:val="24"/>
                <w:szCs w:val="24"/>
              </w:rPr>
            </w:pPr>
            <w:r w:rsidRPr="00290F9E">
              <w:rPr>
                <w:spacing w:val="-4"/>
                <w:sz w:val="24"/>
                <w:szCs w:val="24"/>
              </w:rPr>
              <w:t xml:space="preserve">Государственный комитет Республики Татарстан по архивному делу </w:t>
            </w:r>
          </w:p>
          <w:p w:rsidR="004957CF" w:rsidRPr="00290F9E" w:rsidRDefault="004957CF" w:rsidP="00290F9E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CF" w:rsidRPr="00290F9E" w:rsidRDefault="004957CF" w:rsidP="00290F9E">
            <w:pPr>
              <w:rPr>
                <w:spacing w:val="-4"/>
                <w:sz w:val="24"/>
                <w:szCs w:val="24"/>
              </w:rPr>
            </w:pPr>
            <w:r w:rsidRPr="00290F9E">
              <w:rPr>
                <w:spacing w:val="-4"/>
                <w:sz w:val="24"/>
                <w:szCs w:val="24"/>
              </w:rPr>
              <w:t xml:space="preserve">п. 2 ст. 4 Федерального закона </w:t>
            </w:r>
            <w:r w:rsidR="00E00193">
              <w:rPr>
                <w:spacing w:val="-4"/>
                <w:sz w:val="24"/>
                <w:szCs w:val="24"/>
              </w:rPr>
              <w:t xml:space="preserve">от 28.11.2015 </w:t>
            </w:r>
            <w:r w:rsidRPr="00290F9E">
              <w:rPr>
                <w:spacing w:val="-4"/>
                <w:sz w:val="24"/>
                <w:szCs w:val="24"/>
              </w:rPr>
              <w:t>№ 330-ФЗ;</w:t>
            </w:r>
          </w:p>
          <w:p w:rsidR="004957CF" w:rsidRPr="00290F9E" w:rsidRDefault="004957CF" w:rsidP="00290F9E">
            <w:pPr>
              <w:rPr>
                <w:spacing w:val="-4"/>
                <w:sz w:val="24"/>
                <w:szCs w:val="24"/>
              </w:rPr>
            </w:pPr>
            <w:r w:rsidRPr="00290F9E">
              <w:rPr>
                <w:spacing w:val="-4"/>
                <w:sz w:val="24"/>
                <w:szCs w:val="24"/>
              </w:rPr>
              <w:t>п. 5 Постановления</w:t>
            </w:r>
            <w:r w:rsidR="00EA1C57" w:rsidRPr="00B33022">
              <w:rPr>
                <w:spacing w:val="-4"/>
                <w:sz w:val="24"/>
                <w:szCs w:val="24"/>
              </w:rPr>
              <w:t xml:space="preserve"> Правительства Российской Федерации</w:t>
            </w:r>
            <w:r w:rsidR="00E00193">
              <w:rPr>
                <w:spacing w:val="-4"/>
                <w:sz w:val="24"/>
                <w:szCs w:val="24"/>
              </w:rPr>
              <w:t xml:space="preserve"> от 30.05.2016 </w:t>
            </w:r>
            <w:r w:rsidRPr="00290F9E">
              <w:rPr>
                <w:spacing w:val="-4"/>
                <w:sz w:val="24"/>
                <w:szCs w:val="24"/>
              </w:rPr>
              <w:t>№ 479;</w:t>
            </w:r>
          </w:p>
          <w:p w:rsidR="004957CF" w:rsidRPr="00290F9E" w:rsidRDefault="004957CF" w:rsidP="00B6586C">
            <w:pPr>
              <w:rPr>
                <w:spacing w:val="-4"/>
                <w:sz w:val="24"/>
                <w:szCs w:val="24"/>
              </w:rPr>
            </w:pPr>
            <w:r w:rsidRPr="00290F9E">
              <w:rPr>
                <w:spacing w:val="-4"/>
                <w:sz w:val="24"/>
                <w:szCs w:val="24"/>
              </w:rPr>
              <w:t>п. 5.9.1 Правил работы</w:t>
            </w:r>
            <w:r w:rsidR="00E00193">
              <w:rPr>
                <w:spacing w:val="-4"/>
                <w:sz w:val="24"/>
                <w:szCs w:val="24"/>
              </w:rPr>
              <w:t>, утвержденны</w:t>
            </w:r>
            <w:r w:rsidR="00B6586C">
              <w:rPr>
                <w:spacing w:val="-4"/>
                <w:sz w:val="24"/>
                <w:szCs w:val="24"/>
              </w:rPr>
              <w:t>х</w:t>
            </w:r>
            <w:r w:rsidR="00E00193">
              <w:rPr>
                <w:spacing w:val="-4"/>
                <w:sz w:val="24"/>
                <w:szCs w:val="24"/>
              </w:rPr>
              <w:t xml:space="preserve"> приказом Министерства культуры и массовых коммуникаций Российской Федерации от 18.01.2007 № 19</w:t>
            </w:r>
          </w:p>
        </w:tc>
      </w:tr>
      <w:tr w:rsidR="004957CF" w:rsidRPr="00641D2A" w:rsidTr="00304EBF">
        <w:trPr>
          <w:trHeight w:val="707"/>
          <w:jc w:val="center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CF" w:rsidRPr="00290F9E" w:rsidRDefault="004957CF" w:rsidP="00290F9E">
            <w:pPr>
              <w:rPr>
                <w:spacing w:val="-4"/>
                <w:sz w:val="24"/>
                <w:szCs w:val="24"/>
              </w:rPr>
            </w:pPr>
            <w:r w:rsidRPr="00290F9E">
              <w:rPr>
                <w:spacing w:val="-4"/>
                <w:sz w:val="24"/>
                <w:szCs w:val="24"/>
              </w:rPr>
              <w:t xml:space="preserve">2.3. Описание результата предоставления государственной услуги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57CF" w:rsidRPr="00290F9E" w:rsidRDefault="004957CF" w:rsidP="00DE46DB">
            <w:pPr>
              <w:rPr>
                <w:spacing w:val="-4"/>
                <w:sz w:val="24"/>
                <w:szCs w:val="24"/>
              </w:rPr>
            </w:pPr>
            <w:r w:rsidRPr="00290F9E">
              <w:rPr>
                <w:spacing w:val="-4"/>
                <w:sz w:val="24"/>
                <w:szCs w:val="24"/>
              </w:rPr>
              <w:t xml:space="preserve">Проставление </w:t>
            </w:r>
            <w:proofErr w:type="spellStart"/>
            <w:r w:rsidRPr="00290F9E">
              <w:rPr>
                <w:spacing w:val="-4"/>
                <w:sz w:val="24"/>
                <w:szCs w:val="24"/>
              </w:rPr>
              <w:t>апостиля</w:t>
            </w:r>
            <w:proofErr w:type="spellEnd"/>
            <w:r w:rsidRPr="00290F9E">
              <w:rPr>
                <w:spacing w:val="-4"/>
                <w:sz w:val="24"/>
                <w:szCs w:val="24"/>
              </w:rPr>
              <w:t xml:space="preserve"> на архивных справках, архивных выписках и архивных копиях (далее –официальном документе), подготовленных государственным и муниципальными архивами, иными органами и организациями, расположенными на территории Республики Татарстан (кроме тех, кому такое право предоставлено нормативными правовыми актами), или уведомление об отказе в проставлении </w:t>
            </w:r>
            <w:proofErr w:type="spellStart"/>
            <w:r w:rsidRPr="00290F9E">
              <w:rPr>
                <w:spacing w:val="-4"/>
                <w:sz w:val="24"/>
                <w:szCs w:val="24"/>
              </w:rPr>
              <w:t>апостиля</w:t>
            </w:r>
            <w:proofErr w:type="spellEnd"/>
            <w:r w:rsidRPr="00290F9E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CF" w:rsidRPr="00290F9E" w:rsidRDefault="00125FD3" w:rsidP="00290F9E">
            <w:pPr>
              <w:rPr>
                <w:spacing w:val="-4"/>
                <w:sz w:val="24"/>
                <w:szCs w:val="24"/>
              </w:rPr>
            </w:pPr>
            <w:hyperlink r:id="rId7">
              <w:r w:rsidR="004957CF" w:rsidRPr="00290F9E">
                <w:rPr>
                  <w:spacing w:val="-4"/>
                  <w:sz w:val="24"/>
                  <w:szCs w:val="24"/>
                </w:rPr>
                <w:t xml:space="preserve">ст. 4 </w:t>
              </w:r>
            </w:hyperlink>
            <w:r w:rsidR="004957CF" w:rsidRPr="00290F9E">
              <w:rPr>
                <w:spacing w:val="-4"/>
                <w:sz w:val="24"/>
                <w:szCs w:val="24"/>
              </w:rPr>
              <w:t>Гаагской конвенции</w:t>
            </w:r>
            <w:r w:rsidR="00B9506F">
              <w:rPr>
                <w:spacing w:val="-4"/>
                <w:sz w:val="24"/>
                <w:szCs w:val="24"/>
              </w:rPr>
              <w:t>, вступившей в силу Постановлением ВС СССР от 17.04.1991 № 2119-1</w:t>
            </w:r>
            <w:r w:rsidR="004957CF" w:rsidRPr="00290F9E">
              <w:rPr>
                <w:spacing w:val="-4"/>
                <w:sz w:val="24"/>
                <w:szCs w:val="24"/>
              </w:rPr>
              <w:t>;</w:t>
            </w:r>
          </w:p>
          <w:p w:rsidR="004957CF" w:rsidRPr="00290F9E" w:rsidRDefault="004957CF" w:rsidP="002651BE">
            <w:pPr>
              <w:rPr>
                <w:spacing w:val="-4"/>
                <w:sz w:val="24"/>
                <w:szCs w:val="24"/>
              </w:rPr>
            </w:pPr>
            <w:r w:rsidRPr="00290F9E">
              <w:rPr>
                <w:spacing w:val="-4"/>
                <w:sz w:val="24"/>
                <w:szCs w:val="24"/>
              </w:rPr>
              <w:t>ст. 2 Федерального закона</w:t>
            </w:r>
            <w:r w:rsidR="002651BE">
              <w:rPr>
                <w:spacing w:val="-4"/>
                <w:sz w:val="24"/>
                <w:szCs w:val="24"/>
              </w:rPr>
              <w:t xml:space="preserve"> от 28.11.2015 </w:t>
            </w:r>
            <w:r w:rsidRPr="00290F9E">
              <w:rPr>
                <w:spacing w:val="-4"/>
                <w:sz w:val="24"/>
                <w:szCs w:val="24"/>
              </w:rPr>
              <w:t xml:space="preserve">   № 330-ФЗ </w:t>
            </w:r>
          </w:p>
        </w:tc>
      </w:tr>
      <w:tr w:rsidR="00304EBF" w:rsidRPr="00641D2A" w:rsidTr="00304EBF">
        <w:trPr>
          <w:trHeight w:val="707"/>
          <w:jc w:val="center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EBF" w:rsidRPr="00396468" w:rsidRDefault="00304EBF" w:rsidP="00304EBF">
            <w:pPr>
              <w:jc w:val="both"/>
              <w:rPr>
                <w:sz w:val="24"/>
                <w:szCs w:val="24"/>
              </w:rPr>
            </w:pPr>
            <w:r w:rsidRPr="00396468">
              <w:rPr>
                <w:sz w:val="24"/>
                <w:szCs w:val="24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4EBF" w:rsidRPr="00396468" w:rsidRDefault="00304EBF" w:rsidP="00304EBF">
            <w:pPr>
              <w:tabs>
                <w:tab w:val="center" w:pos="2318"/>
              </w:tabs>
              <w:ind w:firstLine="709"/>
              <w:jc w:val="both"/>
              <w:rPr>
                <w:sz w:val="24"/>
                <w:szCs w:val="24"/>
              </w:rPr>
            </w:pPr>
            <w:r w:rsidRPr="00396468">
              <w:rPr>
                <w:sz w:val="24"/>
                <w:szCs w:val="24"/>
              </w:rPr>
              <w:t xml:space="preserve">При личном обращении – в день обращения заявителя (уполномоченного им лица). </w:t>
            </w:r>
          </w:p>
          <w:p w:rsidR="00304EBF" w:rsidRPr="00396468" w:rsidRDefault="00304EBF" w:rsidP="00304EBF">
            <w:pPr>
              <w:tabs>
                <w:tab w:val="center" w:pos="2318"/>
              </w:tabs>
              <w:ind w:firstLine="709"/>
              <w:jc w:val="both"/>
              <w:rPr>
                <w:sz w:val="24"/>
                <w:szCs w:val="24"/>
              </w:rPr>
            </w:pPr>
            <w:r w:rsidRPr="00396468">
              <w:rPr>
                <w:sz w:val="24"/>
                <w:szCs w:val="24"/>
              </w:rPr>
              <w:t xml:space="preserve">В случае направления заявления с приложенными официальными документами почтовым отправлением – в день получения заявления. </w:t>
            </w:r>
          </w:p>
          <w:p w:rsidR="00304EBF" w:rsidRPr="00396468" w:rsidRDefault="00304EBF" w:rsidP="00304EBF">
            <w:pPr>
              <w:tabs>
                <w:tab w:val="center" w:pos="2318"/>
              </w:tabs>
              <w:ind w:firstLine="709"/>
              <w:jc w:val="both"/>
              <w:rPr>
                <w:sz w:val="24"/>
                <w:szCs w:val="24"/>
              </w:rPr>
            </w:pPr>
            <w:r w:rsidRPr="00396468">
              <w:rPr>
                <w:sz w:val="24"/>
                <w:szCs w:val="24"/>
              </w:rPr>
              <w:t xml:space="preserve">При необходимости формирования и направления межведомственного запроса об оплате государственной пошлины за предоставление государственной услуги – не более пяти рабочих дней со дня поступления заявления о предоставлении государственной услуги. </w:t>
            </w:r>
          </w:p>
          <w:p w:rsidR="00304EBF" w:rsidRPr="00396468" w:rsidRDefault="00304EBF" w:rsidP="00304EBF">
            <w:pPr>
              <w:tabs>
                <w:tab w:val="center" w:pos="2318"/>
              </w:tabs>
              <w:ind w:firstLine="709"/>
              <w:jc w:val="both"/>
              <w:rPr>
                <w:sz w:val="24"/>
                <w:szCs w:val="24"/>
              </w:rPr>
            </w:pPr>
            <w:r w:rsidRPr="00396468">
              <w:rPr>
                <w:sz w:val="24"/>
                <w:szCs w:val="24"/>
              </w:rPr>
              <w:t xml:space="preserve">Срок проставления </w:t>
            </w:r>
            <w:proofErr w:type="spellStart"/>
            <w:r w:rsidRPr="00396468">
              <w:rPr>
                <w:sz w:val="24"/>
                <w:szCs w:val="24"/>
              </w:rPr>
              <w:t>апостиля</w:t>
            </w:r>
            <w:proofErr w:type="spellEnd"/>
            <w:r w:rsidRPr="00396468">
              <w:rPr>
                <w:sz w:val="24"/>
                <w:szCs w:val="24"/>
              </w:rPr>
              <w:t xml:space="preserve"> может быть продлен до тридцати рабочих дней в случае отсутствия у Комитета образца подписи, оттиска печати и информации о полномочиях должностного лица, подписавшего официальный документ (далее – образцов подписи и оттиска печати организации), и необходимости направления запроса о предоставлении соответствующей информации в адрес лица, выдавшего официальный документ. </w:t>
            </w:r>
          </w:p>
          <w:p w:rsidR="00304EBF" w:rsidRPr="00396468" w:rsidRDefault="00304EBF" w:rsidP="00304EBF">
            <w:pPr>
              <w:tabs>
                <w:tab w:val="center" w:pos="2318"/>
              </w:tabs>
              <w:ind w:firstLine="709"/>
              <w:jc w:val="both"/>
              <w:rPr>
                <w:sz w:val="24"/>
                <w:szCs w:val="24"/>
              </w:rPr>
            </w:pPr>
            <w:r w:rsidRPr="00396468">
              <w:rPr>
                <w:sz w:val="24"/>
                <w:szCs w:val="24"/>
              </w:rPr>
              <w:t xml:space="preserve">Срок оплаты заявителем государственной пошлины не входит в срок предоставления государственной услуги. </w:t>
            </w:r>
          </w:p>
          <w:p w:rsidR="00304EBF" w:rsidRPr="00396468" w:rsidRDefault="00304EBF" w:rsidP="00304EBF">
            <w:pPr>
              <w:tabs>
                <w:tab w:val="center" w:pos="2318"/>
              </w:tabs>
              <w:ind w:firstLine="709"/>
              <w:jc w:val="both"/>
              <w:rPr>
                <w:sz w:val="24"/>
                <w:szCs w:val="24"/>
              </w:rPr>
            </w:pPr>
            <w:r w:rsidRPr="00396468">
              <w:rPr>
                <w:sz w:val="24"/>
                <w:szCs w:val="24"/>
              </w:rPr>
              <w:t xml:space="preserve">Оснований для приостановления предоставления государственной услуги не имеется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EBF" w:rsidRPr="00396468" w:rsidRDefault="00304EBF" w:rsidP="00041BE4">
            <w:pPr>
              <w:rPr>
                <w:sz w:val="24"/>
                <w:szCs w:val="24"/>
              </w:rPr>
            </w:pPr>
            <w:r w:rsidRPr="00396468">
              <w:rPr>
                <w:sz w:val="24"/>
                <w:szCs w:val="24"/>
              </w:rPr>
              <w:t xml:space="preserve">ст. 6 Федерального закона </w:t>
            </w:r>
            <w:r w:rsidR="00041BE4">
              <w:rPr>
                <w:spacing w:val="-4"/>
                <w:sz w:val="24"/>
                <w:szCs w:val="24"/>
              </w:rPr>
              <w:t xml:space="preserve">от 28.11.2015 </w:t>
            </w:r>
            <w:r w:rsidRPr="00396468">
              <w:rPr>
                <w:sz w:val="24"/>
                <w:szCs w:val="24"/>
              </w:rPr>
              <w:t xml:space="preserve">№ 330-ФЗ;  </w:t>
            </w:r>
          </w:p>
          <w:p w:rsidR="00304EBF" w:rsidRPr="00396468" w:rsidRDefault="00125FD3" w:rsidP="00041BE4">
            <w:pPr>
              <w:rPr>
                <w:sz w:val="24"/>
                <w:szCs w:val="24"/>
              </w:rPr>
            </w:pPr>
            <w:hyperlink r:id="rId8">
              <w:r w:rsidR="00304EBF" w:rsidRPr="00396468">
                <w:rPr>
                  <w:rStyle w:val="a4"/>
                  <w:color w:val="auto"/>
                  <w:sz w:val="24"/>
                  <w:szCs w:val="24"/>
                  <w:u w:val="none"/>
                </w:rPr>
                <w:t xml:space="preserve">п. 3 ст. 7.2 </w:t>
              </w:r>
            </w:hyperlink>
            <w:r w:rsidR="00304EBF" w:rsidRPr="00396468">
              <w:rPr>
                <w:sz w:val="24"/>
                <w:szCs w:val="24"/>
              </w:rPr>
              <w:t xml:space="preserve">Федерального закона </w:t>
            </w:r>
            <w:r w:rsidR="00041BE4">
              <w:rPr>
                <w:spacing w:val="-4"/>
                <w:sz w:val="24"/>
                <w:szCs w:val="24"/>
              </w:rPr>
              <w:t xml:space="preserve">от 27.07.2010 </w:t>
            </w:r>
            <w:r w:rsidR="00241A24">
              <w:rPr>
                <w:sz w:val="24"/>
                <w:szCs w:val="24"/>
              </w:rPr>
              <w:t>№ 210-ФЗ</w:t>
            </w:r>
          </w:p>
          <w:p w:rsidR="00304EBF" w:rsidRPr="00396468" w:rsidRDefault="00304EBF" w:rsidP="00041BE4">
            <w:pPr>
              <w:rPr>
                <w:sz w:val="24"/>
                <w:szCs w:val="24"/>
              </w:rPr>
            </w:pPr>
            <w:r w:rsidRPr="00396468">
              <w:rPr>
                <w:sz w:val="24"/>
                <w:szCs w:val="24"/>
              </w:rPr>
              <w:t xml:space="preserve"> </w:t>
            </w:r>
          </w:p>
          <w:p w:rsidR="00304EBF" w:rsidRPr="00396468" w:rsidRDefault="00304EBF" w:rsidP="00304EBF">
            <w:pPr>
              <w:jc w:val="both"/>
              <w:rPr>
                <w:sz w:val="24"/>
                <w:szCs w:val="24"/>
              </w:rPr>
            </w:pPr>
          </w:p>
        </w:tc>
      </w:tr>
      <w:tr w:rsidR="00304EBF" w:rsidRPr="00641D2A" w:rsidTr="00304EBF">
        <w:trPr>
          <w:trHeight w:val="990"/>
          <w:jc w:val="center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EBF" w:rsidRPr="00396468" w:rsidRDefault="00304EBF" w:rsidP="00304EBF">
            <w:pPr>
              <w:jc w:val="both"/>
              <w:rPr>
                <w:sz w:val="24"/>
                <w:szCs w:val="24"/>
              </w:rPr>
            </w:pPr>
            <w:r w:rsidRPr="00396468">
              <w:rPr>
                <w:sz w:val="24"/>
                <w:szCs w:val="24"/>
              </w:rPr>
      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EBF" w:rsidRPr="00396468" w:rsidRDefault="00304EBF" w:rsidP="00304EBF">
            <w:pPr>
              <w:adjustRightInd w:val="0"/>
              <w:ind w:firstLine="629"/>
              <w:jc w:val="both"/>
              <w:rPr>
                <w:sz w:val="24"/>
                <w:szCs w:val="24"/>
              </w:rPr>
            </w:pPr>
            <w:r w:rsidRPr="00396468">
              <w:rPr>
                <w:sz w:val="24"/>
                <w:szCs w:val="24"/>
              </w:rPr>
              <w:t xml:space="preserve">Для получения государственной услуги по проставлению </w:t>
            </w:r>
            <w:proofErr w:type="spellStart"/>
            <w:r w:rsidRPr="00396468">
              <w:rPr>
                <w:sz w:val="24"/>
                <w:szCs w:val="24"/>
              </w:rPr>
              <w:t>апостиля</w:t>
            </w:r>
            <w:proofErr w:type="spellEnd"/>
            <w:r w:rsidRPr="00396468">
              <w:rPr>
                <w:sz w:val="24"/>
                <w:szCs w:val="24"/>
              </w:rPr>
              <w:t xml:space="preserve"> заявителю необходимо представить следующие документы: </w:t>
            </w:r>
          </w:p>
          <w:p w:rsidR="00304EBF" w:rsidRPr="00396468" w:rsidRDefault="00304EBF" w:rsidP="00304EBF">
            <w:pPr>
              <w:adjustRightInd w:val="0"/>
              <w:ind w:firstLine="629"/>
              <w:jc w:val="both"/>
              <w:rPr>
                <w:sz w:val="24"/>
                <w:szCs w:val="24"/>
              </w:rPr>
            </w:pPr>
            <w:r w:rsidRPr="00396468">
              <w:rPr>
                <w:sz w:val="24"/>
                <w:szCs w:val="24"/>
              </w:rPr>
              <w:t xml:space="preserve">1. Заявление о предоставлении государственной услуги (приложения № 1, № 2 к настоящему Регламенту) с указанием: </w:t>
            </w:r>
          </w:p>
          <w:p w:rsidR="00304EBF" w:rsidRPr="00396468" w:rsidRDefault="00304EBF" w:rsidP="00304EBF">
            <w:pPr>
              <w:adjustRightInd w:val="0"/>
              <w:ind w:firstLine="629"/>
              <w:jc w:val="both"/>
              <w:rPr>
                <w:sz w:val="24"/>
                <w:szCs w:val="24"/>
              </w:rPr>
            </w:pPr>
            <w:r w:rsidRPr="00396468">
              <w:rPr>
                <w:sz w:val="24"/>
                <w:szCs w:val="24"/>
              </w:rPr>
              <w:t>наименования юридического лица, (для граждан – фамилии, имени, отчества (последнее - при наличии));</w:t>
            </w:r>
          </w:p>
          <w:p w:rsidR="00304EBF" w:rsidRPr="00396468" w:rsidRDefault="00304EBF" w:rsidP="00304EBF">
            <w:pPr>
              <w:adjustRightInd w:val="0"/>
              <w:ind w:firstLine="629"/>
              <w:jc w:val="both"/>
              <w:rPr>
                <w:sz w:val="24"/>
                <w:szCs w:val="24"/>
              </w:rPr>
            </w:pPr>
            <w:r w:rsidRPr="00396468">
              <w:rPr>
                <w:sz w:val="24"/>
                <w:szCs w:val="24"/>
              </w:rPr>
              <w:t>почтового и/или электронного адреса заявителя;</w:t>
            </w:r>
          </w:p>
          <w:p w:rsidR="00304EBF" w:rsidRPr="00396468" w:rsidRDefault="00304EBF" w:rsidP="00304EBF">
            <w:pPr>
              <w:adjustRightInd w:val="0"/>
              <w:ind w:firstLine="629"/>
              <w:jc w:val="both"/>
              <w:rPr>
                <w:sz w:val="24"/>
                <w:szCs w:val="24"/>
              </w:rPr>
            </w:pPr>
            <w:r w:rsidRPr="00396468">
              <w:rPr>
                <w:sz w:val="24"/>
                <w:szCs w:val="24"/>
              </w:rPr>
              <w:t xml:space="preserve">вида официального документа (архивная справка, архивная выписка, архивная копия), номера и даты выдачи; </w:t>
            </w:r>
          </w:p>
          <w:p w:rsidR="00304EBF" w:rsidRPr="00396468" w:rsidRDefault="00304EBF" w:rsidP="00304EBF">
            <w:pPr>
              <w:adjustRightInd w:val="0"/>
              <w:ind w:firstLine="629"/>
              <w:jc w:val="both"/>
              <w:rPr>
                <w:sz w:val="24"/>
                <w:szCs w:val="24"/>
              </w:rPr>
            </w:pPr>
            <w:r w:rsidRPr="00396468">
              <w:rPr>
                <w:sz w:val="24"/>
                <w:szCs w:val="24"/>
              </w:rPr>
              <w:t>наименования органа, выдавшего официальный документ;</w:t>
            </w:r>
          </w:p>
          <w:p w:rsidR="00304EBF" w:rsidRPr="00396468" w:rsidRDefault="00304EBF" w:rsidP="00304EBF">
            <w:pPr>
              <w:adjustRightInd w:val="0"/>
              <w:ind w:firstLine="629"/>
              <w:jc w:val="both"/>
              <w:rPr>
                <w:sz w:val="24"/>
                <w:szCs w:val="24"/>
              </w:rPr>
            </w:pPr>
            <w:r w:rsidRPr="00396468">
              <w:rPr>
                <w:sz w:val="24"/>
                <w:szCs w:val="24"/>
              </w:rPr>
              <w:t>наименования юридического лица (для граждан - фамилию, имени, отчества (последнее – при наличии) лица, в отношении которого оформлен официальный документ;</w:t>
            </w:r>
          </w:p>
          <w:p w:rsidR="00304EBF" w:rsidRPr="00396468" w:rsidRDefault="00304EBF" w:rsidP="00304EBF">
            <w:pPr>
              <w:adjustRightInd w:val="0"/>
              <w:ind w:firstLine="629"/>
              <w:jc w:val="both"/>
              <w:rPr>
                <w:sz w:val="24"/>
                <w:szCs w:val="24"/>
              </w:rPr>
            </w:pPr>
            <w:r w:rsidRPr="00396468">
              <w:rPr>
                <w:sz w:val="24"/>
                <w:szCs w:val="24"/>
              </w:rPr>
              <w:t>страны представления официального документа.</w:t>
            </w:r>
          </w:p>
          <w:p w:rsidR="00304EBF" w:rsidRPr="00396468" w:rsidRDefault="00304EBF" w:rsidP="00304EBF">
            <w:pPr>
              <w:adjustRightInd w:val="0"/>
              <w:ind w:firstLine="629"/>
              <w:jc w:val="both"/>
              <w:rPr>
                <w:sz w:val="24"/>
                <w:szCs w:val="24"/>
              </w:rPr>
            </w:pPr>
            <w:r w:rsidRPr="00396468">
              <w:rPr>
                <w:sz w:val="24"/>
                <w:szCs w:val="24"/>
              </w:rPr>
              <w:t>2. Оригинал официального документа, подготовленного государственным и муниципальными архивами, иными органами и организациями, расположенными на территории Республики Татарстан.</w:t>
            </w:r>
          </w:p>
          <w:p w:rsidR="00304EBF" w:rsidRPr="00396468" w:rsidRDefault="00304EBF" w:rsidP="00304EBF">
            <w:pPr>
              <w:adjustRightInd w:val="0"/>
              <w:ind w:firstLine="629"/>
              <w:jc w:val="both"/>
              <w:rPr>
                <w:sz w:val="24"/>
                <w:szCs w:val="24"/>
              </w:rPr>
            </w:pPr>
            <w:r w:rsidRPr="00396468">
              <w:rPr>
                <w:sz w:val="24"/>
                <w:szCs w:val="24"/>
              </w:rPr>
              <w:t>3. Документ, удостоверяющий личность (предъявляется).</w:t>
            </w:r>
          </w:p>
          <w:p w:rsidR="00304EBF" w:rsidRPr="00396468" w:rsidRDefault="00304EBF" w:rsidP="00304EBF">
            <w:pPr>
              <w:adjustRightInd w:val="0"/>
              <w:ind w:firstLine="629"/>
              <w:jc w:val="both"/>
              <w:rPr>
                <w:sz w:val="24"/>
                <w:szCs w:val="24"/>
              </w:rPr>
            </w:pPr>
            <w:r w:rsidRPr="00396468">
              <w:rPr>
                <w:sz w:val="24"/>
                <w:szCs w:val="24"/>
              </w:rPr>
              <w:t xml:space="preserve">4. Документ, подтверждающий полномочия (доверенность), если от имени заявителя в установленном законодательством Российской Федерации порядке выступает уполномоченное заявителем лицо. </w:t>
            </w:r>
          </w:p>
          <w:p w:rsidR="00304EBF" w:rsidRPr="00396468" w:rsidRDefault="00304EBF" w:rsidP="00304EBF">
            <w:pPr>
              <w:adjustRightInd w:val="0"/>
              <w:ind w:firstLine="629"/>
              <w:jc w:val="both"/>
              <w:rPr>
                <w:sz w:val="24"/>
                <w:szCs w:val="24"/>
              </w:rPr>
            </w:pPr>
            <w:r w:rsidRPr="00396468">
              <w:rPr>
                <w:sz w:val="24"/>
                <w:szCs w:val="24"/>
              </w:rPr>
              <w:t xml:space="preserve">К официальному документу, подготовленному органами государственной власти, органами местного самоуправления, организациями (кроме государственного архива) прикладываются образцы подписей с подтверждением полномочий на право подписи должностного лица организации, а также образец печати. </w:t>
            </w:r>
          </w:p>
          <w:p w:rsidR="00304EBF" w:rsidRPr="00396468" w:rsidRDefault="00304EBF" w:rsidP="00304EBF">
            <w:pPr>
              <w:adjustRightInd w:val="0"/>
              <w:ind w:firstLine="629"/>
              <w:jc w:val="both"/>
              <w:rPr>
                <w:sz w:val="24"/>
                <w:szCs w:val="24"/>
              </w:rPr>
            </w:pPr>
            <w:r w:rsidRPr="00396468">
              <w:rPr>
                <w:sz w:val="24"/>
                <w:szCs w:val="24"/>
              </w:rPr>
              <w:t>К официальному документу, подготовленному государственным и муниципальными архивами, прикладывается копия запроса заявителя о выдаче архивной справки, архивной выписки и архивных копий, во исполнение которого подготовлен официальный документ.</w:t>
            </w:r>
          </w:p>
          <w:p w:rsidR="00304EBF" w:rsidRPr="00396468" w:rsidRDefault="00304EBF" w:rsidP="00304EBF">
            <w:pPr>
              <w:adjustRightInd w:val="0"/>
              <w:ind w:firstLine="629"/>
              <w:jc w:val="both"/>
              <w:rPr>
                <w:sz w:val="24"/>
                <w:szCs w:val="24"/>
              </w:rPr>
            </w:pPr>
            <w:r w:rsidRPr="00396468">
              <w:rPr>
                <w:sz w:val="24"/>
                <w:szCs w:val="24"/>
              </w:rPr>
              <w:t>Заявитель вправе при подаче заявления в Комитет представить по собственной инициативе документ, подтверждающий уплату государственной пошлины за предоставление государственной услуги. Непредставление заявителем указанного документа не является основанием для отказа ему в предоставлении государственной услуги.</w:t>
            </w:r>
          </w:p>
          <w:p w:rsidR="00304EBF" w:rsidRPr="00396468" w:rsidRDefault="00304EBF" w:rsidP="00304EBF">
            <w:pPr>
              <w:adjustRightInd w:val="0"/>
              <w:ind w:firstLine="629"/>
              <w:jc w:val="both"/>
              <w:rPr>
                <w:sz w:val="24"/>
                <w:szCs w:val="24"/>
              </w:rPr>
            </w:pPr>
            <w:r w:rsidRPr="00396468">
              <w:rPr>
                <w:sz w:val="24"/>
                <w:szCs w:val="24"/>
              </w:rPr>
              <w:t>Документы представляются в одном экземпляре.</w:t>
            </w:r>
          </w:p>
          <w:p w:rsidR="00304EBF" w:rsidRPr="00396468" w:rsidRDefault="00304EBF" w:rsidP="00304EBF">
            <w:pPr>
              <w:adjustRightInd w:val="0"/>
              <w:ind w:firstLine="629"/>
              <w:jc w:val="both"/>
              <w:rPr>
                <w:sz w:val="24"/>
                <w:szCs w:val="24"/>
              </w:rPr>
            </w:pPr>
            <w:r w:rsidRPr="00396468">
              <w:rPr>
                <w:sz w:val="24"/>
                <w:szCs w:val="24"/>
              </w:rPr>
              <w:t>Бланк заявления для получения государственной услуги заявитель (уполномоченное им лицо) может получить при личном обращении в Комитет. Электронная форма бланка заявления размещена на официальном сайте Комитета.</w:t>
            </w:r>
          </w:p>
          <w:p w:rsidR="00304EBF" w:rsidRPr="00396468" w:rsidRDefault="00304EBF" w:rsidP="00304EBF">
            <w:pPr>
              <w:adjustRightInd w:val="0"/>
              <w:ind w:firstLine="629"/>
              <w:jc w:val="both"/>
              <w:rPr>
                <w:sz w:val="24"/>
                <w:szCs w:val="24"/>
              </w:rPr>
            </w:pPr>
            <w:r w:rsidRPr="00396468">
              <w:rPr>
                <w:sz w:val="24"/>
                <w:szCs w:val="24"/>
              </w:rPr>
              <w:t>Заявление и прилагаемые официальные документы могут быть представлены (направлены) заявителем на бумажных носителях одним из следующих способов:</w:t>
            </w:r>
          </w:p>
          <w:p w:rsidR="00304EBF" w:rsidRPr="00396468" w:rsidRDefault="00304EBF" w:rsidP="00304EBF">
            <w:pPr>
              <w:adjustRightInd w:val="0"/>
              <w:ind w:firstLine="629"/>
              <w:jc w:val="both"/>
              <w:rPr>
                <w:sz w:val="24"/>
                <w:szCs w:val="24"/>
              </w:rPr>
            </w:pPr>
            <w:r w:rsidRPr="00396468">
              <w:rPr>
                <w:sz w:val="24"/>
                <w:szCs w:val="24"/>
              </w:rPr>
              <w:t>лично (уполномоченным им лицом);</w:t>
            </w:r>
          </w:p>
          <w:p w:rsidR="00304EBF" w:rsidRPr="00396468" w:rsidRDefault="00304EBF" w:rsidP="00304EBF">
            <w:pPr>
              <w:adjustRightInd w:val="0"/>
              <w:ind w:firstLine="629"/>
              <w:jc w:val="both"/>
              <w:rPr>
                <w:sz w:val="24"/>
                <w:szCs w:val="24"/>
              </w:rPr>
            </w:pPr>
            <w:r w:rsidRPr="00396468">
              <w:rPr>
                <w:sz w:val="24"/>
                <w:szCs w:val="24"/>
              </w:rPr>
              <w:t>почтовым отправлением.</w:t>
            </w:r>
          </w:p>
          <w:p w:rsidR="00304EBF" w:rsidRPr="00396468" w:rsidRDefault="00304EBF" w:rsidP="00304EBF">
            <w:pPr>
              <w:adjustRightInd w:val="0"/>
              <w:ind w:firstLine="629"/>
              <w:jc w:val="both"/>
              <w:rPr>
                <w:sz w:val="24"/>
                <w:szCs w:val="24"/>
              </w:rPr>
            </w:pPr>
            <w:r w:rsidRPr="00396468">
              <w:rPr>
                <w:sz w:val="24"/>
                <w:szCs w:val="24"/>
              </w:rPr>
              <w:t xml:space="preserve">Заявление и прилагаемые документы в электронной форме не представляются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04" w:rsidRDefault="00125FD3" w:rsidP="00304EBF">
            <w:pPr>
              <w:jc w:val="both"/>
              <w:rPr>
                <w:sz w:val="24"/>
                <w:szCs w:val="24"/>
              </w:rPr>
            </w:pPr>
            <w:hyperlink r:id="rId9">
              <w:r w:rsidR="00304EBF" w:rsidRPr="00396468">
                <w:rPr>
                  <w:rStyle w:val="a4"/>
                  <w:color w:val="auto"/>
                  <w:sz w:val="24"/>
                  <w:szCs w:val="24"/>
                  <w:u w:val="none"/>
                </w:rPr>
                <w:t>ст. 4,</w:t>
              </w:r>
            </w:hyperlink>
            <w:r w:rsidR="00304EBF" w:rsidRPr="00396468">
              <w:rPr>
                <w:sz w:val="24"/>
                <w:szCs w:val="24"/>
              </w:rPr>
              <w:t xml:space="preserve"> 5 </w:t>
            </w:r>
            <w:hyperlink r:id="rId10"/>
            <w:r w:rsidR="00304EBF" w:rsidRPr="00396468">
              <w:rPr>
                <w:sz w:val="24"/>
                <w:szCs w:val="24"/>
              </w:rPr>
              <w:t>Гаагской конвенции</w:t>
            </w:r>
            <w:r w:rsidR="00A55B04">
              <w:rPr>
                <w:spacing w:val="-4"/>
                <w:sz w:val="24"/>
                <w:szCs w:val="24"/>
              </w:rPr>
              <w:t>, вступившей в силу Постановлением ВС СССР от 17.04.1991 № 2119-1</w:t>
            </w:r>
            <w:r w:rsidR="00304EBF" w:rsidRPr="00396468">
              <w:rPr>
                <w:sz w:val="24"/>
                <w:szCs w:val="24"/>
              </w:rPr>
              <w:t xml:space="preserve">; </w:t>
            </w:r>
          </w:p>
          <w:p w:rsidR="00A55B04" w:rsidRDefault="00304EBF" w:rsidP="00304EBF">
            <w:pPr>
              <w:jc w:val="both"/>
              <w:rPr>
                <w:sz w:val="24"/>
                <w:szCs w:val="24"/>
              </w:rPr>
            </w:pPr>
            <w:r w:rsidRPr="00396468">
              <w:rPr>
                <w:sz w:val="24"/>
                <w:szCs w:val="24"/>
              </w:rPr>
              <w:t>п. 1 ст. 9</w:t>
            </w:r>
          </w:p>
          <w:p w:rsidR="00304EBF" w:rsidRPr="00396468" w:rsidRDefault="00304EBF" w:rsidP="00304EBF">
            <w:pPr>
              <w:jc w:val="both"/>
              <w:rPr>
                <w:sz w:val="24"/>
                <w:szCs w:val="24"/>
              </w:rPr>
            </w:pPr>
            <w:r w:rsidRPr="00396468">
              <w:rPr>
                <w:sz w:val="24"/>
                <w:szCs w:val="24"/>
              </w:rPr>
              <w:t xml:space="preserve">Федерального закона </w:t>
            </w:r>
            <w:r w:rsidR="00A55B04">
              <w:rPr>
                <w:spacing w:val="-4"/>
                <w:sz w:val="24"/>
                <w:szCs w:val="24"/>
              </w:rPr>
              <w:t xml:space="preserve">от 28.11.2015 </w:t>
            </w:r>
            <w:r w:rsidRPr="00396468">
              <w:rPr>
                <w:sz w:val="24"/>
                <w:szCs w:val="24"/>
              </w:rPr>
              <w:t>№ 330-ФЗ;</w:t>
            </w:r>
          </w:p>
          <w:p w:rsidR="00304EBF" w:rsidRPr="00396468" w:rsidRDefault="00304EBF" w:rsidP="00304EBF">
            <w:pPr>
              <w:jc w:val="both"/>
              <w:rPr>
                <w:sz w:val="24"/>
                <w:szCs w:val="24"/>
              </w:rPr>
            </w:pPr>
            <w:r w:rsidRPr="00396468">
              <w:rPr>
                <w:sz w:val="24"/>
                <w:szCs w:val="24"/>
              </w:rPr>
              <w:t>п.74 Административного регламента Федерального архивного агентства по предоставлению государственной услуги «Организация исполнения запросов российских и иностранных граждан, а также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иностранные государства», утвержденного приказом</w:t>
            </w:r>
            <w:r w:rsidR="00C240DA">
              <w:rPr>
                <w:sz w:val="24"/>
                <w:szCs w:val="24"/>
              </w:rPr>
              <w:t xml:space="preserve"> Министерства культуры Российской Федерации от 31.05.2012 </w:t>
            </w:r>
            <w:r w:rsidRPr="00396468">
              <w:rPr>
                <w:sz w:val="24"/>
                <w:szCs w:val="24"/>
              </w:rPr>
              <w:t>№ 566</w:t>
            </w:r>
          </w:p>
          <w:p w:rsidR="00304EBF" w:rsidRPr="00396468" w:rsidRDefault="00304EBF" w:rsidP="00304EBF">
            <w:pPr>
              <w:jc w:val="both"/>
              <w:rPr>
                <w:sz w:val="24"/>
                <w:szCs w:val="24"/>
              </w:rPr>
            </w:pPr>
          </w:p>
        </w:tc>
      </w:tr>
      <w:tr w:rsidR="004957CF" w:rsidRPr="00641D2A" w:rsidTr="00304EBF">
        <w:trPr>
          <w:trHeight w:val="1416"/>
          <w:jc w:val="center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CF" w:rsidRPr="00776AC6" w:rsidRDefault="004957CF" w:rsidP="00C90453">
            <w:pPr>
              <w:rPr>
                <w:spacing w:val="-4"/>
                <w:sz w:val="24"/>
                <w:szCs w:val="24"/>
              </w:rPr>
            </w:pPr>
            <w:r w:rsidRPr="00776AC6">
              <w:rPr>
                <w:spacing w:val="-4"/>
                <w:sz w:val="24"/>
                <w:szCs w:val="24"/>
              </w:rPr>
              <w:t xml:space="preserve">2.6. </w:t>
            </w:r>
            <w:r w:rsidRPr="00776AC6">
              <w:rPr>
                <w:spacing w:val="-4"/>
                <w:sz w:val="24"/>
                <w:szCs w:val="24"/>
                <w:lang w:eastAsia="en-US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</w:t>
            </w:r>
            <w:r w:rsidR="00C90453">
              <w:rPr>
                <w:spacing w:val="-4"/>
                <w:sz w:val="24"/>
                <w:szCs w:val="24"/>
                <w:lang w:eastAsia="en-US"/>
              </w:rPr>
              <w:t xml:space="preserve">подведомственных государственным органам или органам местного самоуправления организаций </w:t>
            </w:r>
            <w:r w:rsidRPr="00776AC6">
              <w:rPr>
                <w:spacing w:val="-4"/>
                <w:sz w:val="24"/>
                <w:szCs w:val="24"/>
                <w:lang w:eastAsia="en-US"/>
              </w:rPr>
              <w:t xml:space="preserve">и которые заявитель вправе представить, </w:t>
            </w:r>
            <w:r w:rsidRPr="00776AC6">
              <w:rPr>
                <w:iCs/>
                <w:spacing w:val="-4"/>
                <w:sz w:val="24"/>
                <w:szCs w:val="24"/>
                <w:lang w:eastAsia="en-US"/>
              </w:rPr>
              <w:t>а также способы их получения заявителем,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CF" w:rsidRPr="00776AC6" w:rsidRDefault="004957CF" w:rsidP="00776AC6">
            <w:pPr>
              <w:rPr>
                <w:spacing w:val="-4"/>
                <w:sz w:val="24"/>
                <w:szCs w:val="24"/>
              </w:rPr>
            </w:pPr>
            <w:r w:rsidRPr="00776AC6">
              <w:rPr>
                <w:spacing w:val="-4"/>
                <w:sz w:val="24"/>
                <w:szCs w:val="24"/>
              </w:rPr>
              <w:t xml:space="preserve">Сведения, подтверждающие факт оплаты государственной пошлины заявителем из Государственной информационной системе о государственных и муниципальных платежах (далее - ГИС ГМП). Способы получения и порядок представления исчерпывающего перечня документов, которые заявитель вправе представить, определены пунктом 2.5 настоящего Регламента. </w:t>
            </w:r>
          </w:p>
          <w:p w:rsidR="004957CF" w:rsidRPr="00776AC6" w:rsidRDefault="004957CF" w:rsidP="00776AC6">
            <w:pPr>
              <w:rPr>
                <w:spacing w:val="-4"/>
                <w:sz w:val="24"/>
                <w:szCs w:val="24"/>
              </w:rPr>
            </w:pPr>
            <w:r w:rsidRPr="00776AC6">
              <w:rPr>
                <w:spacing w:val="-4"/>
                <w:sz w:val="24"/>
                <w:szCs w:val="24"/>
              </w:rPr>
              <w:t>Запрещается требовать от заявителя вышеперечисленные документы, находящиеся в распоряжении государственных органов и иных организаций.</w:t>
            </w:r>
          </w:p>
          <w:p w:rsidR="004957CF" w:rsidRPr="00776AC6" w:rsidRDefault="004957CF" w:rsidP="00776AC6">
            <w:pPr>
              <w:rPr>
                <w:spacing w:val="-4"/>
                <w:sz w:val="24"/>
                <w:szCs w:val="24"/>
              </w:rPr>
            </w:pPr>
            <w:r w:rsidRPr="00776AC6">
              <w:rPr>
                <w:spacing w:val="-4"/>
                <w:sz w:val="24"/>
                <w:szCs w:val="24"/>
              </w:rPr>
              <w:t>Непредставление заявителем вышеуказанных документов не является основанием для отказа заявителю в предоставлении государственной услуги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CF" w:rsidRPr="00776AC6" w:rsidRDefault="00125FD3" w:rsidP="00776AC6">
            <w:pPr>
              <w:rPr>
                <w:spacing w:val="-4"/>
                <w:sz w:val="24"/>
                <w:szCs w:val="24"/>
              </w:rPr>
            </w:pPr>
            <w:hyperlink r:id="rId11">
              <w:r w:rsidR="004957CF" w:rsidRPr="00776AC6">
                <w:rPr>
                  <w:spacing w:val="-4"/>
                  <w:sz w:val="24"/>
                  <w:szCs w:val="24"/>
                </w:rPr>
                <w:t xml:space="preserve">п. 2 ч. 1 ст. 7 </w:t>
              </w:r>
            </w:hyperlink>
            <w:r w:rsidR="004957CF" w:rsidRPr="00776AC6">
              <w:rPr>
                <w:spacing w:val="-4"/>
                <w:sz w:val="24"/>
                <w:szCs w:val="24"/>
              </w:rPr>
              <w:t xml:space="preserve">Федерального закона </w:t>
            </w:r>
            <w:r w:rsidR="00034749">
              <w:rPr>
                <w:spacing w:val="-4"/>
                <w:sz w:val="24"/>
                <w:szCs w:val="24"/>
              </w:rPr>
              <w:t xml:space="preserve">от 27.07.2010 </w:t>
            </w:r>
            <w:r w:rsidR="004957CF" w:rsidRPr="00776AC6">
              <w:rPr>
                <w:spacing w:val="-4"/>
                <w:sz w:val="24"/>
                <w:szCs w:val="24"/>
              </w:rPr>
              <w:t>№ 210-ФЗ;</w:t>
            </w:r>
          </w:p>
          <w:p w:rsidR="004957CF" w:rsidRPr="00776AC6" w:rsidRDefault="004957CF" w:rsidP="00776AC6">
            <w:pPr>
              <w:rPr>
                <w:spacing w:val="-4"/>
                <w:sz w:val="24"/>
                <w:szCs w:val="24"/>
              </w:rPr>
            </w:pPr>
            <w:r w:rsidRPr="00776AC6">
              <w:rPr>
                <w:spacing w:val="-4"/>
                <w:sz w:val="24"/>
                <w:szCs w:val="24"/>
              </w:rPr>
              <w:t xml:space="preserve">ст. 7 Федерального закона </w:t>
            </w:r>
            <w:r w:rsidR="00116F0A">
              <w:rPr>
                <w:spacing w:val="-4"/>
                <w:sz w:val="24"/>
                <w:szCs w:val="24"/>
              </w:rPr>
              <w:t xml:space="preserve">от 28.11.2015 </w:t>
            </w:r>
            <w:r w:rsidRPr="00776AC6">
              <w:rPr>
                <w:spacing w:val="-4"/>
                <w:sz w:val="24"/>
                <w:szCs w:val="24"/>
              </w:rPr>
              <w:t>№ 330-ФЗ;</w:t>
            </w:r>
          </w:p>
          <w:p w:rsidR="004957CF" w:rsidRPr="00776AC6" w:rsidRDefault="00125FD3" w:rsidP="00776AC6">
            <w:pPr>
              <w:rPr>
                <w:spacing w:val="-4"/>
                <w:sz w:val="24"/>
                <w:szCs w:val="24"/>
              </w:rPr>
            </w:pPr>
            <w:hyperlink r:id="rId12">
              <w:r w:rsidR="004957CF" w:rsidRPr="00776AC6">
                <w:rPr>
                  <w:spacing w:val="-4"/>
                  <w:sz w:val="24"/>
                  <w:szCs w:val="24"/>
                </w:rPr>
                <w:t xml:space="preserve">п. 5 ч. 1 ст. 333.18 </w:t>
              </w:r>
            </w:hyperlink>
            <w:r w:rsidR="004957CF" w:rsidRPr="00776AC6">
              <w:rPr>
                <w:spacing w:val="-4"/>
                <w:sz w:val="24"/>
                <w:szCs w:val="24"/>
              </w:rPr>
              <w:t>НК РФ</w:t>
            </w:r>
            <w:r w:rsidR="00212356">
              <w:rPr>
                <w:spacing w:val="-4"/>
                <w:sz w:val="24"/>
                <w:szCs w:val="24"/>
              </w:rPr>
              <w:t xml:space="preserve"> от 05.08.2000 № 117-ФЗ</w:t>
            </w:r>
            <w:r w:rsidR="004957CF" w:rsidRPr="00776AC6">
              <w:rPr>
                <w:spacing w:val="-4"/>
                <w:sz w:val="24"/>
                <w:szCs w:val="24"/>
              </w:rPr>
              <w:t>;</w:t>
            </w:r>
          </w:p>
          <w:p w:rsidR="004957CF" w:rsidRPr="00776AC6" w:rsidRDefault="00125FD3" w:rsidP="00776AC6">
            <w:pPr>
              <w:rPr>
                <w:spacing w:val="-4"/>
                <w:sz w:val="24"/>
                <w:szCs w:val="24"/>
              </w:rPr>
            </w:pPr>
            <w:hyperlink r:id="rId13">
              <w:proofErr w:type="spellStart"/>
              <w:r w:rsidR="004957CF" w:rsidRPr="00776AC6">
                <w:rPr>
                  <w:spacing w:val="-4"/>
                  <w:sz w:val="24"/>
                  <w:szCs w:val="24"/>
                </w:rPr>
                <w:t>пп</w:t>
              </w:r>
              <w:proofErr w:type="spellEnd"/>
              <w:r w:rsidR="004957CF" w:rsidRPr="00776AC6">
                <w:rPr>
                  <w:spacing w:val="-4"/>
                  <w:sz w:val="24"/>
                  <w:szCs w:val="24"/>
                </w:rPr>
                <w:t xml:space="preserve">. 48 п. 1 ст. 333.33 </w:t>
              </w:r>
            </w:hyperlink>
            <w:r w:rsidR="004957CF" w:rsidRPr="00776AC6">
              <w:rPr>
                <w:spacing w:val="-4"/>
                <w:sz w:val="24"/>
                <w:szCs w:val="24"/>
              </w:rPr>
              <w:t>НК РФ</w:t>
            </w:r>
            <w:r w:rsidR="00E114A9">
              <w:rPr>
                <w:spacing w:val="-4"/>
                <w:sz w:val="24"/>
                <w:szCs w:val="24"/>
              </w:rPr>
              <w:t xml:space="preserve"> от 05.08.2000 № 117-ФЗ</w:t>
            </w:r>
          </w:p>
          <w:p w:rsidR="004957CF" w:rsidRPr="00776AC6" w:rsidRDefault="004957CF" w:rsidP="00776AC6">
            <w:pPr>
              <w:rPr>
                <w:spacing w:val="-4"/>
                <w:sz w:val="24"/>
                <w:szCs w:val="24"/>
              </w:rPr>
            </w:pPr>
          </w:p>
        </w:tc>
      </w:tr>
      <w:tr w:rsidR="003C49A5" w:rsidRPr="00641D2A" w:rsidTr="00304EBF">
        <w:trPr>
          <w:trHeight w:val="707"/>
          <w:jc w:val="center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A5" w:rsidRPr="00776AC6" w:rsidRDefault="003C49A5" w:rsidP="003C49A5">
            <w:pPr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776AC6">
              <w:rPr>
                <w:spacing w:val="-4"/>
                <w:sz w:val="24"/>
                <w:szCs w:val="24"/>
              </w:rPr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A5" w:rsidRPr="005A000F" w:rsidRDefault="003C49A5" w:rsidP="003C49A5">
            <w:pPr>
              <w:jc w:val="both"/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1.</w:t>
            </w:r>
            <w:r w:rsidRPr="005A000F">
              <w:rPr>
                <w:sz w:val="24"/>
                <w:szCs w:val="24"/>
                <w:bdr w:val="none" w:sz="0" w:space="0" w:color="auto" w:frame="1"/>
              </w:rPr>
              <w:t>Непредставление документа(-</w:t>
            </w:r>
            <w:proofErr w:type="spellStart"/>
            <w:r w:rsidRPr="005A000F">
              <w:rPr>
                <w:sz w:val="24"/>
                <w:szCs w:val="24"/>
                <w:bdr w:val="none" w:sz="0" w:space="0" w:color="auto" w:frame="1"/>
              </w:rPr>
              <w:t>ов</w:t>
            </w:r>
            <w:proofErr w:type="spellEnd"/>
            <w:r w:rsidRPr="005A000F">
              <w:rPr>
                <w:sz w:val="24"/>
                <w:szCs w:val="24"/>
                <w:bdr w:val="none" w:sz="0" w:space="0" w:color="auto" w:frame="1"/>
              </w:rPr>
              <w:t xml:space="preserve">) из перечня документов, указанных в пункте 2.5 настоящего Регламента. </w:t>
            </w:r>
          </w:p>
          <w:p w:rsidR="003C49A5" w:rsidRPr="005A000F" w:rsidRDefault="003C49A5" w:rsidP="003C49A5">
            <w:pPr>
              <w:jc w:val="both"/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2.</w:t>
            </w:r>
            <w:r w:rsidRPr="005A000F">
              <w:rPr>
                <w:sz w:val="24"/>
                <w:szCs w:val="24"/>
                <w:bdr w:val="none" w:sz="0" w:space="0" w:color="auto" w:frame="1"/>
              </w:rPr>
              <w:t xml:space="preserve">Официальные документы, предъявленные для проставления </w:t>
            </w:r>
            <w:proofErr w:type="spellStart"/>
            <w:r w:rsidRPr="005A000F">
              <w:rPr>
                <w:sz w:val="24"/>
                <w:szCs w:val="24"/>
                <w:bdr w:val="none" w:sz="0" w:space="0" w:color="auto" w:frame="1"/>
              </w:rPr>
              <w:t>апостиля</w:t>
            </w:r>
            <w:proofErr w:type="spellEnd"/>
            <w:r w:rsidRPr="005A000F">
              <w:rPr>
                <w:sz w:val="24"/>
                <w:szCs w:val="24"/>
                <w:bdr w:val="none" w:sz="0" w:space="0" w:color="auto" w:frame="1"/>
              </w:rPr>
              <w:t xml:space="preserve">, подготовлены государственным и муниципальными архивами, иными органами и организациями, расположенными на территории другого субъекта Российской Федерации или представлены органом, кому право проставления </w:t>
            </w:r>
            <w:proofErr w:type="spellStart"/>
            <w:r w:rsidRPr="005A000F">
              <w:rPr>
                <w:sz w:val="24"/>
                <w:szCs w:val="24"/>
                <w:bdr w:val="none" w:sz="0" w:space="0" w:color="auto" w:frame="1"/>
              </w:rPr>
              <w:t>апостиля</w:t>
            </w:r>
            <w:proofErr w:type="spellEnd"/>
            <w:r w:rsidRPr="005A000F">
              <w:rPr>
                <w:sz w:val="24"/>
                <w:szCs w:val="24"/>
                <w:bdr w:val="none" w:sz="0" w:space="0" w:color="auto" w:frame="1"/>
              </w:rPr>
              <w:t xml:space="preserve"> предоставлено нормативными правовыми актами. </w:t>
            </w:r>
          </w:p>
          <w:p w:rsidR="003C49A5" w:rsidRPr="005A000F" w:rsidRDefault="003C49A5" w:rsidP="003C49A5">
            <w:pPr>
              <w:jc w:val="both"/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3.</w:t>
            </w:r>
            <w:r w:rsidRPr="005A000F">
              <w:rPr>
                <w:sz w:val="24"/>
                <w:szCs w:val="24"/>
                <w:bdr w:val="none" w:sz="0" w:space="0" w:color="auto" w:frame="1"/>
              </w:rPr>
              <w:t xml:space="preserve">В предъявленном заявителем официальном документе, на который следует проставить </w:t>
            </w:r>
            <w:proofErr w:type="spellStart"/>
            <w:r w:rsidRPr="005A000F">
              <w:rPr>
                <w:sz w:val="24"/>
                <w:szCs w:val="24"/>
                <w:bdr w:val="none" w:sz="0" w:space="0" w:color="auto" w:frame="1"/>
              </w:rPr>
              <w:t>апостиль</w:t>
            </w:r>
            <w:proofErr w:type="spellEnd"/>
            <w:r w:rsidRPr="005A000F">
              <w:rPr>
                <w:sz w:val="24"/>
                <w:szCs w:val="24"/>
                <w:bdr w:val="none" w:sz="0" w:space="0" w:color="auto" w:frame="1"/>
              </w:rPr>
              <w:t>, имеются исправления, приписки, подчистки, не прочитывается оттиск гербовой печати государственных органов, печати органов местного самоуправления, иных органов и организаций, а также отсутствуют реквизиты, наличие которых согласно законодательству Российской Федерации является обязательным (номер, дата, подпись, печать)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A5" w:rsidRPr="00641D2A" w:rsidRDefault="003C49A5" w:rsidP="003C49A5">
            <w:pPr>
              <w:ind w:firstLine="851"/>
              <w:rPr>
                <w:spacing w:val="-4"/>
                <w:szCs w:val="28"/>
              </w:rPr>
            </w:pPr>
            <w:r w:rsidRPr="00641D2A">
              <w:rPr>
                <w:spacing w:val="-4"/>
                <w:szCs w:val="28"/>
              </w:rPr>
              <w:t xml:space="preserve"> </w:t>
            </w:r>
          </w:p>
        </w:tc>
      </w:tr>
      <w:tr w:rsidR="00D03CEF" w:rsidRPr="00641D2A" w:rsidTr="00304EBF">
        <w:trPr>
          <w:trHeight w:val="565"/>
          <w:jc w:val="center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CEF" w:rsidRPr="005A000F" w:rsidRDefault="00D03CEF" w:rsidP="00D03CEF">
            <w:pPr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5A000F">
              <w:rPr>
                <w:spacing w:val="-4"/>
                <w:sz w:val="24"/>
                <w:szCs w:val="24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CEF" w:rsidRPr="007A535C" w:rsidRDefault="00D03CEF" w:rsidP="00D03CEF">
            <w:pPr>
              <w:ind w:firstLine="489"/>
              <w:jc w:val="both"/>
              <w:rPr>
                <w:spacing w:val="-4"/>
                <w:sz w:val="24"/>
                <w:szCs w:val="24"/>
              </w:rPr>
            </w:pPr>
            <w:r w:rsidRPr="007A535C">
              <w:rPr>
                <w:spacing w:val="-4"/>
                <w:sz w:val="24"/>
                <w:szCs w:val="24"/>
              </w:rPr>
              <w:t xml:space="preserve">Основания для приостановления предоставления услуги не предусмотрены. </w:t>
            </w:r>
          </w:p>
          <w:p w:rsidR="00D03CEF" w:rsidRPr="007A535C" w:rsidRDefault="00D03CEF" w:rsidP="00D03CEF">
            <w:pPr>
              <w:ind w:firstLine="489"/>
              <w:jc w:val="both"/>
              <w:rPr>
                <w:spacing w:val="-4"/>
                <w:sz w:val="24"/>
                <w:szCs w:val="24"/>
              </w:rPr>
            </w:pPr>
            <w:r w:rsidRPr="007A535C">
              <w:rPr>
                <w:spacing w:val="-4"/>
                <w:sz w:val="24"/>
                <w:szCs w:val="24"/>
              </w:rPr>
              <w:t>Основания для отказа в предоставлении государственной услуги:</w:t>
            </w:r>
          </w:p>
          <w:p w:rsidR="00D03CEF" w:rsidRPr="007A535C" w:rsidRDefault="00D03CEF" w:rsidP="00D03CEF">
            <w:pPr>
              <w:pStyle w:val="ConsPlusNormal"/>
              <w:widowControl/>
              <w:numPr>
                <w:ilvl w:val="0"/>
                <w:numId w:val="1"/>
              </w:numPr>
              <w:ind w:left="0" w:firstLine="489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A535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Если официальный документ не подлежит направлению или вывозу за границу.</w:t>
            </w:r>
          </w:p>
          <w:p w:rsidR="00D03CEF" w:rsidRPr="007A535C" w:rsidRDefault="00D03CEF" w:rsidP="00D03CEF">
            <w:pPr>
              <w:pStyle w:val="ab"/>
              <w:numPr>
                <w:ilvl w:val="0"/>
                <w:numId w:val="1"/>
              </w:numPr>
              <w:ind w:left="0" w:firstLine="489"/>
              <w:jc w:val="both"/>
              <w:rPr>
                <w:rFonts w:ascii="Times New Roman" w:hAnsi="Times New Roman"/>
                <w:spacing w:val="-4"/>
                <w:sz w:val="24"/>
              </w:rPr>
            </w:pPr>
            <w:r w:rsidRPr="007A535C">
              <w:rPr>
                <w:rFonts w:ascii="Times New Roman" w:hAnsi="Times New Roman"/>
                <w:spacing w:val="-4"/>
                <w:sz w:val="24"/>
              </w:rPr>
              <w:t>Если официальный документ подлежит направлению или вывозу в государство, с которым Российская Федерация заключила договор о правовой помощи и правовых отношениях по гражданским, семейным и уголовным делам, а также в государство – участник СНГ, подписавшее Соглашение о принципах и формах взаимодействия в области использования архивной информации, или с которым имеются двусторонние соглашения о сотрудничестве.</w:t>
            </w:r>
          </w:p>
          <w:p w:rsidR="00D03CEF" w:rsidRPr="007A535C" w:rsidRDefault="00D03CEF" w:rsidP="00D03CEF">
            <w:pPr>
              <w:pStyle w:val="ab"/>
              <w:numPr>
                <w:ilvl w:val="0"/>
                <w:numId w:val="1"/>
              </w:numPr>
              <w:ind w:left="0" w:firstLine="489"/>
              <w:jc w:val="both"/>
              <w:rPr>
                <w:rFonts w:ascii="Times New Roman" w:hAnsi="Times New Roman"/>
                <w:spacing w:val="-4"/>
                <w:sz w:val="24"/>
              </w:rPr>
            </w:pPr>
            <w:r w:rsidRPr="007A535C">
              <w:rPr>
                <w:rFonts w:ascii="Times New Roman" w:hAnsi="Times New Roman"/>
                <w:spacing w:val="-4"/>
                <w:sz w:val="24"/>
              </w:rPr>
              <w:t xml:space="preserve">Подпись должностного лица и (или) оттиск печати на официальном документе не соответствует представленному по запросу Комитета образцу. </w:t>
            </w:r>
          </w:p>
          <w:p w:rsidR="00D03CEF" w:rsidRPr="007A535C" w:rsidRDefault="00D03CEF" w:rsidP="00D03CEF">
            <w:pPr>
              <w:numPr>
                <w:ilvl w:val="0"/>
                <w:numId w:val="1"/>
              </w:numPr>
              <w:autoSpaceDE/>
              <w:autoSpaceDN/>
              <w:ind w:left="0" w:firstLine="489"/>
              <w:jc w:val="both"/>
              <w:rPr>
                <w:spacing w:val="-4"/>
                <w:sz w:val="24"/>
                <w:szCs w:val="24"/>
              </w:rPr>
            </w:pPr>
            <w:r w:rsidRPr="007A535C">
              <w:rPr>
                <w:spacing w:val="-4"/>
                <w:sz w:val="24"/>
                <w:szCs w:val="24"/>
              </w:rPr>
              <w:t>Заявителем не уплачена государственная пошлина в размере, установленном</w:t>
            </w:r>
            <w:hyperlink r:id="rId14">
              <w:r w:rsidRPr="007A535C">
                <w:rPr>
                  <w:spacing w:val="-4"/>
                  <w:sz w:val="24"/>
                  <w:szCs w:val="24"/>
                </w:rPr>
                <w:t xml:space="preserve"> </w:t>
              </w:r>
              <w:proofErr w:type="spellStart"/>
              <w:r w:rsidRPr="007A535C">
                <w:rPr>
                  <w:spacing w:val="-4"/>
                  <w:sz w:val="24"/>
                  <w:szCs w:val="24"/>
                </w:rPr>
                <w:t>пп</w:t>
              </w:r>
              <w:proofErr w:type="spellEnd"/>
              <w:r w:rsidRPr="007A535C">
                <w:rPr>
                  <w:spacing w:val="-4"/>
                  <w:sz w:val="24"/>
                  <w:szCs w:val="24"/>
                </w:rPr>
                <w:t xml:space="preserve">. 48 п. 1 ст. 333.33 </w:t>
              </w:r>
            </w:hyperlink>
            <w:r w:rsidRPr="007A535C">
              <w:rPr>
                <w:spacing w:val="-4"/>
                <w:sz w:val="24"/>
                <w:szCs w:val="24"/>
              </w:rPr>
              <w:t>НК РФ</w:t>
            </w:r>
            <w:r>
              <w:rPr>
                <w:spacing w:val="-4"/>
                <w:sz w:val="24"/>
                <w:szCs w:val="24"/>
              </w:rPr>
              <w:t xml:space="preserve"> от 05.08.2000 № 117-ФЗ</w:t>
            </w:r>
            <w:r w:rsidRPr="007A535C">
              <w:rPr>
                <w:spacing w:val="-4"/>
                <w:sz w:val="24"/>
                <w:szCs w:val="24"/>
              </w:rPr>
              <w:t>.</w:t>
            </w:r>
          </w:p>
          <w:p w:rsidR="00D03CEF" w:rsidRPr="007A535C" w:rsidRDefault="00D03CEF" w:rsidP="00D03CEF">
            <w:pPr>
              <w:pStyle w:val="ab"/>
              <w:numPr>
                <w:ilvl w:val="0"/>
                <w:numId w:val="1"/>
              </w:numPr>
              <w:ind w:left="34" w:firstLine="489"/>
              <w:jc w:val="both"/>
              <w:rPr>
                <w:rFonts w:ascii="Times New Roman" w:hAnsi="Times New Roman"/>
                <w:spacing w:val="-4"/>
                <w:sz w:val="24"/>
              </w:rPr>
            </w:pPr>
            <w:r w:rsidRPr="007A535C">
              <w:rPr>
                <w:rFonts w:ascii="Times New Roman" w:hAnsi="Times New Roman"/>
                <w:spacing w:val="-4"/>
                <w:sz w:val="24"/>
              </w:rPr>
              <w:t>Если подпись должностного лица и (или) оттиск печати органа государственной власти, органа местного самоуправления, организации на официальном документе не соответствуют имеющимся в Комитете образцам подписи и оттиска печати.</w:t>
            </w:r>
          </w:p>
          <w:p w:rsidR="00D03CEF" w:rsidRPr="007A535C" w:rsidRDefault="00D03CEF" w:rsidP="00D03CEF">
            <w:pPr>
              <w:pStyle w:val="ConsPlusNormal"/>
              <w:widowControl/>
              <w:ind w:firstLine="489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A535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6. Если подписавшее официальный документ должностное лицо организации не обладает полномочием на его подписание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54C" w:rsidRDefault="0077054C" w:rsidP="0077054C">
            <w:pPr>
              <w:rPr>
                <w:spacing w:val="-4"/>
                <w:sz w:val="24"/>
                <w:szCs w:val="24"/>
              </w:rPr>
            </w:pPr>
            <w:r w:rsidRPr="00776AC6">
              <w:rPr>
                <w:spacing w:val="-4"/>
                <w:sz w:val="24"/>
                <w:szCs w:val="24"/>
              </w:rPr>
              <w:t>Федеральн</w:t>
            </w:r>
            <w:r>
              <w:rPr>
                <w:spacing w:val="-4"/>
                <w:sz w:val="24"/>
                <w:szCs w:val="24"/>
              </w:rPr>
              <w:t>ый</w:t>
            </w:r>
            <w:r w:rsidRPr="00776AC6">
              <w:rPr>
                <w:spacing w:val="-4"/>
                <w:sz w:val="24"/>
                <w:szCs w:val="24"/>
              </w:rPr>
              <w:t xml:space="preserve"> закон </w:t>
            </w:r>
            <w:r>
              <w:rPr>
                <w:spacing w:val="-4"/>
                <w:sz w:val="24"/>
                <w:szCs w:val="24"/>
              </w:rPr>
              <w:t xml:space="preserve">от 28.11.2015 </w:t>
            </w:r>
            <w:r w:rsidRPr="00776AC6">
              <w:rPr>
                <w:spacing w:val="-4"/>
                <w:sz w:val="24"/>
                <w:szCs w:val="24"/>
              </w:rPr>
              <w:t>№ 330-ФЗ;</w:t>
            </w:r>
          </w:p>
          <w:p w:rsidR="009A2290" w:rsidRPr="00396468" w:rsidRDefault="009A2290" w:rsidP="009A2290">
            <w:pPr>
              <w:jc w:val="both"/>
              <w:rPr>
                <w:sz w:val="24"/>
                <w:szCs w:val="24"/>
              </w:rPr>
            </w:pPr>
            <w:r w:rsidRPr="00396468">
              <w:rPr>
                <w:sz w:val="24"/>
                <w:szCs w:val="24"/>
              </w:rPr>
              <w:t>Административн</w:t>
            </w:r>
            <w:r>
              <w:rPr>
                <w:sz w:val="24"/>
                <w:szCs w:val="24"/>
              </w:rPr>
              <w:t xml:space="preserve">ый регламент </w:t>
            </w:r>
            <w:r w:rsidRPr="00396468">
              <w:rPr>
                <w:sz w:val="24"/>
                <w:szCs w:val="24"/>
              </w:rPr>
              <w:t>Федерального архивного агентства по предоставлению государственной услуги «Организация исполнения запросов российских и иностранных граждан, а также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иностранные государства», утвержденного приказом</w:t>
            </w:r>
            <w:r>
              <w:rPr>
                <w:sz w:val="24"/>
                <w:szCs w:val="24"/>
              </w:rPr>
              <w:t xml:space="preserve"> Министерства культуры Российской Федерации от 31.05.2012 </w:t>
            </w:r>
            <w:r w:rsidRPr="00396468">
              <w:rPr>
                <w:sz w:val="24"/>
                <w:szCs w:val="24"/>
              </w:rPr>
              <w:t>№ 566</w:t>
            </w:r>
          </w:p>
          <w:p w:rsidR="009A2290" w:rsidRPr="00776AC6" w:rsidRDefault="009A2290" w:rsidP="0077054C">
            <w:pPr>
              <w:rPr>
                <w:spacing w:val="-4"/>
                <w:sz w:val="24"/>
                <w:szCs w:val="24"/>
              </w:rPr>
            </w:pPr>
          </w:p>
          <w:p w:rsidR="00D03CEF" w:rsidRPr="00641D2A" w:rsidRDefault="00D03CEF" w:rsidP="00D03CEF">
            <w:pPr>
              <w:ind w:firstLine="851"/>
              <w:rPr>
                <w:spacing w:val="-4"/>
                <w:szCs w:val="28"/>
              </w:rPr>
            </w:pPr>
            <w:r w:rsidRPr="00641D2A">
              <w:rPr>
                <w:spacing w:val="-4"/>
                <w:szCs w:val="28"/>
              </w:rPr>
              <w:t xml:space="preserve"> </w:t>
            </w:r>
          </w:p>
        </w:tc>
      </w:tr>
      <w:tr w:rsidR="00C46FA9" w:rsidRPr="00641D2A" w:rsidTr="00304EBF">
        <w:trPr>
          <w:trHeight w:val="991"/>
          <w:jc w:val="center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A9" w:rsidRPr="007A535C" w:rsidRDefault="00C46FA9" w:rsidP="00C46FA9">
            <w:pPr>
              <w:keepNext/>
              <w:jc w:val="both"/>
              <w:rPr>
                <w:sz w:val="24"/>
                <w:szCs w:val="24"/>
              </w:rPr>
            </w:pPr>
            <w:r w:rsidRPr="007A535C">
              <w:rPr>
                <w:sz w:val="24"/>
                <w:szCs w:val="24"/>
              </w:rPr>
              <w:t xml:space="preserve"> 2.9. Порядок, размер и основания взимания государственной пошлины или иной платы, взимаемой за предоставление </w:t>
            </w:r>
          </w:p>
          <w:p w:rsidR="00C46FA9" w:rsidRPr="007A535C" w:rsidRDefault="00C46FA9" w:rsidP="00C46FA9">
            <w:pPr>
              <w:keepNext/>
              <w:jc w:val="both"/>
              <w:rPr>
                <w:sz w:val="24"/>
                <w:szCs w:val="24"/>
              </w:rPr>
            </w:pPr>
            <w:r w:rsidRPr="007A535C">
              <w:rPr>
                <w:sz w:val="24"/>
                <w:szCs w:val="24"/>
              </w:rPr>
              <w:t>государственной услуги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A9" w:rsidRPr="007A535C" w:rsidRDefault="00C46FA9" w:rsidP="00C46FA9">
            <w:pPr>
              <w:ind w:firstLine="720"/>
              <w:jc w:val="both"/>
              <w:rPr>
                <w:sz w:val="24"/>
                <w:szCs w:val="24"/>
              </w:rPr>
            </w:pPr>
            <w:r w:rsidRPr="007A535C">
              <w:rPr>
                <w:sz w:val="24"/>
                <w:szCs w:val="24"/>
              </w:rPr>
              <w:t xml:space="preserve">За проставление </w:t>
            </w:r>
            <w:proofErr w:type="spellStart"/>
            <w:r w:rsidRPr="007A535C">
              <w:rPr>
                <w:sz w:val="24"/>
                <w:szCs w:val="24"/>
              </w:rPr>
              <w:t>апостиля</w:t>
            </w:r>
            <w:proofErr w:type="spellEnd"/>
            <w:r w:rsidRPr="007A535C">
              <w:rPr>
                <w:sz w:val="24"/>
                <w:szCs w:val="24"/>
              </w:rPr>
              <w:t xml:space="preserve"> на одном документе уплачивается государственная пошлина в размере 2500 рублей. </w:t>
            </w:r>
          </w:p>
          <w:p w:rsidR="00C46FA9" w:rsidRPr="007A535C" w:rsidRDefault="00C46FA9" w:rsidP="00C46FA9">
            <w:pPr>
              <w:ind w:firstLine="720"/>
              <w:jc w:val="both"/>
              <w:rPr>
                <w:sz w:val="24"/>
                <w:szCs w:val="24"/>
              </w:rPr>
            </w:pPr>
            <w:r w:rsidRPr="007A535C">
              <w:rPr>
                <w:sz w:val="24"/>
                <w:szCs w:val="24"/>
              </w:rPr>
              <w:t xml:space="preserve">При обращении за проставлением </w:t>
            </w:r>
            <w:proofErr w:type="spellStart"/>
            <w:r w:rsidRPr="007A535C">
              <w:rPr>
                <w:sz w:val="24"/>
                <w:szCs w:val="24"/>
              </w:rPr>
              <w:t>апостиля</w:t>
            </w:r>
            <w:proofErr w:type="spellEnd"/>
            <w:r w:rsidRPr="007A535C">
              <w:rPr>
                <w:sz w:val="24"/>
                <w:szCs w:val="24"/>
              </w:rPr>
              <w:t xml:space="preserve"> заявитель уплачивает государственную пошлину до проставления </w:t>
            </w:r>
            <w:proofErr w:type="spellStart"/>
            <w:r w:rsidRPr="007A535C">
              <w:rPr>
                <w:sz w:val="24"/>
                <w:szCs w:val="24"/>
              </w:rPr>
              <w:t>апостиля</w:t>
            </w:r>
            <w:proofErr w:type="spellEnd"/>
            <w:r w:rsidRPr="007A535C">
              <w:rPr>
                <w:sz w:val="24"/>
                <w:szCs w:val="24"/>
              </w:rPr>
              <w:t xml:space="preserve">. </w:t>
            </w:r>
          </w:p>
          <w:p w:rsidR="00C46FA9" w:rsidRPr="007A535C" w:rsidRDefault="00C46FA9" w:rsidP="00C46FA9">
            <w:pPr>
              <w:ind w:firstLine="720"/>
              <w:jc w:val="both"/>
              <w:rPr>
                <w:sz w:val="24"/>
                <w:szCs w:val="24"/>
              </w:rPr>
            </w:pPr>
            <w:r w:rsidRPr="007A535C">
              <w:rPr>
                <w:sz w:val="24"/>
                <w:szCs w:val="24"/>
              </w:rPr>
              <w:t xml:space="preserve">Оплата государственной пошлины производится по следующим реквизитам: </w:t>
            </w:r>
          </w:p>
          <w:p w:rsidR="00C46FA9" w:rsidRPr="007A535C" w:rsidRDefault="00C46FA9" w:rsidP="00C46FA9">
            <w:pPr>
              <w:ind w:firstLine="720"/>
              <w:jc w:val="both"/>
              <w:rPr>
                <w:sz w:val="24"/>
                <w:szCs w:val="24"/>
              </w:rPr>
            </w:pPr>
            <w:r w:rsidRPr="007A535C">
              <w:rPr>
                <w:sz w:val="24"/>
                <w:szCs w:val="24"/>
              </w:rPr>
              <w:t>Наименование получателя платежа:</w:t>
            </w:r>
          </w:p>
          <w:p w:rsidR="00C46FA9" w:rsidRPr="007A535C" w:rsidRDefault="00C46FA9" w:rsidP="00C46FA9">
            <w:pPr>
              <w:ind w:firstLine="720"/>
              <w:jc w:val="both"/>
              <w:rPr>
                <w:sz w:val="24"/>
                <w:szCs w:val="24"/>
              </w:rPr>
            </w:pPr>
            <w:r w:rsidRPr="007A535C">
              <w:rPr>
                <w:sz w:val="24"/>
                <w:szCs w:val="24"/>
              </w:rPr>
              <w:t xml:space="preserve">Управление Федерального казначейства по Республике Татарстан </w:t>
            </w:r>
          </w:p>
          <w:p w:rsidR="00C46FA9" w:rsidRPr="007A535C" w:rsidRDefault="00C46FA9" w:rsidP="00C46FA9">
            <w:pPr>
              <w:ind w:firstLine="720"/>
              <w:jc w:val="both"/>
              <w:rPr>
                <w:sz w:val="24"/>
                <w:szCs w:val="24"/>
              </w:rPr>
            </w:pPr>
            <w:r w:rsidRPr="007A535C">
              <w:rPr>
                <w:sz w:val="24"/>
                <w:szCs w:val="24"/>
              </w:rPr>
              <w:t xml:space="preserve">Реквизиты получателя платежа: </w:t>
            </w:r>
          </w:p>
          <w:p w:rsidR="00C46FA9" w:rsidRPr="007A535C" w:rsidRDefault="00C46FA9" w:rsidP="00C46FA9">
            <w:pPr>
              <w:ind w:firstLine="720"/>
              <w:jc w:val="both"/>
              <w:rPr>
                <w:sz w:val="24"/>
                <w:szCs w:val="24"/>
              </w:rPr>
            </w:pPr>
            <w:r w:rsidRPr="007A535C">
              <w:rPr>
                <w:sz w:val="24"/>
                <w:szCs w:val="24"/>
              </w:rPr>
              <w:t xml:space="preserve">Отделение - НБ Республика Татарстан </w:t>
            </w:r>
          </w:p>
          <w:p w:rsidR="00C46FA9" w:rsidRPr="007A535C" w:rsidRDefault="00C46FA9" w:rsidP="00C46FA9">
            <w:pPr>
              <w:ind w:firstLine="720"/>
              <w:jc w:val="both"/>
              <w:rPr>
                <w:sz w:val="24"/>
                <w:szCs w:val="24"/>
              </w:rPr>
            </w:pPr>
            <w:r w:rsidRPr="007A535C">
              <w:rPr>
                <w:sz w:val="24"/>
                <w:szCs w:val="24"/>
              </w:rPr>
              <w:t xml:space="preserve">БИК 049205001 </w:t>
            </w:r>
          </w:p>
          <w:p w:rsidR="00C46FA9" w:rsidRPr="007A535C" w:rsidRDefault="00C46FA9" w:rsidP="00C46FA9">
            <w:pPr>
              <w:ind w:firstLine="720"/>
              <w:jc w:val="both"/>
              <w:rPr>
                <w:sz w:val="24"/>
                <w:szCs w:val="24"/>
              </w:rPr>
            </w:pPr>
            <w:r w:rsidRPr="007A535C">
              <w:rPr>
                <w:sz w:val="24"/>
                <w:szCs w:val="24"/>
              </w:rPr>
              <w:t xml:space="preserve">ИНН 1654003234 </w:t>
            </w:r>
          </w:p>
          <w:p w:rsidR="00C46FA9" w:rsidRPr="007A535C" w:rsidRDefault="00C46FA9" w:rsidP="00C46FA9">
            <w:pPr>
              <w:ind w:firstLine="720"/>
              <w:jc w:val="both"/>
              <w:rPr>
                <w:sz w:val="24"/>
                <w:szCs w:val="24"/>
              </w:rPr>
            </w:pPr>
            <w:r w:rsidRPr="007A535C">
              <w:rPr>
                <w:sz w:val="24"/>
                <w:szCs w:val="24"/>
              </w:rPr>
              <w:t xml:space="preserve">КПП 165501001 </w:t>
            </w:r>
          </w:p>
          <w:p w:rsidR="00C46FA9" w:rsidRPr="007A535C" w:rsidRDefault="00C46FA9" w:rsidP="00C46FA9">
            <w:pPr>
              <w:ind w:firstLine="720"/>
              <w:jc w:val="both"/>
              <w:rPr>
                <w:sz w:val="24"/>
                <w:szCs w:val="24"/>
              </w:rPr>
            </w:pPr>
            <w:r w:rsidRPr="007A535C">
              <w:rPr>
                <w:sz w:val="24"/>
                <w:szCs w:val="24"/>
              </w:rPr>
              <w:t xml:space="preserve">ОКТМО 92701000 </w:t>
            </w:r>
          </w:p>
          <w:p w:rsidR="00C46FA9" w:rsidRPr="007A535C" w:rsidRDefault="00C46FA9" w:rsidP="00C46FA9">
            <w:pPr>
              <w:ind w:firstLine="720"/>
              <w:jc w:val="both"/>
              <w:rPr>
                <w:sz w:val="24"/>
                <w:szCs w:val="24"/>
              </w:rPr>
            </w:pPr>
            <w:r w:rsidRPr="007A535C">
              <w:rPr>
                <w:sz w:val="24"/>
                <w:szCs w:val="24"/>
              </w:rPr>
              <w:t xml:space="preserve">Р/счет 40101810800000010001 </w:t>
            </w:r>
          </w:p>
          <w:p w:rsidR="00C46FA9" w:rsidRPr="007A535C" w:rsidRDefault="00C46FA9" w:rsidP="00C46FA9">
            <w:pPr>
              <w:ind w:firstLine="720"/>
              <w:jc w:val="both"/>
              <w:rPr>
                <w:sz w:val="24"/>
                <w:szCs w:val="24"/>
              </w:rPr>
            </w:pPr>
            <w:r w:rsidRPr="007A535C">
              <w:rPr>
                <w:sz w:val="24"/>
                <w:szCs w:val="24"/>
              </w:rPr>
              <w:t xml:space="preserve">КБК 71710807300011000110 </w:t>
            </w:r>
          </w:p>
          <w:p w:rsidR="00C46FA9" w:rsidRPr="007A535C" w:rsidRDefault="00C46FA9" w:rsidP="00C46FA9">
            <w:pPr>
              <w:ind w:firstLine="720"/>
              <w:jc w:val="both"/>
              <w:rPr>
                <w:sz w:val="24"/>
                <w:szCs w:val="24"/>
              </w:rPr>
            </w:pPr>
            <w:r w:rsidRPr="007A535C">
              <w:rPr>
                <w:sz w:val="24"/>
                <w:szCs w:val="24"/>
              </w:rPr>
              <w:t xml:space="preserve">От уплаты государственной пошлины за проставление </w:t>
            </w:r>
            <w:proofErr w:type="spellStart"/>
            <w:r w:rsidRPr="007A535C">
              <w:rPr>
                <w:sz w:val="24"/>
                <w:szCs w:val="24"/>
              </w:rPr>
              <w:t>апостиля</w:t>
            </w:r>
            <w:proofErr w:type="spellEnd"/>
            <w:r w:rsidRPr="007A535C">
              <w:rPr>
                <w:sz w:val="24"/>
                <w:szCs w:val="24"/>
              </w:rPr>
              <w:t xml:space="preserve"> освобождены органы государственной власти, органы местного самоуправления, ветераны Великой Отечественной войны, инвалиды Великой Отечественной войны, бывшие узники фашистских концлагерей, гетто и других мест принудительного содержания, созданных немецкими фашистами и их союзниками в период Второй мировой войны, бывшие военнопленные во время Великой Отечественной войны. </w:t>
            </w:r>
          </w:p>
          <w:p w:rsidR="00C46FA9" w:rsidRPr="007A535C" w:rsidRDefault="00C46FA9" w:rsidP="00C46FA9">
            <w:pPr>
              <w:ind w:firstLine="720"/>
              <w:jc w:val="both"/>
              <w:rPr>
                <w:sz w:val="24"/>
                <w:szCs w:val="24"/>
              </w:rPr>
            </w:pPr>
            <w:r w:rsidRPr="007A535C">
              <w:rPr>
                <w:sz w:val="24"/>
                <w:szCs w:val="24"/>
              </w:rPr>
              <w:t xml:space="preserve">Государственная пошлина не уплачивается за проставление </w:t>
            </w:r>
            <w:proofErr w:type="spellStart"/>
            <w:r w:rsidRPr="007A535C">
              <w:rPr>
                <w:sz w:val="24"/>
                <w:szCs w:val="24"/>
              </w:rPr>
              <w:t>апостиля</w:t>
            </w:r>
            <w:proofErr w:type="spellEnd"/>
            <w:r w:rsidRPr="007A535C">
              <w:rPr>
                <w:sz w:val="24"/>
                <w:szCs w:val="24"/>
              </w:rPr>
              <w:t xml:space="preserve"> на </w:t>
            </w:r>
            <w:proofErr w:type="spellStart"/>
            <w:r w:rsidRPr="007A535C">
              <w:rPr>
                <w:sz w:val="24"/>
                <w:szCs w:val="24"/>
              </w:rPr>
              <w:t>истребуемых</w:t>
            </w:r>
            <w:proofErr w:type="spellEnd"/>
            <w:r w:rsidRPr="007A535C">
              <w:rPr>
                <w:sz w:val="24"/>
                <w:szCs w:val="24"/>
              </w:rPr>
              <w:t xml:space="preserve"> в соответствии с международными договорами Российской Федерации, а также по запросам дипломатических представительств и консульских учреждений Российской Федерации справках, выданных архивными органами по обращениям физических лиц, проживающих за пределами территории Российской Федерации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A9" w:rsidRPr="007366C0" w:rsidRDefault="00C46FA9" w:rsidP="00C46FA9">
            <w:pPr>
              <w:jc w:val="both"/>
              <w:rPr>
                <w:sz w:val="24"/>
                <w:szCs w:val="24"/>
              </w:rPr>
            </w:pPr>
            <w:proofErr w:type="spellStart"/>
            <w:r w:rsidRPr="007366C0">
              <w:rPr>
                <w:sz w:val="24"/>
                <w:szCs w:val="24"/>
              </w:rPr>
              <w:t>пп</w:t>
            </w:r>
            <w:proofErr w:type="spellEnd"/>
            <w:r w:rsidRPr="007366C0">
              <w:rPr>
                <w:sz w:val="24"/>
                <w:szCs w:val="24"/>
              </w:rPr>
              <w:t xml:space="preserve">. 48 п. 1 ст. </w:t>
            </w:r>
            <w:proofErr w:type="gramStart"/>
            <w:r w:rsidRPr="007366C0">
              <w:rPr>
                <w:sz w:val="24"/>
                <w:szCs w:val="24"/>
              </w:rPr>
              <w:t>333.33  НК</w:t>
            </w:r>
            <w:proofErr w:type="gramEnd"/>
            <w:r w:rsidRPr="007366C0">
              <w:rPr>
                <w:sz w:val="24"/>
                <w:szCs w:val="24"/>
              </w:rPr>
              <w:t xml:space="preserve"> РФ</w:t>
            </w:r>
            <w:r>
              <w:rPr>
                <w:spacing w:val="-4"/>
                <w:sz w:val="24"/>
                <w:szCs w:val="24"/>
              </w:rPr>
              <w:t xml:space="preserve"> от 05.08.2000 № 117-ФЗ</w:t>
            </w:r>
            <w:r w:rsidRPr="007366C0">
              <w:rPr>
                <w:sz w:val="24"/>
                <w:szCs w:val="24"/>
              </w:rPr>
              <w:t xml:space="preserve">; </w:t>
            </w:r>
          </w:p>
          <w:p w:rsidR="00C46FA9" w:rsidRPr="007366C0" w:rsidRDefault="00C46FA9" w:rsidP="00C46FA9">
            <w:pPr>
              <w:jc w:val="both"/>
              <w:rPr>
                <w:sz w:val="24"/>
                <w:szCs w:val="24"/>
              </w:rPr>
            </w:pPr>
            <w:r w:rsidRPr="007366C0">
              <w:rPr>
                <w:sz w:val="24"/>
                <w:szCs w:val="24"/>
              </w:rPr>
              <w:t>ст. 333.17 НК РФ</w:t>
            </w:r>
            <w:r>
              <w:rPr>
                <w:spacing w:val="-4"/>
                <w:sz w:val="24"/>
                <w:szCs w:val="24"/>
              </w:rPr>
              <w:t xml:space="preserve"> от 05.08.2000 № 117-ФЗ</w:t>
            </w:r>
            <w:r w:rsidRPr="007366C0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 </w:t>
            </w:r>
          </w:p>
          <w:p w:rsidR="00C46FA9" w:rsidRPr="007366C0" w:rsidRDefault="00C46FA9" w:rsidP="00C46FA9">
            <w:pPr>
              <w:jc w:val="both"/>
              <w:rPr>
                <w:sz w:val="24"/>
                <w:szCs w:val="24"/>
              </w:rPr>
            </w:pPr>
            <w:proofErr w:type="spellStart"/>
            <w:r w:rsidRPr="007366C0">
              <w:rPr>
                <w:sz w:val="24"/>
                <w:szCs w:val="24"/>
              </w:rPr>
              <w:t>пп</w:t>
            </w:r>
            <w:proofErr w:type="spellEnd"/>
            <w:r w:rsidRPr="007366C0">
              <w:rPr>
                <w:sz w:val="24"/>
                <w:szCs w:val="24"/>
              </w:rPr>
              <w:t>. 5 п. 1, п. 3 ст. 333.18 НК РФ</w:t>
            </w:r>
            <w:r>
              <w:rPr>
                <w:spacing w:val="-4"/>
                <w:sz w:val="24"/>
                <w:szCs w:val="24"/>
              </w:rPr>
              <w:t xml:space="preserve"> от 05.08.2000 № 117-ФЗ</w:t>
            </w:r>
            <w:r w:rsidRPr="007366C0">
              <w:rPr>
                <w:sz w:val="24"/>
                <w:szCs w:val="24"/>
              </w:rPr>
              <w:t xml:space="preserve">; </w:t>
            </w:r>
          </w:p>
          <w:p w:rsidR="00C46FA9" w:rsidRPr="00641D2A" w:rsidRDefault="00C46FA9" w:rsidP="00C46FA9">
            <w:pPr>
              <w:ind w:firstLine="851"/>
              <w:rPr>
                <w:strike/>
                <w:spacing w:val="-4"/>
                <w:szCs w:val="28"/>
              </w:rPr>
            </w:pPr>
            <w:proofErr w:type="spellStart"/>
            <w:r w:rsidRPr="007366C0">
              <w:rPr>
                <w:sz w:val="24"/>
                <w:szCs w:val="24"/>
              </w:rPr>
              <w:t>пп.пп</w:t>
            </w:r>
            <w:proofErr w:type="spellEnd"/>
            <w:r w:rsidRPr="007366C0">
              <w:rPr>
                <w:sz w:val="24"/>
                <w:szCs w:val="24"/>
              </w:rPr>
              <w:t xml:space="preserve">. 10, 12 п. 1, </w:t>
            </w:r>
            <w:proofErr w:type="spellStart"/>
            <w:r w:rsidRPr="007366C0">
              <w:rPr>
                <w:sz w:val="24"/>
                <w:szCs w:val="24"/>
              </w:rPr>
              <w:t>пп</w:t>
            </w:r>
            <w:proofErr w:type="spellEnd"/>
            <w:r w:rsidRPr="007366C0">
              <w:rPr>
                <w:sz w:val="24"/>
                <w:szCs w:val="24"/>
              </w:rPr>
              <w:t>. 12 п. 3 ст. 333.35 НК РФ</w:t>
            </w:r>
            <w:r>
              <w:rPr>
                <w:spacing w:val="-4"/>
                <w:sz w:val="24"/>
                <w:szCs w:val="24"/>
              </w:rPr>
              <w:t xml:space="preserve"> от 05.08.2000 № 117-ФЗ</w:t>
            </w:r>
          </w:p>
        </w:tc>
      </w:tr>
      <w:tr w:rsidR="00C46FA9" w:rsidRPr="00641D2A" w:rsidTr="00304EBF">
        <w:trPr>
          <w:trHeight w:val="565"/>
          <w:jc w:val="center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A9" w:rsidRPr="007A535C" w:rsidRDefault="00C46FA9" w:rsidP="00C46FA9">
            <w:pPr>
              <w:jc w:val="both"/>
              <w:rPr>
                <w:sz w:val="24"/>
                <w:szCs w:val="24"/>
              </w:rPr>
            </w:pPr>
            <w:r w:rsidRPr="007A535C">
              <w:rPr>
                <w:sz w:val="24"/>
                <w:szCs w:val="24"/>
              </w:rPr>
      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A9" w:rsidRPr="007A535C" w:rsidRDefault="00E37BB9" w:rsidP="00C46FA9">
            <w:pPr>
              <w:ind w:firstLine="720"/>
              <w:jc w:val="both"/>
              <w:rPr>
                <w:sz w:val="24"/>
                <w:szCs w:val="24"/>
              </w:rPr>
            </w:pPr>
            <w:r w:rsidRPr="007A535C">
              <w:rPr>
                <w:spacing w:val="-4"/>
                <w:sz w:val="24"/>
                <w:szCs w:val="24"/>
              </w:rPr>
              <w:t>Предоставление необходимых и обязательных услуг 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A9" w:rsidRPr="00975EFF" w:rsidRDefault="00C46FA9" w:rsidP="00C46FA9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C46FA9" w:rsidRPr="00641D2A" w:rsidTr="00304EBF">
        <w:trPr>
          <w:trHeight w:val="1845"/>
          <w:jc w:val="center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A9" w:rsidRPr="007A535C" w:rsidRDefault="00C46FA9" w:rsidP="00C46FA9">
            <w:pPr>
              <w:rPr>
                <w:spacing w:val="-4"/>
                <w:sz w:val="24"/>
                <w:szCs w:val="24"/>
              </w:rPr>
            </w:pPr>
            <w:r w:rsidRPr="007A535C">
              <w:rPr>
                <w:spacing w:val="-4"/>
                <w:sz w:val="24"/>
                <w:szCs w:val="24"/>
              </w:rPr>
              <w:t>2.11. Порядок, размер и основания взимания платы,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такой платы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A9" w:rsidRPr="007A535C" w:rsidRDefault="00C46FA9" w:rsidP="00C46FA9">
            <w:pPr>
              <w:rPr>
                <w:spacing w:val="-4"/>
                <w:sz w:val="24"/>
                <w:szCs w:val="24"/>
              </w:rPr>
            </w:pPr>
            <w:r w:rsidRPr="007A535C">
              <w:rPr>
                <w:spacing w:val="-4"/>
                <w:sz w:val="24"/>
                <w:szCs w:val="24"/>
              </w:rPr>
              <w:t>Предоставление необходимых и обязательных услуг 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A9" w:rsidRPr="00641D2A" w:rsidRDefault="00C46FA9" w:rsidP="00C46FA9">
            <w:pPr>
              <w:ind w:firstLine="851"/>
              <w:rPr>
                <w:spacing w:val="-4"/>
                <w:szCs w:val="28"/>
              </w:rPr>
            </w:pPr>
            <w:r w:rsidRPr="00641D2A">
              <w:rPr>
                <w:spacing w:val="-4"/>
                <w:szCs w:val="28"/>
              </w:rPr>
              <w:t xml:space="preserve"> </w:t>
            </w:r>
          </w:p>
        </w:tc>
      </w:tr>
      <w:tr w:rsidR="00C46FA9" w:rsidRPr="00641D2A" w:rsidTr="00304EBF">
        <w:trPr>
          <w:trHeight w:val="1620"/>
          <w:jc w:val="center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A9" w:rsidRPr="007A535C" w:rsidRDefault="00C46FA9" w:rsidP="00C46FA9">
            <w:pPr>
              <w:jc w:val="both"/>
              <w:rPr>
                <w:sz w:val="24"/>
                <w:szCs w:val="24"/>
              </w:rPr>
            </w:pPr>
            <w:r w:rsidRPr="007A535C">
              <w:rPr>
                <w:sz w:val="24"/>
                <w:szCs w:val="24"/>
              </w:rPr>
      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A9" w:rsidRPr="007A535C" w:rsidRDefault="00C46FA9" w:rsidP="00C46FA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35C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срок ожидания приема получателя государственной услуги (заявителя) при подаче запроса и при получении результата не должен превышать 15 минут. </w:t>
            </w:r>
          </w:p>
          <w:p w:rsidR="00C46FA9" w:rsidRPr="007A535C" w:rsidRDefault="00C46FA9" w:rsidP="00C46FA9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35C">
              <w:rPr>
                <w:rFonts w:ascii="Times New Roman" w:hAnsi="Times New Roman" w:cs="Times New Roman"/>
                <w:sz w:val="24"/>
                <w:szCs w:val="24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A9" w:rsidRPr="007A535C" w:rsidRDefault="00C46FA9" w:rsidP="00C46FA9">
            <w:pPr>
              <w:jc w:val="both"/>
              <w:rPr>
                <w:sz w:val="24"/>
                <w:szCs w:val="24"/>
              </w:rPr>
            </w:pPr>
            <w:r w:rsidRPr="007A535C">
              <w:rPr>
                <w:sz w:val="24"/>
                <w:szCs w:val="24"/>
              </w:rPr>
              <w:t>Указ</w:t>
            </w:r>
            <w:r>
              <w:rPr>
                <w:spacing w:val="-4"/>
                <w:sz w:val="24"/>
                <w:szCs w:val="24"/>
              </w:rPr>
              <w:t xml:space="preserve"> от</w:t>
            </w:r>
            <w:r w:rsidR="009D5C95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4"/>
                <w:sz w:val="24"/>
                <w:szCs w:val="24"/>
              </w:rPr>
              <w:t xml:space="preserve">07.05.2012  </w:t>
            </w:r>
            <w:r w:rsidRPr="007A535C">
              <w:rPr>
                <w:sz w:val="24"/>
                <w:szCs w:val="24"/>
              </w:rPr>
              <w:t>№</w:t>
            </w:r>
            <w:proofErr w:type="gramEnd"/>
            <w:r w:rsidRPr="007A535C">
              <w:rPr>
                <w:sz w:val="24"/>
                <w:szCs w:val="24"/>
              </w:rPr>
              <w:t xml:space="preserve"> 601</w:t>
            </w:r>
          </w:p>
          <w:p w:rsidR="00C46FA9" w:rsidRPr="007A535C" w:rsidRDefault="00C46FA9" w:rsidP="00C46FA9">
            <w:pPr>
              <w:jc w:val="both"/>
              <w:rPr>
                <w:sz w:val="24"/>
                <w:szCs w:val="24"/>
              </w:rPr>
            </w:pPr>
            <w:r w:rsidRPr="007A535C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C46FA9" w:rsidRPr="007A535C" w:rsidRDefault="00C46FA9" w:rsidP="00C46FA9">
            <w:pPr>
              <w:jc w:val="both"/>
              <w:rPr>
                <w:sz w:val="24"/>
                <w:szCs w:val="24"/>
              </w:rPr>
            </w:pPr>
          </w:p>
        </w:tc>
      </w:tr>
      <w:tr w:rsidR="00C46FA9" w:rsidRPr="00641D2A" w:rsidTr="00304EBF">
        <w:trPr>
          <w:trHeight w:val="1621"/>
          <w:jc w:val="center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A9" w:rsidRPr="007A535C" w:rsidRDefault="00C46FA9" w:rsidP="00C46FA9">
            <w:pPr>
              <w:jc w:val="both"/>
              <w:rPr>
                <w:sz w:val="24"/>
                <w:szCs w:val="24"/>
              </w:rPr>
            </w:pPr>
            <w:r w:rsidRPr="007A535C">
              <w:rPr>
                <w:sz w:val="24"/>
                <w:szCs w:val="24"/>
              </w:rPr>
              <w:t>2.13. Срок и порядок регистрации запроса</w:t>
            </w:r>
          </w:p>
          <w:p w:rsidR="00C46FA9" w:rsidRPr="007A535C" w:rsidRDefault="00C46FA9" w:rsidP="00C46FA9">
            <w:pPr>
              <w:jc w:val="both"/>
              <w:rPr>
                <w:sz w:val="24"/>
                <w:szCs w:val="24"/>
              </w:rPr>
            </w:pPr>
            <w:r w:rsidRPr="007A535C">
              <w:rPr>
                <w:sz w:val="24"/>
                <w:szCs w:val="24"/>
              </w:rPr>
              <w:t>заявителя</w:t>
            </w:r>
            <w:r>
              <w:rPr>
                <w:sz w:val="24"/>
                <w:szCs w:val="24"/>
              </w:rPr>
              <w:t xml:space="preserve"> </w:t>
            </w:r>
            <w:r w:rsidRPr="007A535C">
              <w:rPr>
                <w:sz w:val="24"/>
                <w:szCs w:val="24"/>
              </w:rPr>
              <w:t>о предоставлении</w:t>
            </w:r>
          </w:p>
          <w:p w:rsidR="00C46FA9" w:rsidRPr="007A535C" w:rsidRDefault="00C46FA9" w:rsidP="00C46FA9">
            <w:pPr>
              <w:jc w:val="both"/>
              <w:rPr>
                <w:bCs/>
                <w:sz w:val="24"/>
                <w:szCs w:val="24"/>
              </w:rPr>
            </w:pPr>
            <w:r w:rsidRPr="007A535C">
              <w:rPr>
                <w:bCs/>
                <w:sz w:val="24"/>
                <w:szCs w:val="24"/>
              </w:rPr>
              <w:t>государственной услуги</w:t>
            </w:r>
          </w:p>
          <w:p w:rsidR="00C46FA9" w:rsidRPr="007A535C" w:rsidRDefault="00C46FA9" w:rsidP="00C46FA9">
            <w:pPr>
              <w:jc w:val="both"/>
              <w:rPr>
                <w:sz w:val="24"/>
                <w:szCs w:val="24"/>
              </w:rPr>
            </w:pPr>
            <w:r w:rsidRPr="007A535C">
              <w:rPr>
                <w:bCs/>
                <w:sz w:val="24"/>
                <w:szCs w:val="24"/>
              </w:rPr>
              <w:t>и услуги</w:t>
            </w:r>
            <w:r w:rsidRPr="007A535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7A535C">
              <w:rPr>
                <w:sz w:val="24"/>
                <w:szCs w:val="24"/>
              </w:rPr>
              <w:t>предоставляемой организацией, участвующей в</w:t>
            </w:r>
            <w:r>
              <w:rPr>
                <w:sz w:val="24"/>
                <w:szCs w:val="24"/>
              </w:rPr>
              <w:t xml:space="preserve"> </w:t>
            </w:r>
            <w:r w:rsidRPr="007A535C">
              <w:rPr>
                <w:sz w:val="24"/>
                <w:szCs w:val="24"/>
              </w:rPr>
              <w:t>предоставлении</w:t>
            </w:r>
          </w:p>
          <w:p w:rsidR="00C46FA9" w:rsidRPr="007A535C" w:rsidRDefault="00C46FA9" w:rsidP="00C46FA9">
            <w:pPr>
              <w:jc w:val="both"/>
              <w:rPr>
                <w:sz w:val="24"/>
                <w:szCs w:val="24"/>
              </w:rPr>
            </w:pPr>
            <w:r w:rsidRPr="007A535C">
              <w:rPr>
                <w:sz w:val="24"/>
                <w:szCs w:val="24"/>
              </w:rPr>
              <w:t>государственной услуги</w:t>
            </w:r>
            <w:r w:rsidRPr="007A535C">
              <w:rPr>
                <w:bCs/>
                <w:sz w:val="24"/>
                <w:szCs w:val="24"/>
              </w:rPr>
              <w:t>, в том числе 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A535C">
              <w:rPr>
                <w:bCs/>
                <w:sz w:val="24"/>
                <w:szCs w:val="24"/>
              </w:rPr>
              <w:t>электронной форме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A9" w:rsidRPr="007A535C" w:rsidRDefault="00C46FA9" w:rsidP="00C46FA9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535C">
              <w:rPr>
                <w:rFonts w:ascii="Times New Roman" w:hAnsi="Times New Roman" w:cs="Times New Roman"/>
                <w:sz w:val="24"/>
                <w:szCs w:val="24"/>
              </w:rPr>
              <w:t>В течение 15 минут в день обращения заявителя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A9" w:rsidRPr="007A535C" w:rsidRDefault="00C46FA9" w:rsidP="00C46FA9">
            <w:pPr>
              <w:jc w:val="both"/>
              <w:rPr>
                <w:sz w:val="24"/>
                <w:szCs w:val="24"/>
              </w:rPr>
            </w:pPr>
            <w:r w:rsidRPr="007A535C">
              <w:rPr>
                <w:sz w:val="24"/>
                <w:szCs w:val="24"/>
              </w:rPr>
              <w:t xml:space="preserve">Указ </w:t>
            </w:r>
            <w:r>
              <w:rPr>
                <w:spacing w:val="-4"/>
                <w:sz w:val="24"/>
                <w:szCs w:val="24"/>
              </w:rPr>
              <w:t xml:space="preserve">от 07.05.2012  </w:t>
            </w:r>
            <w:r w:rsidRPr="007A535C">
              <w:rPr>
                <w:sz w:val="24"/>
                <w:szCs w:val="24"/>
              </w:rPr>
              <w:t>№ 601</w:t>
            </w:r>
          </w:p>
        </w:tc>
      </w:tr>
      <w:tr w:rsidR="00C46FA9" w:rsidRPr="00641D2A" w:rsidTr="00304EBF">
        <w:trPr>
          <w:trHeight w:val="4196"/>
          <w:jc w:val="center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A9" w:rsidRPr="00FF32CF" w:rsidRDefault="00C46FA9" w:rsidP="00C46FA9">
            <w:pPr>
              <w:jc w:val="both"/>
              <w:rPr>
                <w:sz w:val="24"/>
                <w:szCs w:val="24"/>
              </w:rPr>
            </w:pPr>
            <w:r w:rsidRPr="00FF32CF">
              <w:rPr>
                <w:sz w:val="24"/>
                <w:szCs w:val="24"/>
              </w:rPr>
              <w:t xml:space="preserve">2.14.Требования к помещениям, в которых </w:t>
            </w:r>
            <w:r w:rsidRPr="00FF32CF">
              <w:rPr>
                <w:bCs/>
                <w:sz w:val="24"/>
                <w:szCs w:val="24"/>
              </w:rPr>
              <w:t>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A9" w:rsidRPr="00FF32CF" w:rsidRDefault="00C46FA9" w:rsidP="00C46FA9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2C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государственной услуги осуществляется в зданиях и помещениях, оборудованных противопожарной системой и средствами пожаротушения, системой кондиционирования воздуха, необходимой мебелью для оформления документов, информационными стендами. </w:t>
            </w:r>
          </w:p>
          <w:p w:rsidR="00C46FA9" w:rsidRPr="00FF32CF" w:rsidRDefault="00C46FA9" w:rsidP="00C46FA9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2CF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 </w:t>
            </w:r>
          </w:p>
          <w:p w:rsidR="00C46FA9" w:rsidRPr="00FF32CF" w:rsidRDefault="00C46FA9" w:rsidP="00C46FA9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2CF">
              <w:rPr>
                <w:rFonts w:ascii="Times New Roman" w:hAnsi="Times New Roman" w:cs="Times New Roman"/>
                <w:bCs/>
                <w:sz w:val="24"/>
                <w:szCs w:val="24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  <w:r w:rsidRPr="00FF3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6FA9" w:rsidRPr="00FF32CF" w:rsidRDefault="00C46FA9" w:rsidP="00C46FA9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6FA9" w:rsidRPr="00FF32CF" w:rsidRDefault="00C46FA9" w:rsidP="00C46FA9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A9" w:rsidRPr="00FF32CF" w:rsidRDefault="00C46FA9" w:rsidP="00C46FA9">
            <w:pPr>
              <w:jc w:val="both"/>
              <w:rPr>
                <w:sz w:val="24"/>
                <w:szCs w:val="24"/>
              </w:rPr>
            </w:pPr>
            <w:r w:rsidRPr="00FF32CF">
              <w:rPr>
                <w:sz w:val="24"/>
                <w:szCs w:val="24"/>
              </w:rPr>
              <w:t>Постановление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="00440F06">
              <w:rPr>
                <w:spacing w:val="-4"/>
                <w:sz w:val="24"/>
                <w:szCs w:val="24"/>
              </w:rPr>
              <w:t xml:space="preserve">Кабинета Министров Республики Татарстан </w:t>
            </w:r>
            <w:r>
              <w:rPr>
                <w:spacing w:val="-4"/>
                <w:sz w:val="24"/>
                <w:szCs w:val="24"/>
              </w:rPr>
              <w:t xml:space="preserve">от 02.11.2010  </w:t>
            </w:r>
            <w:r w:rsidRPr="00FF32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</w:t>
            </w:r>
            <w:r w:rsidRPr="00FF32CF">
              <w:rPr>
                <w:sz w:val="24"/>
                <w:szCs w:val="24"/>
              </w:rPr>
              <w:t>№ 880</w:t>
            </w:r>
          </w:p>
        </w:tc>
      </w:tr>
      <w:tr w:rsidR="00C46FA9" w:rsidRPr="00641D2A" w:rsidTr="00304EBF">
        <w:trPr>
          <w:trHeight w:val="707"/>
          <w:jc w:val="center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A9" w:rsidRPr="00FF32CF" w:rsidRDefault="00C46FA9" w:rsidP="00C46FA9">
            <w:pPr>
              <w:tabs>
                <w:tab w:val="left" w:pos="142"/>
                <w:tab w:val="left" w:pos="1134"/>
              </w:tabs>
              <w:adjustRightInd w:val="0"/>
              <w:jc w:val="both"/>
              <w:rPr>
                <w:sz w:val="24"/>
                <w:szCs w:val="24"/>
              </w:rPr>
            </w:pPr>
            <w:r w:rsidRPr="00FF32CF">
              <w:rPr>
                <w:sz w:val="24"/>
                <w:szCs w:val="24"/>
              </w:rPr>
              <w:t xml:space="preserve">2.15. Показатели доступности и качества государственных услуг,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принцип), посредством запроса о предоставлении нескольких государственных и (или) муниципальных услуг, в многофункциональных центрах предоставления государственных и муниципальных услуг, предусмотренного статьей 15.1 Федерального закона </w:t>
            </w:r>
            <w:r w:rsidR="00D200F4">
              <w:rPr>
                <w:sz w:val="24"/>
                <w:szCs w:val="24"/>
              </w:rPr>
              <w:t xml:space="preserve">от 27.07.2010 № 210-ФЗ </w:t>
            </w:r>
            <w:r w:rsidRPr="00FF32CF">
              <w:rPr>
                <w:sz w:val="24"/>
                <w:szCs w:val="24"/>
              </w:rPr>
              <w:t>(далее – комплексный запрос)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A9" w:rsidRPr="00FF32CF" w:rsidRDefault="00C46FA9" w:rsidP="00C46FA9">
            <w:pPr>
              <w:ind w:firstLine="708"/>
              <w:jc w:val="both"/>
              <w:rPr>
                <w:sz w:val="24"/>
                <w:szCs w:val="24"/>
              </w:rPr>
            </w:pPr>
            <w:r w:rsidRPr="00FF32CF">
              <w:rPr>
                <w:sz w:val="24"/>
                <w:szCs w:val="24"/>
              </w:rPr>
              <w:t>Показателями доступности предоставления государственной услуги являются:</w:t>
            </w:r>
          </w:p>
          <w:p w:rsidR="00C46FA9" w:rsidRPr="00FF32CF" w:rsidRDefault="00C46FA9" w:rsidP="00C46FA9">
            <w:pPr>
              <w:ind w:firstLine="708"/>
              <w:jc w:val="both"/>
              <w:rPr>
                <w:sz w:val="24"/>
                <w:szCs w:val="24"/>
              </w:rPr>
            </w:pPr>
            <w:r w:rsidRPr="00FF32CF">
              <w:rPr>
                <w:sz w:val="24"/>
                <w:szCs w:val="24"/>
              </w:rPr>
              <w:t>расположенность помещения Комитета в зоне доступности общественного транспорта;</w:t>
            </w:r>
          </w:p>
          <w:p w:rsidR="00C46FA9" w:rsidRPr="00FF32CF" w:rsidRDefault="00C46FA9" w:rsidP="00C46FA9">
            <w:pPr>
              <w:ind w:firstLine="708"/>
              <w:jc w:val="both"/>
              <w:rPr>
                <w:sz w:val="24"/>
                <w:szCs w:val="24"/>
              </w:rPr>
            </w:pPr>
            <w:r w:rsidRPr="00FF32CF">
              <w:rPr>
                <w:sz w:val="24"/>
                <w:szCs w:val="24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C46FA9" w:rsidRPr="00FF32CF" w:rsidRDefault="00C46FA9" w:rsidP="00C46FA9">
            <w:pPr>
              <w:ind w:firstLine="708"/>
              <w:jc w:val="both"/>
              <w:rPr>
                <w:sz w:val="24"/>
                <w:szCs w:val="24"/>
              </w:rPr>
            </w:pPr>
            <w:r w:rsidRPr="00FF32CF">
              <w:rPr>
                <w:sz w:val="24"/>
                <w:szCs w:val="24"/>
              </w:rPr>
              <w:t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Комитета в сети «Интернет», на Портале государственных и муниципальных услуг Республики Татарстан;</w:t>
            </w:r>
          </w:p>
          <w:p w:rsidR="00C46FA9" w:rsidRPr="00FF32CF" w:rsidRDefault="00C46FA9" w:rsidP="00C46FA9">
            <w:pPr>
              <w:ind w:firstLine="708"/>
              <w:jc w:val="both"/>
              <w:rPr>
                <w:sz w:val="24"/>
                <w:szCs w:val="24"/>
              </w:rPr>
            </w:pPr>
            <w:r w:rsidRPr="00FF32CF">
              <w:rPr>
                <w:sz w:val="24"/>
                <w:szCs w:val="24"/>
              </w:rPr>
              <w:t>доступность для инвалидов помещений, в которых ведется прием документов;</w:t>
            </w:r>
          </w:p>
          <w:p w:rsidR="00C46FA9" w:rsidRPr="00FF32CF" w:rsidRDefault="00C46FA9" w:rsidP="00C46FA9">
            <w:pPr>
              <w:ind w:firstLine="708"/>
              <w:jc w:val="both"/>
              <w:rPr>
                <w:sz w:val="24"/>
                <w:szCs w:val="24"/>
              </w:rPr>
            </w:pPr>
            <w:r w:rsidRPr="00FF32CF">
              <w:rPr>
                <w:sz w:val="24"/>
                <w:szCs w:val="24"/>
              </w:rPr>
              <w:t xml:space="preserve">оказание помощи инвалидам в преодолении барьеров, мешающих получению ими услуг наравне с другими лицами. </w:t>
            </w:r>
          </w:p>
          <w:p w:rsidR="00C46FA9" w:rsidRPr="00FF32CF" w:rsidRDefault="00C46FA9" w:rsidP="00C46FA9">
            <w:pPr>
              <w:ind w:firstLine="708"/>
              <w:jc w:val="both"/>
              <w:rPr>
                <w:sz w:val="24"/>
                <w:szCs w:val="24"/>
              </w:rPr>
            </w:pPr>
            <w:r w:rsidRPr="00FF32CF">
              <w:rPr>
                <w:sz w:val="24"/>
                <w:szCs w:val="24"/>
              </w:rPr>
              <w:t xml:space="preserve">Показателями качества предоставления государственной услуги являются: </w:t>
            </w:r>
          </w:p>
          <w:p w:rsidR="00C46FA9" w:rsidRPr="00FF32CF" w:rsidRDefault="00C46FA9" w:rsidP="00C46FA9">
            <w:pPr>
              <w:ind w:firstLine="708"/>
              <w:jc w:val="both"/>
              <w:rPr>
                <w:sz w:val="24"/>
                <w:szCs w:val="24"/>
              </w:rPr>
            </w:pPr>
            <w:r w:rsidRPr="00FF32CF">
              <w:rPr>
                <w:sz w:val="24"/>
                <w:szCs w:val="24"/>
              </w:rPr>
              <w:t>1. Соблюдение сроков приема и рассмотрения заявлений.</w:t>
            </w:r>
          </w:p>
          <w:p w:rsidR="00C46FA9" w:rsidRPr="00FF32CF" w:rsidRDefault="00C46FA9" w:rsidP="00C46FA9">
            <w:pPr>
              <w:ind w:firstLine="708"/>
              <w:jc w:val="both"/>
              <w:rPr>
                <w:sz w:val="24"/>
                <w:szCs w:val="24"/>
              </w:rPr>
            </w:pPr>
            <w:r w:rsidRPr="00FF32CF">
              <w:rPr>
                <w:sz w:val="24"/>
                <w:szCs w:val="24"/>
              </w:rPr>
              <w:t>2. Соблюдение срока получения результата государственной услуги.</w:t>
            </w:r>
          </w:p>
          <w:p w:rsidR="00C46FA9" w:rsidRPr="00FF32CF" w:rsidRDefault="00C46FA9" w:rsidP="00C46FA9">
            <w:pPr>
              <w:ind w:firstLine="708"/>
              <w:jc w:val="both"/>
              <w:rPr>
                <w:sz w:val="24"/>
                <w:szCs w:val="24"/>
              </w:rPr>
            </w:pPr>
            <w:r w:rsidRPr="00FF32CF">
              <w:rPr>
                <w:sz w:val="24"/>
                <w:szCs w:val="24"/>
              </w:rPr>
              <w:t>3. Отсутствие прецедентов (обоснованных жалоб) на нарушение Административного регламента, совершенных государственными гражданскими служащими.</w:t>
            </w:r>
          </w:p>
          <w:p w:rsidR="00C46FA9" w:rsidRPr="00FF32CF" w:rsidRDefault="00C46FA9" w:rsidP="00C46FA9">
            <w:pPr>
              <w:ind w:firstLine="708"/>
              <w:jc w:val="both"/>
              <w:rPr>
                <w:sz w:val="24"/>
                <w:szCs w:val="24"/>
              </w:rPr>
            </w:pPr>
            <w:r w:rsidRPr="00FF32CF">
              <w:rPr>
                <w:sz w:val="24"/>
                <w:szCs w:val="24"/>
              </w:rPr>
              <w:t>4. Количество взаимодействий заявителя со специалистами Комитета:</w:t>
            </w:r>
          </w:p>
          <w:p w:rsidR="00C46FA9" w:rsidRPr="00FF32CF" w:rsidRDefault="00C46FA9" w:rsidP="00C46FA9">
            <w:pPr>
              <w:ind w:firstLine="708"/>
              <w:jc w:val="both"/>
              <w:rPr>
                <w:sz w:val="24"/>
                <w:szCs w:val="24"/>
              </w:rPr>
            </w:pPr>
            <w:r w:rsidRPr="00FF32CF">
              <w:rPr>
                <w:sz w:val="24"/>
                <w:szCs w:val="24"/>
              </w:rPr>
              <w:t>при подаче заявления непосредственно - не более одного (без учета консультаций);</w:t>
            </w:r>
          </w:p>
          <w:p w:rsidR="00C46FA9" w:rsidRPr="00FF32CF" w:rsidRDefault="00C46FA9" w:rsidP="00C46FA9">
            <w:pPr>
              <w:ind w:firstLine="708"/>
              <w:jc w:val="both"/>
              <w:rPr>
                <w:sz w:val="24"/>
                <w:szCs w:val="24"/>
              </w:rPr>
            </w:pPr>
            <w:r w:rsidRPr="00FF32CF">
              <w:rPr>
                <w:sz w:val="24"/>
                <w:szCs w:val="24"/>
              </w:rPr>
              <w:t>при направлении заявления и документов по почте или в электронном виде - не более одного (без учета консультаций).</w:t>
            </w:r>
          </w:p>
          <w:p w:rsidR="00C46FA9" w:rsidRPr="00FF32CF" w:rsidRDefault="00C46FA9" w:rsidP="00C46FA9">
            <w:pPr>
              <w:ind w:firstLine="708"/>
              <w:jc w:val="both"/>
              <w:rPr>
                <w:sz w:val="24"/>
                <w:szCs w:val="24"/>
              </w:rPr>
            </w:pPr>
            <w:r w:rsidRPr="00FF32CF">
              <w:rPr>
                <w:sz w:val="24"/>
                <w:szCs w:val="24"/>
              </w:rPr>
              <w:t>Продолжительность взаимодействия определяется настоящим Регламентом.</w:t>
            </w:r>
          </w:p>
          <w:p w:rsidR="00C46FA9" w:rsidRPr="00FF32CF" w:rsidRDefault="00C46FA9" w:rsidP="00C46FA9">
            <w:pPr>
              <w:ind w:firstLine="708"/>
              <w:jc w:val="both"/>
              <w:rPr>
                <w:sz w:val="24"/>
                <w:szCs w:val="24"/>
              </w:rPr>
            </w:pPr>
            <w:r w:rsidRPr="00FF32CF">
              <w:rPr>
                <w:sz w:val="24"/>
                <w:szCs w:val="24"/>
              </w:rPr>
              <w:t>Информация о ходе предоставления государственной услуги может быть получена заявителем при обращении в Комитет.</w:t>
            </w:r>
          </w:p>
          <w:p w:rsidR="00C46FA9" w:rsidRDefault="00C46FA9" w:rsidP="00C46FA9">
            <w:pPr>
              <w:ind w:firstLine="708"/>
              <w:jc w:val="both"/>
              <w:rPr>
                <w:sz w:val="24"/>
                <w:szCs w:val="24"/>
              </w:rPr>
            </w:pPr>
            <w:r w:rsidRPr="00FF32CF">
              <w:rPr>
                <w:sz w:val="24"/>
                <w:szCs w:val="24"/>
              </w:rPr>
              <w:t>Государственная услуга через МФЦ, удаленные рабочие места МФЦ не предоставляется</w:t>
            </w:r>
            <w:r w:rsidR="00357145">
              <w:rPr>
                <w:sz w:val="24"/>
                <w:szCs w:val="24"/>
              </w:rPr>
              <w:t>.</w:t>
            </w:r>
          </w:p>
          <w:p w:rsidR="009D2395" w:rsidRPr="006075B2" w:rsidRDefault="009D2395" w:rsidP="00C46FA9">
            <w:pPr>
              <w:ind w:firstLine="708"/>
              <w:jc w:val="both"/>
              <w:rPr>
                <w:sz w:val="24"/>
                <w:szCs w:val="24"/>
              </w:rPr>
            </w:pPr>
            <w:r w:rsidRPr="006075B2">
              <w:rPr>
                <w:sz w:val="24"/>
                <w:szCs w:val="24"/>
              </w:rPr>
              <w:t>Государственная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A9" w:rsidRPr="00FF32CF" w:rsidRDefault="00C46FA9" w:rsidP="00C46FA9">
            <w:pPr>
              <w:jc w:val="both"/>
              <w:rPr>
                <w:sz w:val="24"/>
                <w:szCs w:val="24"/>
              </w:rPr>
            </w:pPr>
            <w:r w:rsidRPr="00FF32CF">
              <w:rPr>
                <w:sz w:val="24"/>
                <w:szCs w:val="24"/>
              </w:rPr>
              <w:t xml:space="preserve">Указ </w:t>
            </w:r>
            <w:r>
              <w:rPr>
                <w:spacing w:val="-4"/>
                <w:sz w:val="24"/>
                <w:szCs w:val="24"/>
              </w:rPr>
              <w:t xml:space="preserve">от 07.05.2012  </w:t>
            </w:r>
            <w:r w:rsidRPr="00FF32CF">
              <w:rPr>
                <w:sz w:val="24"/>
                <w:szCs w:val="24"/>
              </w:rPr>
              <w:t>№ 601</w:t>
            </w:r>
          </w:p>
        </w:tc>
      </w:tr>
      <w:tr w:rsidR="00C46FA9" w:rsidRPr="00641D2A" w:rsidTr="00304EBF">
        <w:trPr>
          <w:trHeight w:val="2262"/>
          <w:jc w:val="center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A9" w:rsidRPr="009D7457" w:rsidRDefault="00C46FA9" w:rsidP="00C46FA9">
            <w:pPr>
              <w:tabs>
                <w:tab w:val="left" w:pos="142"/>
                <w:tab w:val="left" w:pos="1134"/>
              </w:tabs>
              <w:adjustRightInd w:val="0"/>
              <w:jc w:val="both"/>
              <w:rPr>
                <w:sz w:val="24"/>
                <w:szCs w:val="24"/>
              </w:rPr>
            </w:pPr>
            <w:r w:rsidRPr="009D7457">
              <w:rPr>
                <w:sz w:val="24"/>
                <w:szCs w:val="24"/>
              </w:rPr>
              <w:t>2.16. Иные требования, в том числе учитывающие особенности 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A9" w:rsidRPr="009D7457" w:rsidRDefault="00C46FA9" w:rsidP="00C46FA9">
            <w:pPr>
              <w:ind w:firstLine="709"/>
              <w:jc w:val="both"/>
              <w:rPr>
                <w:sz w:val="24"/>
                <w:szCs w:val="24"/>
              </w:rPr>
            </w:pPr>
            <w:r w:rsidRPr="009D7457">
              <w:rPr>
                <w:sz w:val="24"/>
                <w:szCs w:val="24"/>
              </w:rPr>
              <w:t xml:space="preserve">Консультация может быть получена заявителем в форме личного устного обращения к Должностному лицу Комитета, по телефону и (или) посредством почты (в том числе электронной – e-mail: (prm.archive@tatar.ru)), через Интернет-приемную официального портала Правительства Республики Татарстан. </w:t>
            </w:r>
          </w:p>
          <w:p w:rsidR="00C46FA9" w:rsidRPr="009D7457" w:rsidRDefault="00C46FA9" w:rsidP="00C46FA9">
            <w:pPr>
              <w:ind w:firstLine="709"/>
              <w:jc w:val="both"/>
              <w:rPr>
                <w:sz w:val="24"/>
                <w:szCs w:val="24"/>
              </w:rPr>
            </w:pPr>
            <w:r w:rsidRPr="009D7457">
              <w:rPr>
                <w:sz w:val="24"/>
                <w:szCs w:val="24"/>
              </w:rPr>
              <w:t>Заявление и прилагаемые документы в электронной форме не представляются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A9" w:rsidRPr="00975EFF" w:rsidRDefault="00C46FA9" w:rsidP="00C46FA9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D3705B" w:rsidRPr="00975EFF" w:rsidRDefault="00AC7378" w:rsidP="00AC7378">
      <w:pPr>
        <w:adjustRightInd w:val="0"/>
        <w:ind w:firstLine="540"/>
        <w:jc w:val="both"/>
        <w:rPr>
          <w:color w:val="FF0000"/>
          <w:sz w:val="27"/>
          <w:szCs w:val="27"/>
        </w:rPr>
      </w:pPr>
      <w:r>
        <w:rPr>
          <w:bCs/>
          <w:spacing w:val="-4"/>
          <w:szCs w:val="28"/>
        </w:rPr>
        <w:t xml:space="preserve"> </w:t>
      </w:r>
      <w:r w:rsidR="009D294C" w:rsidRPr="00975EFF">
        <w:rPr>
          <w:color w:val="FF0000"/>
          <w:sz w:val="27"/>
          <w:szCs w:val="27"/>
        </w:rPr>
        <w:t xml:space="preserve">    </w:t>
      </w:r>
      <w:r w:rsidR="0019635D" w:rsidRPr="00975EFF">
        <w:rPr>
          <w:color w:val="FF0000"/>
          <w:sz w:val="27"/>
          <w:szCs w:val="27"/>
        </w:rPr>
        <w:t xml:space="preserve">       </w:t>
      </w:r>
    </w:p>
    <w:p w:rsidR="009D294C" w:rsidRPr="003D475D" w:rsidRDefault="00D3705B" w:rsidP="009D7457">
      <w:pPr>
        <w:keepNext/>
        <w:tabs>
          <w:tab w:val="left" w:pos="1700"/>
        </w:tabs>
        <w:jc w:val="both"/>
        <w:rPr>
          <w:bCs/>
          <w:sz w:val="27"/>
          <w:szCs w:val="27"/>
        </w:rPr>
      </w:pPr>
      <w:r w:rsidRPr="00975EFF">
        <w:rPr>
          <w:color w:val="FF0000"/>
          <w:sz w:val="27"/>
          <w:szCs w:val="27"/>
        </w:rPr>
        <w:t xml:space="preserve">     </w:t>
      </w:r>
      <w:r w:rsidR="0019635D" w:rsidRPr="00975EFF">
        <w:rPr>
          <w:color w:val="FF0000"/>
          <w:sz w:val="27"/>
          <w:szCs w:val="27"/>
        </w:rPr>
        <w:t xml:space="preserve"> </w:t>
      </w:r>
      <w:r w:rsidR="009D7457">
        <w:rPr>
          <w:color w:val="FF0000"/>
          <w:sz w:val="27"/>
          <w:szCs w:val="27"/>
        </w:rPr>
        <w:t xml:space="preserve">  </w:t>
      </w:r>
      <w:r w:rsidR="00EC636B" w:rsidRPr="003D475D">
        <w:rPr>
          <w:sz w:val="27"/>
          <w:szCs w:val="27"/>
        </w:rPr>
        <w:t xml:space="preserve"> </w:t>
      </w:r>
      <w:r w:rsidR="00695E4C" w:rsidRPr="003D475D">
        <w:rPr>
          <w:bCs/>
          <w:sz w:val="27"/>
          <w:szCs w:val="27"/>
        </w:rPr>
        <w:t xml:space="preserve"> </w:t>
      </w:r>
      <w:r w:rsidR="009D294C" w:rsidRPr="003D475D">
        <w:rPr>
          <w:bCs/>
          <w:sz w:val="27"/>
          <w:szCs w:val="27"/>
        </w:rPr>
        <w:t xml:space="preserve">раздел </w:t>
      </w:r>
      <w:r w:rsidR="000E4AED" w:rsidRPr="003D475D">
        <w:rPr>
          <w:bCs/>
          <w:sz w:val="27"/>
          <w:szCs w:val="27"/>
        </w:rPr>
        <w:t>3</w:t>
      </w:r>
      <w:r w:rsidR="009D294C" w:rsidRPr="003D475D">
        <w:rPr>
          <w:bCs/>
          <w:sz w:val="27"/>
          <w:szCs w:val="27"/>
        </w:rPr>
        <w:t>:</w:t>
      </w:r>
    </w:p>
    <w:p w:rsidR="00847DFB" w:rsidRPr="003D475D" w:rsidRDefault="009D294C" w:rsidP="003D475D">
      <w:pPr>
        <w:adjustRightInd w:val="0"/>
        <w:jc w:val="both"/>
        <w:rPr>
          <w:rFonts w:eastAsiaTheme="minorHAnsi"/>
          <w:sz w:val="27"/>
          <w:szCs w:val="27"/>
          <w:lang w:eastAsia="en-US"/>
        </w:rPr>
      </w:pPr>
      <w:r w:rsidRPr="003D475D">
        <w:rPr>
          <w:rFonts w:eastAsiaTheme="minorHAnsi"/>
          <w:sz w:val="27"/>
          <w:szCs w:val="27"/>
          <w:lang w:eastAsia="en-US"/>
        </w:rPr>
        <w:tab/>
      </w:r>
      <w:r w:rsidR="000E4AED" w:rsidRPr="003D475D">
        <w:rPr>
          <w:rFonts w:eastAsiaTheme="minorHAnsi"/>
          <w:sz w:val="27"/>
          <w:szCs w:val="27"/>
          <w:lang w:eastAsia="en-US"/>
        </w:rPr>
        <w:t>название раздела</w:t>
      </w:r>
      <w:r w:rsidRPr="003D475D">
        <w:rPr>
          <w:rFonts w:eastAsiaTheme="minorHAnsi"/>
          <w:sz w:val="27"/>
          <w:szCs w:val="27"/>
          <w:lang w:eastAsia="en-US"/>
        </w:rPr>
        <w:t xml:space="preserve"> изложить в следующей редакции:</w:t>
      </w:r>
    </w:p>
    <w:p w:rsidR="000E4AED" w:rsidRDefault="00364637" w:rsidP="003D475D">
      <w:pPr>
        <w:pStyle w:val="21"/>
        <w:rPr>
          <w:bCs/>
        </w:rPr>
      </w:pPr>
      <w:r w:rsidRPr="003D475D">
        <w:tab/>
      </w:r>
      <w:r w:rsidR="000E4AED" w:rsidRPr="003D475D">
        <w:t>«</w:t>
      </w:r>
      <w:r w:rsidR="000E4AED" w:rsidRPr="003D475D">
        <w:rPr>
          <w:bCs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</w:t>
      </w:r>
      <w:r w:rsidR="0019635D" w:rsidRPr="003D475D">
        <w:rPr>
          <w:bCs/>
        </w:rPr>
        <w:t>.</w:t>
      </w:r>
    </w:p>
    <w:p w:rsidR="0080228F" w:rsidRDefault="0080228F" w:rsidP="003D475D">
      <w:pPr>
        <w:pStyle w:val="21"/>
        <w:rPr>
          <w:bCs/>
        </w:rPr>
      </w:pPr>
    </w:p>
    <w:p w:rsidR="00603EB5" w:rsidRDefault="0080228F" w:rsidP="0051581C">
      <w:pPr>
        <w:ind w:firstLine="567"/>
        <w:jc w:val="both"/>
        <w:rPr>
          <w:bCs/>
          <w:color w:val="FF0000"/>
          <w:sz w:val="27"/>
          <w:szCs w:val="27"/>
        </w:rPr>
      </w:pPr>
      <w:r w:rsidRPr="0051581C">
        <w:rPr>
          <w:bCs/>
          <w:sz w:val="27"/>
          <w:szCs w:val="27"/>
        </w:rPr>
        <w:tab/>
      </w:r>
      <w:r w:rsidR="00DE46DB" w:rsidRPr="0051581C">
        <w:rPr>
          <w:sz w:val="27"/>
          <w:szCs w:val="27"/>
          <w:bdr w:val="none" w:sz="0" w:space="0" w:color="auto" w:frame="1"/>
        </w:rPr>
        <w:t xml:space="preserve">пункт </w:t>
      </w:r>
      <w:r w:rsidR="00DE46DB" w:rsidRPr="0051581C">
        <w:rPr>
          <w:bCs/>
          <w:sz w:val="27"/>
          <w:szCs w:val="27"/>
        </w:rPr>
        <w:t>3.1.2</w:t>
      </w:r>
      <w:r w:rsidR="00CF5DB8">
        <w:rPr>
          <w:bCs/>
          <w:sz w:val="27"/>
          <w:szCs w:val="27"/>
        </w:rPr>
        <w:t xml:space="preserve">. </w:t>
      </w:r>
      <w:r w:rsidR="00DE46DB" w:rsidRPr="0051581C">
        <w:rPr>
          <w:sz w:val="27"/>
          <w:szCs w:val="27"/>
          <w:bdr w:val="none" w:sz="0" w:space="0" w:color="auto" w:frame="1"/>
        </w:rPr>
        <w:t>признать утратившим силу;</w:t>
      </w:r>
      <w:r w:rsidR="00DE46DB" w:rsidRPr="0051581C">
        <w:rPr>
          <w:bCs/>
          <w:color w:val="FF0000"/>
          <w:sz w:val="27"/>
          <w:szCs w:val="27"/>
        </w:rPr>
        <w:t xml:space="preserve"> </w:t>
      </w:r>
    </w:p>
    <w:p w:rsidR="0051581C" w:rsidRDefault="0051581C" w:rsidP="0051581C">
      <w:pPr>
        <w:ind w:firstLine="567"/>
        <w:jc w:val="both"/>
        <w:rPr>
          <w:bCs/>
          <w:color w:val="FF0000"/>
        </w:rPr>
      </w:pPr>
    </w:p>
    <w:p w:rsidR="00603EB5" w:rsidRDefault="00603EB5" w:rsidP="00BB3B1D">
      <w:pPr>
        <w:jc w:val="both"/>
        <w:rPr>
          <w:bCs/>
          <w:color w:val="FF0000"/>
        </w:rPr>
      </w:pPr>
      <w:r>
        <w:rPr>
          <w:bCs/>
          <w:color w:val="FF0000"/>
        </w:rPr>
        <w:t xml:space="preserve">              </w:t>
      </w:r>
      <w:r w:rsidRPr="003D475D">
        <w:rPr>
          <w:sz w:val="27"/>
          <w:szCs w:val="27"/>
        </w:rPr>
        <w:t>пункт</w:t>
      </w:r>
      <w:r>
        <w:rPr>
          <w:sz w:val="27"/>
          <w:szCs w:val="27"/>
        </w:rPr>
        <w:t xml:space="preserve"> 3.3.2.</w:t>
      </w:r>
      <w:r w:rsidRPr="003D475D">
        <w:rPr>
          <w:sz w:val="27"/>
          <w:szCs w:val="27"/>
        </w:rPr>
        <w:t xml:space="preserve"> изложить в следующей редакции:</w:t>
      </w:r>
    </w:p>
    <w:p w:rsidR="00603EB5" w:rsidRPr="00603EB5" w:rsidRDefault="008F59D3" w:rsidP="002A0C3A">
      <w:pPr>
        <w:suppressAutoHyphens/>
        <w:jc w:val="both"/>
        <w:rPr>
          <w:spacing w:val="-4"/>
          <w:sz w:val="27"/>
          <w:szCs w:val="28"/>
        </w:rPr>
      </w:pPr>
      <w:r>
        <w:rPr>
          <w:sz w:val="27"/>
          <w:szCs w:val="27"/>
        </w:rPr>
        <w:t xml:space="preserve">           </w:t>
      </w:r>
      <w:r w:rsidRPr="003D475D">
        <w:rPr>
          <w:sz w:val="27"/>
          <w:szCs w:val="27"/>
        </w:rPr>
        <w:t>«</w:t>
      </w:r>
      <w:r w:rsidR="00603EB5" w:rsidRPr="00603EB5">
        <w:rPr>
          <w:spacing w:val="-4"/>
          <w:sz w:val="27"/>
          <w:szCs w:val="28"/>
        </w:rPr>
        <w:t>3.3.2. Должностное лицо Комитета осуществляет:</w:t>
      </w:r>
    </w:p>
    <w:p w:rsidR="00603EB5" w:rsidRPr="00603EB5" w:rsidRDefault="007B4CFF" w:rsidP="002A0C3A">
      <w:pPr>
        <w:suppressAutoHyphens/>
        <w:jc w:val="both"/>
        <w:rPr>
          <w:spacing w:val="-4"/>
          <w:sz w:val="27"/>
          <w:szCs w:val="28"/>
        </w:rPr>
      </w:pPr>
      <w:r>
        <w:rPr>
          <w:spacing w:val="-4"/>
          <w:sz w:val="27"/>
          <w:szCs w:val="28"/>
        </w:rPr>
        <w:tab/>
      </w:r>
      <w:r w:rsidR="00603EB5" w:rsidRPr="00603EB5">
        <w:rPr>
          <w:spacing w:val="-4"/>
          <w:sz w:val="27"/>
          <w:szCs w:val="28"/>
        </w:rPr>
        <w:t xml:space="preserve">проверку заявления и официальных документов на наличие оснований для отказа в приеме документов, </w:t>
      </w:r>
      <w:r w:rsidR="00603EB5" w:rsidRPr="0079342E">
        <w:rPr>
          <w:spacing w:val="-4"/>
          <w:sz w:val="27"/>
          <w:szCs w:val="28"/>
        </w:rPr>
        <w:t>указанных в п. 2.</w:t>
      </w:r>
      <w:r w:rsidR="0079342E" w:rsidRPr="0079342E">
        <w:rPr>
          <w:spacing w:val="-4"/>
          <w:sz w:val="27"/>
          <w:szCs w:val="28"/>
        </w:rPr>
        <w:t>7</w:t>
      </w:r>
      <w:r w:rsidR="00603EB5" w:rsidRPr="00603EB5">
        <w:rPr>
          <w:spacing w:val="-4"/>
          <w:sz w:val="27"/>
          <w:szCs w:val="28"/>
        </w:rPr>
        <w:t xml:space="preserve"> настоящего Регламента.</w:t>
      </w:r>
    </w:p>
    <w:p w:rsidR="00603EB5" w:rsidRPr="00603EB5" w:rsidRDefault="002A0C3A" w:rsidP="002A0C3A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pacing w:val="-4"/>
          <w:sz w:val="27"/>
          <w:szCs w:val="28"/>
        </w:rPr>
      </w:pPr>
      <w:r>
        <w:rPr>
          <w:rFonts w:ascii="Times New Roman" w:hAnsi="Times New Roman" w:cs="Times New Roman"/>
          <w:spacing w:val="-4"/>
          <w:sz w:val="27"/>
          <w:szCs w:val="28"/>
        </w:rPr>
        <w:tab/>
      </w:r>
      <w:r w:rsidR="00603EB5" w:rsidRPr="00603EB5">
        <w:rPr>
          <w:rFonts w:ascii="Times New Roman" w:hAnsi="Times New Roman" w:cs="Times New Roman"/>
          <w:spacing w:val="-4"/>
          <w:sz w:val="27"/>
          <w:szCs w:val="28"/>
        </w:rPr>
        <w:t xml:space="preserve">При отсутствии оснований для отказа в приеме документов, указанных </w:t>
      </w:r>
      <w:r w:rsidR="00603EB5" w:rsidRPr="0079342E">
        <w:rPr>
          <w:rFonts w:ascii="Times New Roman" w:hAnsi="Times New Roman" w:cs="Times New Roman"/>
          <w:spacing w:val="-4"/>
          <w:sz w:val="27"/>
          <w:szCs w:val="28"/>
        </w:rPr>
        <w:t>в пункте 2.</w:t>
      </w:r>
      <w:r w:rsidR="0079342E" w:rsidRPr="0079342E">
        <w:rPr>
          <w:rFonts w:ascii="Times New Roman" w:hAnsi="Times New Roman" w:cs="Times New Roman"/>
          <w:spacing w:val="-4"/>
          <w:sz w:val="27"/>
          <w:szCs w:val="28"/>
        </w:rPr>
        <w:t>7</w:t>
      </w:r>
      <w:r w:rsidR="00603EB5" w:rsidRPr="00603EB5">
        <w:rPr>
          <w:rFonts w:ascii="Times New Roman" w:hAnsi="Times New Roman" w:cs="Times New Roman"/>
          <w:spacing w:val="-4"/>
          <w:sz w:val="27"/>
          <w:szCs w:val="28"/>
        </w:rPr>
        <w:t xml:space="preserve"> настоящего Регламента, Должностное лицо Комитета осуществляет прием и регистрацию заявления в журнале регистрации заявлений (приложение № </w:t>
      </w:r>
      <w:r w:rsidR="00F9704B">
        <w:rPr>
          <w:rFonts w:ascii="Times New Roman" w:hAnsi="Times New Roman" w:cs="Times New Roman"/>
          <w:spacing w:val="-4"/>
          <w:sz w:val="27"/>
          <w:szCs w:val="28"/>
        </w:rPr>
        <w:t>3</w:t>
      </w:r>
      <w:r w:rsidR="00603EB5" w:rsidRPr="00603EB5">
        <w:rPr>
          <w:rFonts w:ascii="Times New Roman" w:hAnsi="Times New Roman" w:cs="Times New Roman"/>
          <w:spacing w:val="-4"/>
          <w:sz w:val="27"/>
          <w:szCs w:val="28"/>
        </w:rPr>
        <w:t xml:space="preserve">). </w:t>
      </w:r>
    </w:p>
    <w:p w:rsidR="00603EB5" w:rsidRPr="00603EB5" w:rsidRDefault="002A0C3A" w:rsidP="002A0C3A">
      <w:pPr>
        <w:adjustRightInd w:val="0"/>
        <w:jc w:val="both"/>
        <w:rPr>
          <w:spacing w:val="-4"/>
          <w:sz w:val="27"/>
          <w:szCs w:val="28"/>
        </w:rPr>
      </w:pPr>
      <w:r>
        <w:rPr>
          <w:spacing w:val="-4"/>
          <w:sz w:val="27"/>
          <w:szCs w:val="28"/>
        </w:rPr>
        <w:tab/>
      </w:r>
      <w:r w:rsidR="00603EB5" w:rsidRPr="00603EB5">
        <w:rPr>
          <w:spacing w:val="-4"/>
          <w:sz w:val="27"/>
          <w:szCs w:val="28"/>
        </w:rPr>
        <w:t xml:space="preserve">В случае наличия оснований для отказа в приеме документов, предусмотренных </w:t>
      </w:r>
      <w:r w:rsidR="00603EB5" w:rsidRPr="0079342E">
        <w:rPr>
          <w:spacing w:val="-4"/>
          <w:sz w:val="27"/>
          <w:szCs w:val="28"/>
        </w:rPr>
        <w:t>пунктом 2.</w:t>
      </w:r>
      <w:r w:rsidR="0079342E" w:rsidRPr="0079342E">
        <w:rPr>
          <w:spacing w:val="-4"/>
          <w:sz w:val="27"/>
          <w:szCs w:val="28"/>
        </w:rPr>
        <w:t>7</w:t>
      </w:r>
      <w:r w:rsidR="00603EB5" w:rsidRPr="00603EB5">
        <w:rPr>
          <w:spacing w:val="-4"/>
          <w:sz w:val="27"/>
          <w:szCs w:val="28"/>
        </w:rPr>
        <w:t xml:space="preserve"> настоящего Регламента, Должностное лицо Комитета письменно уведомляет заявителя о наличии препятствий для регистрации заявления и возвращает ему официальные документы:</w:t>
      </w:r>
    </w:p>
    <w:p w:rsidR="00603EB5" w:rsidRPr="00603EB5" w:rsidRDefault="007B4CFF" w:rsidP="002A0C3A">
      <w:pPr>
        <w:adjustRightInd w:val="0"/>
        <w:jc w:val="both"/>
        <w:rPr>
          <w:spacing w:val="-4"/>
          <w:sz w:val="27"/>
          <w:szCs w:val="28"/>
        </w:rPr>
      </w:pPr>
      <w:r>
        <w:rPr>
          <w:spacing w:val="-4"/>
          <w:sz w:val="27"/>
          <w:szCs w:val="28"/>
        </w:rPr>
        <w:tab/>
      </w:r>
      <w:r w:rsidR="00603EB5" w:rsidRPr="00603EB5">
        <w:rPr>
          <w:spacing w:val="-4"/>
          <w:sz w:val="27"/>
          <w:szCs w:val="28"/>
        </w:rPr>
        <w:t>при личном обращении заявителя (уполномоченного лица) лично в руки;</w:t>
      </w:r>
    </w:p>
    <w:p w:rsidR="00603EB5" w:rsidRPr="00603EB5" w:rsidRDefault="007B4CFF" w:rsidP="002A0C3A">
      <w:pPr>
        <w:adjustRightInd w:val="0"/>
        <w:jc w:val="both"/>
        <w:rPr>
          <w:spacing w:val="-4"/>
          <w:sz w:val="27"/>
          <w:szCs w:val="28"/>
        </w:rPr>
      </w:pPr>
      <w:r>
        <w:rPr>
          <w:spacing w:val="-4"/>
          <w:sz w:val="27"/>
          <w:szCs w:val="28"/>
        </w:rPr>
        <w:tab/>
      </w:r>
      <w:r w:rsidR="00603EB5" w:rsidRPr="00603EB5">
        <w:rPr>
          <w:spacing w:val="-4"/>
          <w:sz w:val="27"/>
          <w:szCs w:val="28"/>
        </w:rPr>
        <w:t xml:space="preserve">при поступлении почтовой связью или курьерской службой доставки – сотруднику сектора делопроизводства и организационной работы для отправки заказным письмом с уведомлением по адресу, указанном заявителем в обращении. </w:t>
      </w:r>
    </w:p>
    <w:p w:rsidR="00603EB5" w:rsidRPr="00603EB5" w:rsidRDefault="002A0C3A" w:rsidP="002A0C3A">
      <w:pPr>
        <w:jc w:val="both"/>
        <w:rPr>
          <w:spacing w:val="-4"/>
          <w:sz w:val="27"/>
          <w:szCs w:val="28"/>
        </w:rPr>
      </w:pPr>
      <w:r>
        <w:rPr>
          <w:spacing w:val="-4"/>
          <w:sz w:val="27"/>
          <w:szCs w:val="28"/>
        </w:rPr>
        <w:tab/>
      </w:r>
      <w:r w:rsidR="00603EB5" w:rsidRPr="00603EB5">
        <w:rPr>
          <w:spacing w:val="-4"/>
          <w:sz w:val="27"/>
          <w:szCs w:val="28"/>
        </w:rPr>
        <w:t xml:space="preserve">Процедуры, устанавливаемые настоящим пунктом, осуществляются в течение 15 мин. с момента окончания предыдущей процедуры. </w:t>
      </w:r>
    </w:p>
    <w:p w:rsidR="00FC7B7A" w:rsidRDefault="002A0C3A" w:rsidP="002A0C3A">
      <w:pPr>
        <w:jc w:val="both"/>
        <w:rPr>
          <w:spacing w:val="-4"/>
          <w:sz w:val="27"/>
          <w:szCs w:val="28"/>
        </w:rPr>
      </w:pPr>
      <w:r>
        <w:rPr>
          <w:spacing w:val="-4"/>
          <w:sz w:val="27"/>
          <w:szCs w:val="28"/>
        </w:rPr>
        <w:tab/>
      </w:r>
      <w:r w:rsidR="00603EB5" w:rsidRPr="00603EB5">
        <w:rPr>
          <w:spacing w:val="-4"/>
          <w:sz w:val="27"/>
          <w:szCs w:val="28"/>
        </w:rPr>
        <w:t>Результат процедур: регистрационная запись в журнале регистрации заявлений или возвращенные заявителю (уполномоченному лицу) лично в руки, переданные сотруднику сектора делопроизводства и организационной работы для отправки заявителю документы.</w:t>
      </w:r>
      <w:r w:rsidR="002154F2" w:rsidRPr="003D475D">
        <w:rPr>
          <w:sz w:val="27"/>
          <w:szCs w:val="27"/>
        </w:rPr>
        <w:t>»</w:t>
      </w:r>
      <w:r w:rsidR="002154F2">
        <w:rPr>
          <w:sz w:val="27"/>
          <w:szCs w:val="27"/>
        </w:rPr>
        <w:t>.</w:t>
      </w:r>
      <w:r w:rsidR="00603EB5" w:rsidRPr="00603EB5">
        <w:rPr>
          <w:spacing w:val="-4"/>
          <w:sz w:val="27"/>
          <w:szCs w:val="28"/>
        </w:rPr>
        <w:t xml:space="preserve"> </w:t>
      </w:r>
    </w:p>
    <w:p w:rsidR="0051581C" w:rsidRDefault="0051581C" w:rsidP="002A0C3A">
      <w:pPr>
        <w:jc w:val="both"/>
        <w:rPr>
          <w:spacing w:val="-4"/>
          <w:sz w:val="27"/>
          <w:szCs w:val="28"/>
        </w:rPr>
      </w:pPr>
    </w:p>
    <w:p w:rsidR="00FC7B7A" w:rsidRPr="0051581C" w:rsidRDefault="00FC7B7A" w:rsidP="00FC7B7A">
      <w:pPr>
        <w:pStyle w:val="21"/>
      </w:pPr>
      <w:r>
        <w:tab/>
      </w:r>
      <w:r w:rsidRPr="0051581C">
        <w:t>пункт 3.4.2. изложить в следующей редакции:</w:t>
      </w:r>
    </w:p>
    <w:p w:rsidR="00FC7B7A" w:rsidRPr="0051581C" w:rsidRDefault="00821453" w:rsidP="00821453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7"/>
          <w:szCs w:val="27"/>
        </w:rPr>
      </w:pPr>
      <w:r w:rsidRPr="0051581C">
        <w:rPr>
          <w:rFonts w:ascii="Times New Roman" w:hAnsi="Times New Roman" w:cs="Times New Roman"/>
          <w:sz w:val="27"/>
          <w:szCs w:val="27"/>
        </w:rPr>
        <w:t>«</w:t>
      </w:r>
      <w:r w:rsidR="00FC7B7A" w:rsidRPr="0051581C">
        <w:rPr>
          <w:rFonts w:ascii="Times New Roman" w:hAnsi="Times New Roman" w:cs="Times New Roman"/>
          <w:spacing w:val="-4"/>
          <w:sz w:val="27"/>
          <w:szCs w:val="27"/>
        </w:rPr>
        <w:t xml:space="preserve">3.4.2. Поставщиком данных на основании запроса, поступившего через СМЭВ, предоставляется запрашиваемая информация или направляется уведомление об отсутствии информации, необходимой для предоставления государственной услуги (далее – уведомление об отказе) в порядке, установленном законодательством. </w:t>
      </w:r>
    </w:p>
    <w:p w:rsidR="00FC7B7A" w:rsidRPr="0051581C" w:rsidRDefault="00FC7B7A" w:rsidP="00821453">
      <w:pPr>
        <w:ind w:firstLine="851"/>
        <w:jc w:val="both"/>
        <w:rPr>
          <w:spacing w:val="-4"/>
          <w:sz w:val="27"/>
          <w:szCs w:val="27"/>
        </w:rPr>
      </w:pPr>
      <w:r w:rsidRPr="0051581C">
        <w:rPr>
          <w:spacing w:val="-4"/>
          <w:sz w:val="27"/>
          <w:szCs w:val="27"/>
        </w:rPr>
        <w:t xml:space="preserve">Процедуры, устанавливаемые настоящим пунктом, осуществляются в течение </w:t>
      </w:r>
      <w:r w:rsidRPr="0051581C">
        <w:rPr>
          <w:spacing w:val="-4"/>
          <w:sz w:val="27"/>
          <w:szCs w:val="27"/>
          <w:lang w:val="tt-RU"/>
        </w:rPr>
        <w:t>1 рабочего дня</w:t>
      </w:r>
      <w:r w:rsidRPr="0051581C">
        <w:rPr>
          <w:spacing w:val="-4"/>
          <w:sz w:val="27"/>
          <w:szCs w:val="27"/>
        </w:rPr>
        <w:t xml:space="preserve"> с момента поступления запроса. </w:t>
      </w:r>
    </w:p>
    <w:p w:rsidR="00FC7B7A" w:rsidRDefault="00FC7B7A" w:rsidP="0051581C">
      <w:pPr>
        <w:ind w:firstLine="851"/>
        <w:jc w:val="both"/>
        <w:rPr>
          <w:sz w:val="27"/>
          <w:szCs w:val="27"/>
        </w:rPr>
      </w:pPr>
      <w:r w:rsidRPr="0051581C">
        <w:rPr>
          <w:spacing w:val="-4"/>
          <w:sz w:val="27"/>
          <w:szCs w:val="27"/>
        </w:rPr>
        <w:t>Результат процедур: ответ на запрос либо уведомление об отсутствии информации.</w:t>
      </w:r>
      <w:r w:rsidR="00821453" w:rsidRPr="0051581C">
        <w:rPr>
          <w:sz w:val="27"/>
          <w:szCs w:val="27"/>
        </w:rPr>
        <w:t>».</w:t>
      </w:r>
    </w:p>
    <w:p w:rsidR="0051581C" w:rsidRPr="00C3592F" w:rsidRDefault="0051581C" w:rsidP="0051581C">
      <w:pPr>
        <w:ind w:firstLine="851"/>
        <w:jc w:val="both"/>
        <w:rPr>
          <w:spacing w:val="-4"/>
          <w:sz w:val="27"/>
          <w:szCs w:val="28"/>
        </w:rPr>
      </w:pPr>
    </w:p>
    <w:p w:rsidR="00603EB5" w:rsidRPr="0051581C" w:rsidRDefault="00C3592F" w:rsidP="002A0C3A">
      <w:pPr>
        <w:pStyle w:val="21"/>
        <w:rPr>
          <w:bCs/>
        </w:rPr>
      </w:pPr>
      <w:r w:rsidRPr="00C3592F">
        <w:rPr>
          <w:bCs/>
        </w:rPr>
        <w:tab/>
      </w:r>
      <w:r w:rsidR="00F36A98" w:rsidRPr="0051581C">
        <w:rPr>
          <w:bCs/>
        </w:rPr>
        <w:t>дополнить пунктом</w:t>
      </w:r>
      <w:r w:rsidRPr="0051581C">
        <w:rPr>
          <w:bCs/>
        </w:rPr>
        <w:t xml:space="preserve"> 3.4.3.</w:t>
      </w:r>
      <w:r w:rsidR="004703DF" w:rsidRPr="0051581C">
        <w:t xml:space="preserve"> следующего содержания</w:t>
      </w:r>
      <w:r w:rsidRPr="0051581C">
        <w:rPr>
          <w:bCs/>
        </w:rPr>
        <w:t>:</w:t>
      </w:r>
      <w:r w:rsidR="00F36A98" w:rsidRPr="0051581C">
        <w:rPr>
          <w:bCs/>
        </w:rPr>
        <w:t xml:space="preserve"> </w:t>
      </w:r>
    </w:p>
    <w:p w:rsidR="00F36A98" w:rsidRPr="0051581C" w:rsidRDefault="00821453" w:rsidP="00F36A98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7"/>
          <w:szCs w:val="27"/>
        </w:rPr>
      </w:pPr>
      <w:r w:rsidRPr="0051581C">
        <w:rPr>
          <w:rFonts w:ascii="Times New Roman" w:hAnsi="Times New Roman" w:cs="Times New Roman"/>
          <w:sz w:val="27"/>
          <w:szCs w:val="27"/>
        </w:rPr>
        <w:t>«</w:t>
      </w:r>
      <w:r w:rsidR="00F36A98" w:rsidRPr="0051581C">
        <w:rPr>
          <w:rFonts w:ascii="Times New Roman" w:hAnsi="Times New Roman" w:cs="Times New Roman"/>
          <w:spacing w:val="-4"/>
          <w:sz w:val="27"/>
          <w:szCs w:val="27"/>
        </w:rPr>
        <w:t>3.4.3. Должностное лицо Комитета при подтверждении уплаты государственной пошлины распечатывает соответствующую информацию ГИС ГМП и приобщает ее к заявлению.</w:t>
      </w:r>
    </w:p>
    <w:p w:rsidR="00F36A98" w:rsidRPr="0051581C" w:rsidRDefault="00F36A98" w:rsidP="00F36A98">
      <w:pPr>
        <w:ind w:firstLine="851"/>
        <w:rPr>
          <w:spacing w:val="-4"/>
          <w:sz w:val="27"/>
          <w:szCs w:val="27"/>
        </w:rPr>
      </w:pPr>
      <w:r w:rsidRPr="0051581C">
        <w:rPr>
          <w:spacing w:val="-4"/>
          <w:sz w:val="27"/>
          <w:szCs w:val="27"/>
        </w:rPr>
        <w:t xml:space="preserve">Процедуры, устанавливаемые настоящим пунктом, осуществляются в день поступления информации от поставщика данных. </w:t>
      </w:r>
    </w:p>
    <w:p w:rsidR="00F36A98" w:rsidRPr="0051581C" w:rsidRDefault="00F36A98" w:rsidP="00F36A98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7"/>
          <w:szCs w:val="27"/>
        </w:rPr>
      </w:pPr>
      <w:r w:rsidRPr="0051581C">
        <w:rPr>
          <w:rFonts w:ascii="Times New Roman" w:hAnsi="Times New Roman" w:cs="Times New Roman"/>
          <w:spacing w:val="-4"/>
          <w:sz w:val="27"/>
          <w:szCs w:val="27"/>
        </w:rPr>
        <w:t>Результат процедур: подтверждение уплаты государственной пошлины при проверке через ГИС ГМП или отсутствие подтверждения факта уплаты государственной пошлины при проверке через ГИС ГМП. Приобщение к заявлению информации ГИС ГМП с подтверждением уплаты государственной пошлины.</w:t>
      </w:r>
      <w:r w:rsidR="00821453" w:rsidRPr="0051581C">
        <w:rPr>
          <w:rFonts w:ascii="Times New Roman" w:hAnsi="Times New Roman" w:cs="Times New Roman"/>
          <w:sz w:val="27"/>
          <w:szCs w:val="27"/>
        </w:rPr>
        <w:t>».</w:t>
      </w:r>
      <w:r w:rsidRPr="0051581C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</w:p>
    <w:p w:rsidR="00F36A98" w:rsidRDefault="00F36A98" w:rsidP="002A0C3A">
      <w:pPr>
        <w:pStyle w:val="21"/>
        <w:rPr>
          <w:bCs/>
          <w:color w:val="FF0000"/>
        </w:rPr>
      </w:pPr>
    </w:p>
    <w:p w:rsidR="00BB3B1D" w:rsidRPr="00BB3B1D" w:rsidRDefault="00BB3B1D" w:rsidP="002A0C3A">
      <w:pPr>
        <w:pStyle w:val="21"/>
        <w:rPr>
          <w:bCs/>
          <w:color w:val="FF0000"/>
        </w:rPr>
      </w:pPr>
      <w:r>
        <w:rPr>
          <w:bCs/>
          <w:color w:val="FF0000"/>
        </w:rPr>
        <w:tab/>
      </w:r>
      <w:r w:rsidRPr="00BB3B1D">
        <w:rPr>
          <w:bCs/>
          <w:color w:val="FF0000"/>
        </w:rPr>
        <w:t xml:space="preserve">  </w:t>
      </w:r>
      <w:r w:rsidRPr="00BB3B1D">
        <w:t>пункт 3.6.1. изложить в следующей редакции:</w:t>
      </w:r>
    </w:p>
    <w:p w:rsidR="00BB3B1D" w:rsidRPr="00BB3B1D" w:rsidRDefault="00BB3B1D" w:rsidP="00E818C3">
      <w:pPr>
        <w:pStyle w:val="ConsPlusNormal"/>
        <w:widowControl/>
        <w:ind w:firstLine="851"/>
        <w:jc w:val="both"/>
        <w:rPr>
          <w:rFonts w:ascii="Times New Roman" w:hAnsi="Times New Roman" w:cs="Times New Roman"/>
          <w:spacing w:val="-4"/>
          <w:sz w:val="27"/>
          <w:szCs w:val="27"/>
        </w:rPr>
      </w:pPr>
      <w:r w:rsidRPr="00F2757F">
        <w:rPr>
          <w:rFonts w:ascii="Times New Roman" w:hAnsi="Times New Roman" w:cs="Times New Roman"/>
          <w:sz w:val="27"/>
          <w:szCs w:val="27"/>
        </w:rPr>
        <w:t>«</w:t>
      </w:r>
      <w:r w:rsidRPr="00F2757F">
        <w:rPr>
          <w:rFonts w:ascii="Times New Roman" w:hAnsi="Times New Roman" w:cs="Times New Roman"/>
          <w:spacing w:val="-4"/>
          <w:sz w:val="27"/>
          <w:szCs w:val="27"/>
        </w:rPr>
        <w:t>3</w:t>
      </w:r>
      <w:r w:rsidRPr="00BB3B1D">
        <w:rPr>
          <w:rFonts w:ascii="Times New Roman" w:hAnsi="Times New Roman" w:cs="Times New Roman"/>
          <w:spacing w:val="-4"/>
          <w:sz w:val="27"/>
          <w:szCs w:val="27"/>
        </w:rPr>
        <w:t xml:space="preserve">.6.1. Должностное лицо Комитета осуществляет проверку: </w:t>
      </w:r>
    </w:p>
    <w:p w:rsidR="00BB3B1D" w:rsidRPr="00BB3B1D" w:rsidRDefault="00BB3B1D" w:rsidP="00E818C3">
      <w:pPr>
        <w:pStyle w:val="ConsPlusNormal"/>
        <w:widowControl/>
        <w:ind w:firstLine="851"/>
        <w:jc w:val="both"/>
        <w:rPr>
          <w:rFonts w:ascii="Times New Roman" w:hAnsi="Times New Roman" w:cs="Times New Roman"/>
          <w:spacing w:val="-4"/>
          <w:sz w:val="27"/>
          <w:szCs w:val="27"/>
        </w:rPr>
      </w:pPr>
      <w:r w:rsidRPr="00BB3B1D">
        <w:rPr>
          <w:rFonts w:ascii="Times New Roman" w:hAnsi="Times New Roman" w:cs="Times New Roman"/>
          <w:spacing w:val="-4"/>
          <w:sz w:val="27"/>
          <w:szCs w:val="27"/>
        </w:rPr>
        <w:t xml:space="preserve">официальных документов на наличие оснований для отказа в предоставлении государственной услуги, </w:t>
      </w:r>
      <w:r w:rsidRPr="00F2757F">
        <w:rPr>
          <w:rFonts w:ascii="Times New Roman" w:hAnsi="Times New Roman" w:cs="Times New Roman"/>
          <w:spacing w:val="-4"/>
          <w:sz w:val="27"/>
          <w:szCs w:val="27"/>
        </w:rPr>
        <w:t>предусмотренных пунктом 2.</w:t>
      </w:r>
      <w:r w:rsidR="00F2757F" w:rsidRPr="00F2757F">
        <w:rPr>
          <w:rFonts w:ascii="Times New Roman" w:hAnsi="Times New Roman" w:cs="Times New Roman"/>
          <w:spacing w:val="-4"/>
          <w:sz w:val="27"/>
          <w:szCs w:val="27"/>
        </w:rPr>
        <w:t>8</w:t>
      </w:r>
      <w:r w:rsidRPr="00BB3B1D">
        <w:rPr>
          <w:rFonts w:ascii="Times New Roman" w:hAnsi="Times New Roman" w:cs="Times New Roman"/>
          <w:spacing w:val="-4"/>
          <w:sz w:val="27"/>
          <w:szCs w:val="27"/>
        </w:rPr>
        <w:t xml:space="preserve"> настоящего Регламента; </w:t>
      </w:r>
    </w:p>
    <w:p w:rsidR="00BB3B1D" w:rsidRPr="00BB3B1D" w:rsidRDefault="00BB3B1D" w:rsidP="00E818C3">
      <w:pPr>
        <w:pStyle w:val="ConsPlusNormal"/>
        <w:widowControl/>
        <w:ind w:firstLine="851"/>
        <w:jc w:val="both"/>
        <w:rPr>
          <w:rFonts w:ascii="Times New Roman" w:hAnsi="Times New Roman" w:cs="Times New Roman"/>
          <w:spacing w:val="-4"/>
          <w:sz w:val="27"/>
          <w:szCs w:val="27"/>
        </w:rPr>
      </w:pPr>
      <w:r w:rsidRPr="00BB3B1D">
        <w:rPr>
          <w:rFonts w:ascii="Times New Roman" w:hAnsi="Times New Roman" w:cs="Times New Roman"/>
          <w:spacing w:val="-4"/>
          <w:sz w:val="27"/>
          <w:szCs w:val="27"/>
        </w:rPr>
        <w:t>полученных через СМЭВ сведений, либо документов, представленных заявителем по собственной инициативе, об оплате государственной пошлины;</w:t>
      </w:r>
    </w:p>
    <w:p w:rsidR="00BB3B1D" w:rsidRPr="00BB3B1D" w:rsidRDefault="00BB3B1D" w:rsidP="00E818C3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7"/>
          <w:szCs w:val="27"/>
        </w:rPr>
      </w:pPr>
      <w:r w:rsidRPr="00BB3B1D">
        <w:rPr>
          <w:rFonts w:ascii="Times New Roman" w:hAnsi="Times New Roman" w:cs="Times New Roman"/>
          <w:spacing w:val="-4"/>
          <w:sz w:val="27"/>
          <w:szCs w:val="27"/>
        </w:rPr>
        <w:t xml:space="preserve">образцов подписи и оттиска печати организации.  </w:t>
      </w:r>
    </w:p>
    <w:p w:rsidR="00BB3B1D" w:rsidRPr="00BB3B1D" w:rsidRDefault="00BB3B1D" w:rsidP="00E818C3">
      <w:pPr>
        <w:pStyle w:val="ConsPlusNormal"/>
        <w:widowControl/>
        <w:ind w:firstLine="851"/>
        <w:jc w:val="both"/>
        <w:rPr>
          <w:rFonts w:ascii="Times New Roman" w:hAnsi="Times New Roman" w:cs="Times New Roman"/>
          <w:spacing w:val="-4"/>
          <w:sz w:val="27"/>
          <w:szCs w:val="27"/>
        </w:rPr>
      </w:pPr>
      <w:r w:rsidRPr="00BB3B1D">
        <w:rPr>
          <w:rFonts w:ascii="Times New Roman" w:hAnsi="Times New Roman" w:cs="Times New Roman"/>
          <w:spacing w:val="-4"/>
          <w:sz w:val="27"/>
          <w:szCs w:val="27"/>
        </w:rPr>
        <w:t xml:space="preserve">Принимает решение о проставлении </w:t>
      </w:r>
      <w:proofErr w:type="spellStart"/>
      <w:r w:rsidRPr="00BB3B1D">
        <w:rPr>
          <w:rFonts w:ascii="Times New Roman" w:hAnsi="Times New Roman" w:cs="Times New Roman"/>
          <w:spacing w:val="-4"/>
          <w:sz w:val="27"/>
          <w:szCs w:val="27"/>
        </w:rPr>
        <w:t>апостиля</w:t>
      </w:r>
      <w:proofErr w:type="spellEnd"/>
      <w:r w:rsidRPr="00BB3B1D">
        <w:rPr>
          <w:rFonts w:ascii="Times New Roman" w:hAnsi="Times New Roman" w:cs="Times New Roman"/>
          <w:spacing w:val="-4"/>
          <w:sz w:val="27"/>
          <w:szCs w:val="27"/>
        </w:rPr>
        <w:t xml:space="preserve"> на документе или об отказе в проставлении </w:t>
      </w:r>
      <w:proofErr w:type="spellStart"/>
      <w:r w:rsidRPr="00BB3B1D">
        <w:rPr>
          <w:rFonts w:ascii="Times New Roman" w:hAnsi="Times New Roman" w:cs="Times New Roman"/>
          <w:spacing w:val="-4"/>
          <w:sz w:val="27"/>
          <w:szCs w:val="27"/>
        </w:rPr>
        <w:t>апостиля</w:t>
      </w:r>
      <w:proofErr w:type="spellEnd"/>
      <w:r w:rsidRPr="00BB3B1D">
        <w:rPr>
          <w:rFonts w:ascii="Times New Roman" w:hAnsi="Times New Roman" w:cs="Times New Roman"/>
          <w:spacing w:val="-4"/>
          <w:sz w:val="27"/>
          <w:szCs w:val="27"/>
        </w:rPr>
        <w:t>.</w:t>
      </w:r>
    </w:p>
    <w:p w:rsidR="00BB3B1D" w:rsidRPr="00BB3B1D" w:rsidRDefault="00BB3B1D" w:rsidP="00E818C3">
      <w:pPr>
        <w:ind w:firstLine="851"/>
        <w:jc w:val="both"/>
        <w:rPr>
          <w:spacing w:val="-4"/>
          <w:sz w:val="27"/>
          <w:szCs w:val="27"/>
        </w:rPr>
      </w:pPr>
      <w:r w:rsidRPr="00BB3B1D">
        <w:rPr>
          <w:spacing w:val="-4"/>
          <w:sz w:val="27"/>
          <w:szCs w:val="27"/>
        </w:rPr>
        <w:t>Процедуры, устанавливаемые настоящим пунктом, осуществляются:</w:t>
      </w:r>
    </w:p>
    <w:p w:rsidR="00BB3B1D" w:rsidRPr="00BB3B1D" w:rsidRDefault="00BB3B1D" w:rsidP="00E818C3">
      <w:pPr>
        <w:ind w:firstLine="851"/>
        <w:jc w:val="both"/>
        <w:rPr>
          <w:spacing w:val="-4"/>
          <w:sz w:val="27"/>
          <w:szCs w:val="27"/>
        </w:rPr>
      </w:pPr>
      <w:r w:rsidRPr="00BB3B1D">
        <w:rPr>
          <w:spacing w:val="-4"/>
          <w:sz w:val="27"/>
          <w:szCs w:val="27"/>
        </w:rPr>
        <w:t>при предъявлении заявителем (уполномоченным лицом) документов, подтверждающих оплату государственной пошлины по собственной инициативе, при наличии образцов подписи и оттиска печати организации - в течение 15 минут после предыдущей процедуры в день поступления заявления о предоставлении государственной услуги;</w:t>
      </w:r>
    </w:p>
    <w:p w:rsidR="00BB3B1D" w:rsidRPr="00BB3B1D" w:rsidRDefault="00BB3B1D" w:rsidP="00E818C3">
      <w:pPr>
        <w:ind w:firstLine="851"/>
        <w:jc w:val="both"/>
        <w:rPr>
          <w:spacing w:val="-4"/>
          <w:sz w:val="27"/>
          <w:szCs w:val="27"/>
        </w:rPr>
      </w:pPr>
      <w:r w:rsidRPr="00BB3B1D">
        <w:rPr>
          <w:spacing w:val="-4"/>
          <w:sz w:val="27"/>
          <w:szCs w:val="27"/>
        </w:rPr>
        <w:t>после получения сведений в рамках СМЭВ – в течение 15 минут в порядке очередности в день получения сведений;</w:t>
      </w:r>
    </w:p>
    <w:p w:rsidR="00BB3B1D" w:rsidRPr="00BB3B1D" w:rsidRDefault="00BB3B1D" w:rsidP="00E818C3">
      <w:pPr>
        <w:ind w:firstLine="851"/>
        <w:jc w:val="both"/>
        <w:rPr>
          <w:spacing w:val="-4"/>
          <w:sz w:val="27"/>
          <w:szCs w:val="27"/>
        </w:rPr>
      </w:pPr>
      <w:r w:rsidRPr="00BB3B1D">
        <w:rPr>
          <w:spacing w:val="-4"/>
          <w:sz w:val="27"/>
          <w:szCs w:val="27"/>
        </w:rPr>
        <w:t>после получения образцов подписи и оттиска печати организации – в течение 15 минут в порядке очередности в день получения образцов.</w:t>
      </w:r>
    </w:p>
    <w:p w:rsidR="00BB3B1D" w:rsidRPr="00BB3B1D" w:rsidRDefault="00BB3B1D" w:rsidP="00E818C3">
      <w:pPr>
        <w:ind w:firstLine="851"/>
        <w:jc w:val="both"/>
        <w:rPr>
          <w:spacing w:val="-4"/>
          <w:sz w:val="27"/>
          <w:szCs w:val="27"/>
        </w:rPr>
      </w:pPr>
      <w:r w:rsidRPr="00BB3B1D">
        <w:rPr>
          <w:spacing w:val="-4"/>
          <w:sz w:val="27"/>
          <w:szCs w:val="27"/>
        </w:rPr>
        <w:t xml:space="preserve">Результат процедур: решение о проставлении </w:t>
      </w:r>
      <w:proofErr w:type="spellStart"/>
      <w:r w:rsidRPr="00BB3B1D">
        <w:rPr>
          <w:spacing w:val="-4"/>
          <w:sz w:val="27"/>
          <w:szCs w:val="27"/>
        </w:rPr>
        <w:t>апостиля</w:t>
      </w:r>
      <w:proofErr w:type="spellEnd"/>
      <w:r w:rsidRPr="00BB3B1D">
        <w:rPr>
          <w:spacing w:val="-4"/>
          <w:sz w:val="27"/>
          <w:szCs w:val="27"/>
        </w:rPr>
        <w:t xml:space="preserve"> на официальных документах или об отказе в проставлении </w:t>
      </w:r>
      <w:proofErr w:type="spellStart"/>
      <w:r w:rsidRPr="00BB3B1D">
        <w:rPr>
          <w:spacing w:val="-4"/>
          <w:sz w:val="27"/>
          <w:szCs w:val="27"/>
        </w:rPr>
        <w:t>апостиля</w:t>
      </w:r>
      <w:proofErr w:type="spellEnd"/>
      <w:r w:rsidRPr="00BB3B1D">
        <w:rPr>
          <w:spacing w:val="-4"/>
          <w:sz w:val="27"/>
          <w:szCs w:val="27"/>
        </w:rPr>
        <w:t>.</w:t>
      </w:r>
      <w:r w:rsidRPr="003D475D">
        <w:rPr>
          <w:sz w:val="27"/>
          <w:szCs w:val="27"/>
        </w:rPr>
        <w:t>»</w:t>
      </w:r>
      <w:r>
        <w:rPr>
          <w:sz w:val="27"/>
          <w:szCs w:val="27"/>
        </w:rPr>
        <w:t>.</w:t>
      </w:r>
      <w:r w:rsidRPr="00BB3B1D">
        <w:rPr>
          <w:spacing w:val="-4"/>
          <w:sz w:val="27"/>
          <w:szCs w:val="27"/>
        </w:rPr>
        <w:t xml:space="preserve">  </w:t>
      </w:r>
    </w:p>
    <w:p w:rsidR="007B4A7D" w:rsidRPr="00345056" w:rsidRDefault="007B4A7D" w:rsidP="003D475D">
      <w:pPr>
        <w:ind w:firstLine="720"/>
        <w:jc w:val="both"/>
        <w:rPr>
          <w:bCs/>
          <w:sz w:val="27"/>
          <w:szCs w:val="27"/>
        </w:rPr>
      </w:pPr>
    </w:p>
    <w:p w:rsidR="00345056" w:rsidRPr="00345056" w:rsidRDefault="00345056" w:rsidP="00345056">
      <w:pPr>
        <w:ind w:firstLine="720"/>
        <w:jc w:val="both"/>
        <w:rPr>
          <w:sz w:val="27"/>
          <w:szCs w:val="27"/>
        </w:rPr>
      </w:pPr>
      <w:r w:rsidRPr="00345056">
        <w:rPr>
          <w:sz w:val="27"/>
          <w:szCs w:val="27"/>
        </w:rPr>
        <w:t>пункт 3.7.1. изложить в следующей редакции:</w:t>
      </w:r>
    </w:p>
    <w:p w:rsidR="00345056" w:rsidRPr="00345056" w:rsidRDefault="00345056" w:rsidP="00345056">
      <w:pPr>
        <w:ind w:firstLine="720"/>
        <w:jc w:val="both"/>
        <w:rPr>
          <w:bCs/>
          <w:sz w:val="27"/>
          <w:szCs w:val="27"/>
        </w:rPr>
      </w:pPr>
      <w:r w:rsidRPr="00345056">
        <w:rPr>
          <w:sz w:val="27"/>
          <w:szCs w:val="27"/>
        </w:rPr>
        <w:t>«</w:t>
      </w:r>
      <w:r w:rsidRPr="00345056">
        <w:rPr>
          <w:spacing w:val="-4"/>
          <w:sz w:val="27"/>
          <w:szCs w:val="27"/>
        </w:rPr>
        <w:t xml:space="preserve">3.7.1. Должностное лицо Комитета: </w:t>
      </w:r>
    </w:p>
    <w:p w:rsidR="00345056" w:rsidRPr="00345056" w:rsidRDefault="00345056" w:rsidP="00345056">
      <w:pPr>
        <w:pStyle w:val="ConsPlusNormal"/>
        <w:widowControl/>
        <w:ind w:firstLine="851"/>
        <w:jc w:val="both"/>
        <w:rPr>
          <w:rFonts w:ascii="Times New Roman" w:hAnsi="Times New Roman" w:cs="Times New Roman"/>
          <w:spacing w:val="-4"/>
          <w:sz w:val="27"/>
          <w:szCs w:val="27"/>
        </w:rPr>
      </w:pPr>
      <w:r w:rsidRPr="00345056">
        <w:rPr>
          <w:rFonts w:ascii="Times New Roman" w:hAnsi="Times New Roman" w:cs="Times New Roman"/>
          <w:spacing w:val="-4"/>
          <w:sz w:val="27"/>
          <w:szCs w:val="27"/>
        </w:rPr>
        <w:t xml:space="preserve">при отсутствии оснований для отказа в проставлении </w:t>
      </w:r>
      <w:proofErr w:type="spellStart"/>
      <w:r w:rsidRPr="00345056">
        <w:rPr>
          <w:rFonts w:ascii="Times New Roman" w:hAnsi="Times New Roman" w:cs="Times New Roman"/>
          <w:spacing w:val="-4"/>
          <w:sz w:val="27"/>
          <w:szCs w:val="27"/>
        </w:rPr>
        <w:t>апостиля</w:t>
      </w:r>
      <w:proofErr w:type="spellEnd"/>
      <w:r w:rsidRPr="00345056">
        <w:rPr>
          <w:rFonts w:ascii="Times New Roman" w:hAnsi="Times New Roman" w:cs="Times New Roman"/>
          <w:spacing w:val="-4"/>
          <w:sz w:val="27"/>
          <w:szCs w:val="27"/>
        </w:rPr>
        <w:t xml:space="preserve"> на официальных документах, </w:t>
      </w:r>
      <w:r w:rsidRPr="00EC5D7D">
        <w:rPr>
          <w:rFonts w:ascii="Times New Roman" w:hAnsi="Times New Roman" w:cs="Times New Roman"/>
          <w:spacing w:val="-4"/>
          <w:sz w:val="27"/>
          <w:szCs w:val="27"/>
        </w:rPr>
        <w:t xml:space="preserve">указанных в пункте 2.8 настоящего Регламента, осуществляет проставление </w:t>
      </w:r>
      <w:proofErr w:type="spellStart"/>
      <w:r w:rsidRPr="00EC5D7D">
        <w:rPr>
          <w:rFonts w:ascii="Times New Roman" w:hAnsi="Times New Roman" w:cs="Times New Roman"/>
          <w:spacing w:val="-4"/>
          <w:sz w:val="27"/>
          <w:szCs w:val="27"/>
        </w:rPr>
        <w:t>апостиля</w:t>
      </w:r>
      <w:proofErr w:type="spellEnd"/>
      <w:r w:rsidRPr="00EC5D7D">
        <w:rPr>
          <w:rFonts w:ascii="Times New Roman" w:hAnsi="Times New Roman" w:cs="Times New Roman"/>
          <w:spacing w:val="-4"/>
          <w:sz w:val="27"/>
          <w:szCs w:val="27"/>
        </w:rPr>
        <w:t xml:space="preserve">. Проставление </w:t>
      </w:r>
      <w:proofErr w:type="spellStart"/>
      <w:r w:rsidRPr="00EC5D7D">
        <w:rPr>
          <w:rFonts w:ascii="Times New Roman" w:hAnsi="Times New Roman" w:cs="Times New Roman"/>
          <w:spacing w:val="-4"/>
          <w:sz w:val="27"/>
          <w:szCs w:val="27"/>
        </w:rPr>
        <w:t>апостиля</w:t>
      </w:r>
      <w:proofErr w:type="spellEnd"/>
      <w:r w:rsidRPr="00EC5D7D">
        <w:rPr>
          <w:rFonts w:ascii="Times New Roman" w:hAnsi="Times New Roman" w:cs="Times New Roman"/>
          <w:spacing w:val="-4"/>
          <w:sz w:val="27"/>
          <w:szCs w:val="27"/>
        </w:rPr>
        <w:t xml:space="preserve"> производится путем проставления оттиска специального штампа «</w:t>
      </w:r>
      <w:proofErr w:type="spellStart"/>
      <w:r w:rsidRPr="00EC5D7D">
        <w:rPr>
          <w:rFonts w:ascii="Times New Roman" w:hAnsi="Times New Roman" w:cs="Times New Roman"/>
          <w:spacing w:val="-4"/>
          <w:sz w:val="27"/>
          <w:szCs w:val="27"/>
        </w:rPr>
        <w:t>Апостиль</w:t>
      </w:r>
      <w:proofErr w:type="spellEnd"/>
      <w:r w:rsidRPr="00EC5D7D">
        <w:rPr>
          <w:rFonts w:ascii="Times New Roman" w:hAnsi="Times New Roman" w:cs="Times New Roman"/>
          <w:spacing w:val="-4"/>
          <w:sz w:val="27"/>
          <w:szCs w:val="27"/>
        </w:rPr>
        <w:t xml:space="preserve">», форма которого определена Конвенцией, с его последующим заполнением (приложение № </w:t>
      </w:r>
      <w:r w:rsidR="00EC5D7D" w:rsidRPr="00EC5D7D">
        <w:rPr>
          <w:rFonts w:ascii="Times New Roman" w:hAnsi="Times New Roman" w:cs="Times New Roman"/>
          <w:spacing w:val="-4"/>
          <w:sz w:val="27"/>
          <w:szCs w:val="27"/>
        </w:rPr>
        <w:t>5</w:t>
      </w:r>
      <w:r w:rsidRPr="00EC5D7D">
        <w:rPr>
          <w:rFonts w:ascii="Times New Roman" w:hAnsi="Times New Roman" w:cs="Times New Roman"/>
          <w:spacing w:val="-4"/>
          <w:sz w:val="27"/>
          <w:szCs w:val="27"/>
        </w:rPr>
        <w:t>).</w:t>
      </w:r>
      <w:r w:rsidRPr="00345056">
        <w:rPr>
          <w:rFonts w:ascii="Times New Roman" w:hAnsi="Times New Roman" w:cs="Times New Roman"/>
          <w:spacing w:val="-4"/>
          <w:sz w:val="27"/>
          <w:szCs w:val="27"/>
        </w:rPr>
        <w:t xml:space="preserve"> Штамп «</w:t>
      </w:r>
      <w:proofErr w:type="spellStart"/>
      <w:r w:rsidRPr="00345056">
        <w:rPr>
          <w:rFonts w:ascii="Times New Roman" w:hAnsi="Times New Roman" w:cs="Times New Roman"/>
          <w:spacing w:val="-4"/>
          <w:sz w:val="27"/>
          <w:szCs w:val="27"/>
        </w:rPr>
        <w:t>Апостиль</w:t>
      </w:r>
      <w:proofErr w:type="spellEnd"/>
      <w:r w:rsidRPr="00345056">
        <w:rPr>
          <w:rFonts w:ascii="Times New Roman" w:hAnsi="Times New Roman" w:cs="Times New Roman"/>
          <w:spacing w:val="-4"/>
          <w:sz w:val="27"/>
          <w:szCs w:val="27"/>
        </w:rPr>
        <w:t>» должен быть выполнен в форме квадратного клише со стороной не менее 9 см. Заголовок штампа «</w:t>
      </w:r>
      <w:proofErr w:type="spellStart"/>
      <w:r w:rsidRPr="00345056">
        <w:rPr>
          <w:rFonts w:ascii="Times New Roman" w:hAnsi="Times New Roman" w:cs="Times New Roman"/>
          <w:spacing w:val="-4"/>
          <w:sz w:val="27"/>
          <w:szCs w:val="27"/>
        </w:rPr>
        <w:t>Апостиль</w:t>
      </w:r>
      <w:proofErr w:type="spellEnd"/>
      <w:r w:rsidRPr="00345056">
        <w:rPr>
          <w:rFonts w:ascii="Times New Roman" w:hAnsi="Times New Roman" w:cs="Times New Roman"/>
          <w:spacing w:val="-4"/>
          <w:sz w:val="27"/>
          <w:szCs w:val="27"/>
        </w:rPr>
        <w:t xml:space="preserve">» должен содержать текст на французском языке. Проставление </w:t>
      </w:r>
      <w:proofErr w:type="spellStart"/>
      <w:r w:rsidRPr="00345056">
        <w:rPr>
          <w:rFonts w:ascii="Times New Roman" w:hAnsi="Times New Roman" w:cs="Times New Roman"/>
          <w:spacing w:val="-4"/>
          <w:sz w:val="27"/>
          <w:szCs w:val="27"/>
        </w:rPr>
        <w:t>апостиля</w:t>
      </w:r>
      <w:proofErr w:type="spellEnd"/>
      <w:r w:rsidRPr="00345056">
        <w:rPr>
          <w:rFonts w:ascii="Times New Roman" w:hAnsi="Times New Roman" w:cs="Times New Roman"/>
          <w:spacing w:val="-4"/>
          <w:sz w:val="27"/>
          <w:szCs w:val="27"/>
        </w:rPr>
        <w:t xml:space="preserve"> методом ксерокопирования или иным отличным от проставления оттиска штампа «</w:t>
      </w:r>
      <w:proofErr w:type="spellStart"/>
      <w:r w:rsidRPr="00345056">
        <w:rPr>
          <w:rFonts w:ascii="Times New Roman" w:hAnsi="Times New Roman" w:cs="Times New Roman"/>
          <w:spacing w:val="-4"/>
          <w:sz w:val="27"/>
          <w:szCs w:val="27"/>
        </w:rPr>
        <w:t>Апостиль</w:t>
      </w:r>
      <w:proofErr w:type="spellEnd"/>
      <w:r w:rsidRPr="00345056">
        <w:rPr>
          <w:rFonts w:ascii="Times New Roman" w:hAnsi="Times New Roman" w:cs="Times New Roman"/>
          <w:spacing w:val="-4"/>
          <w:sz w:val="27"/>
          <w:szCs w:val="27"/>
        </w:rPr>
        <w:t xml:space="preserve">» способом не допускается. </w:t>
      </w:r>
      <w:r w:rsidRPr="00345056">
        <w:rPr>
          <w:rFonts w:ascii="Times New Roman" w:eastAsiaTheme="minorEastAsia" w:hAnsi="Times New Roman" w:cs="Times New Roman"/>
          <w:spacing w:val="-4"/>
          <w:sz w:val="27"/>
          <w:szCs w:val="27"/>
        </w:rPr>
        <w:t>Оттиск штампа «</w:t>
      </w:r>
      <w:proofErr w:type="spellStart"/>
      <w:r w:rsidRPr="00345056">
        <w:rPr>
          <w:rFonts w:ascii="Times New Roman" w:eastAsiaTheme="minorEastAsia" w:hAnsi="Times New Roman" w:cs="Times New Roman"/>
          <w:spacing w:val="-4"/>
          <w:sz w:val="27"/>
          <w:szCs w:val="27"/>
        </w:rPr>
        <w:t>Апостиль</w:t>
      </w:r>
      <w:proofErr w:type="spellEnd"/>
      <w:r w:rsidRPr="00345056">
        <w:rPr>
          <w:rFonts w:ascii="Times New Roman" w:eastAsiaTheme="minorEastAsia" w:hAnsi="Times New Roman" w:cs="Times New Roman"/>
          <w:spacing w:val="-4"/>
          <w:sz w:val="27"/>
          <w:szCs w:val="27"/>
        </w:rPr>
        <w:t>» проставляется в конце текста официального документа на свободном от него месте, либо на оборотной стороне официального документа, либо на отдельном листе, скрепляемом с официальным документом. Проставление оттиска штампа «</w:t>
      </w:r>
      <w:proofErr w:type="spellStart"/>
      <w:r w:rsidRPr="00345056">
        <w:rPr>
          <w:rFonts w:ascii="Times New Roman" w:eastAsiaTheme="minorEastAsia" w:hAnsi="Times New Roman" w:cs="Times New Roman"/>
          <w:spacing w:val="-4"/>
          <w:sz w:val="27"/>
          <w:szCs w:val="27"/>
        </w:rPr>
        <w:t>Апостиль</w:t>
      </w:r>
      <w:proofErr w:type="spellEnd"/>
      <w:r w:rsidRPr="00345056">
        <w:rPr>
          <w:rFonts w:ascii="Times New Roman" w:eastAsiaTheme="minorEastAsia" w:hAnsi="Times New Roman" w:cs="Times New Roman"/>
          <w:spacing w:val="-4"/>
          <w:sz w:val="27"/>
          <w:szCs w:val="27"/>
        </w:rPr>
        <w:t xml:space="preserve">» на отдельном листе осуществляется на листе бумаги формата A4. В случае проставления </w:t>
      </w:r>
      <w:proofErr w:type="spellStart"/>
      <w:r w:rsidRPr="00345056">
        <w:rPr>
          <w:rFonts w:ascii="Times New Roman" w:eastAsiaTheme="minorEastAsia" w:hAnsi="Times New Roman" w:cs="Times New Roman"/>
          <w:spacing w:val="-4"/>
          <w:sz w:val="27"/>
          <w:szCs w:val="27"/>
        </w:rPr>
        <w:t>апостиля</w:t>
      </w:r>
      <w:proofErr w:type="spellEnd"/>
      <w:r w:rsidRPr="00345056">
        <w:rPr>
          <w:rFonts w:ascii="Times New Roman" w:eastAsiaTheme="minorEastAsia" w:hAnsi="Times New Roman" w:cs="Times New Roman"/>
          <w:spacing w:val="-4"/>
          <w:sz w:val="27"/>
          <w:szCs w:val="27"/>
        </w:rPr>
        <w:t xml:space="preserve"> на отдельном листе листы официального документа и лист с </w:t>
      </w:r>
      <w:proofErr w:type="spellStart"/>
      <w:r w:rsidRPr="00345056">
        <w:rPr>
          <w:rFonts w:ascii="Times New Roman" w:eastAsiaTheme="minorEastAsia" w:hAnsi="Times New Roman" w:cs="Times New Roman"/>
          <w:spacing w:val="-4"/>
          <w:sz w:val="27"/>
          <w:szCs w:val="27"/>
        </w:rPr>
        <w:t>апостилем</w:t>
      </w:r>
      <w:proofErr w:type="spellEnd"/>
      <w:r w:rsidRPr="00345056">
        <w:rPr>
          <w:rFonts w:ascii="Times New Roman" w:eastAsiaTheme="minorEastAsia" w:hAnsi="Times New Roman" w:cs="Times New Roman"/>
          <w:spacing w:val="-4"/>
          <w:sz w:val="27"/>
          <w:szCs w:val="27"/>
        </w:rPr>
        <w:t xml:space="preserve"> прошиваются нитью любого цвета либо тонким шнуром (лентой). Последний лист официального документа в месте, где он прошит, заклеивается плотной </w:t>
      </w:r>
      <w:r w:rsidRPr="00345056">
        <w:rPr>
          <w:rFonts w:ascii="Times New Roman" w:hAnsi="Times New Roman" w:cs="Times New Roman"/>
          <w:spacing w:val="-4"/>
          <w:sz w:val="27"/>
          <w:szCs w:val="27"/>
        </w:rPr>
        <w:t>бумагой, вырезанной в форме «звездочки» диаметром до 4–5 сантиметров, на которой проставляется печать с воспроизведением Государственного герба Республики Татарстан (далее – гербовая печать). Оттиск гербовой печати располагается равномерно на «звездочке» и на листе.</w:t>
      </w:r>
      <w:r w:rsidRPr="00345056">
        <w:rPr>
          <w:rFonts w:ascii="Times New Roman" w:eastAsiaTheme="minorEastAsia" w:hAnsi="Times New Roman" w:cs="Times New Roman"/>
          <w:spacing w:val="-4"/>
          <w:sz w:val="27"/>
          <w:szCs w:val="27"/>
        </w:rPr>
        <w:t xml:space="preserve"> На обороте листа с текстом </w:t>
      </w:r>
      <w:proofErr w:type="spellStart"/>
      <w:r w:rsidRPr="00345056">
        <w:rPr>
          <w:rFonts w:ascii="Times New Roman" w:eastAsiaTheme="minorEastAsia" w:hAnsi="Times New Roman" w:cs="Times New Roman"/>
          <w:spacing w:val="-4"/>
          <w:sz w:val="27"/>
          <w:szCs w:val="27"/>
        </w:rPr>
        <w:t>апостиля</w:t>
      </w:r>
      <w:proofErr w:type="spellEnd"/>
      <w:r w:rsidRPr="00345056">
        <w:rPr>
          <w:rFonts w:ascii="Times New Roman" w:eastAsiaTheme="minorEastAsia" w:hAnsi="Times New Roman" w:cs="Times New Roman"/>
          <w:spacing w:val="-4"/>
          <w:sz w:val="27"/>
          <w:szCs w:val="27"/>
        </w:rPr>
        <w:t xml:space="preserve"> делается запись о количестве прошитых, пронумерованных и скрепленных оттиском гербовой печати листов с указанием фамилии, инициалов и должности лица Комитета, уполномоченного на подписание </w:t>
      </w:r>
      <w:proofErr w:type="spellStart"/>
      <w:r w:rsidRPr="00345056">
        <w:rPr>
          <w:rFonts w:ascii="Times New Roman" w:eastAsiaTheme="minorEastAsia" w:hAnsi="Times New Roman" w:cs="Times New Roman"/>
          <w:spacing w:val="-4"/>
          <w:sz w:val="27"/>
          <w:szCs w:val="27"/>
        </w:rPr>
        <w:t>апостиля</w:t>
      </w:r>
      <w:proofErr w:type="spellEnd"/>
      <w:r w:rsidRPr="00345056">
        <w:rPr>
          <w:rFonts w:ascii="Times New Roman" w:eastAsiaTheme="minorEastAsia" w:hAnsi="Times New Roman" w:cs="Times New Roman"/>
          <w:spacing w:val="-4"/>
          <w:sz w:val="27"/>
          <w:szCs w:val="27"/>
        </w:rPr>
        <w:t xml:space="preserve">; </w:t>
      </w:r>
    </w:p>
    <w:p w:rsidR="00345056" w:rsidRPr="00EC5D7D" w:rsidRDefault="00345056" w:rsidP="00251988">
      <w:pPr>
        <w:ind w:firstLine="851"/>
        <w:jc w:val="both"/>
        <w:rPr>
          <w:spacing w:val="-4"/>
          <w:sz w:val="27"/>
          <w:szCs w:val="27"/>
        </w:rPr>
      </w:pPr>
      <w:r w:rsidRPr="00345056">
        <w:rPr>
          <w:spacing w:val="-4"/>
          <w:sz w:val="27"/>
          <w:szCs w:val="27"/>
        </w:rPr>
        <w:t xml:space="preserve">при наличии оснований для отказа в проставлении </w:t>
      </w:r>
      <w:proofErr w:type="spellStart"/>
      <w:r w:rsidRPr="00345056">
        <w:rPr>
          <w:spacing w:val="-4"/>
          <w:sz w:val="27"/>
          <w:szCs w:val="27"/>
        </w:rPr>
        <w:t>апостиля</w:t>
      </w:r>
      <w:proofErr w:type="spellEnd"/>
      <w:r w:rsidRPr="00345056">
        <w:rPr>
          <w:spacing w:val="-4"/>
          <w:sz w:val="27"/>
          <w:szCs w:val="27"/>
        </w:rPr>
        <w:t xml:space="preserve"> на официальных документах, указанных </w:t>
      </w:r>
      <w:r w:rsidRPr="00EC5D7D">
        <w:rPr>
          <w:spacing w:val="-4"/>
          <w:sz w:val="27"/>
          <w:szCs w:val="27"/>
        </w:rPr>
        <w:t xml:space="preserve">в пункте 2.8 настоящего Регламента, готовит письменное уведомление об отказе в проставлении </w:t>
      </w:r>
      <w:proofErr w:type="spellStart"/>
      <w:r w:rsidRPr="00EC5D7D">
        <w:rPr>
          <w:spacing w:val="-4"/>
          <w:sz w:val="27"/>
          <w:szCs w:val="27"/>
        </w:rPr>
        <w:t>апостиля</w:t>
      </w:r>
      <w:proofErr w:type="spellEnd"/>
      <w:r w:rsidRPr="00EC5D7D">
        <w:rPr>
          <w:spacing w:val="-4"/>
          <w:sz w:val="27"/>
          <w:szCs w:val="27"/>
        </w:rPr>
        <w:t xml:space="preserve"> с указанием причин отказа; </w:t>
      </w:r>
    </w:p>
    <w:p w:rsidR="00345056" w:rsidRPr="00EC5D7D" w:rsidRDefault="00345056" w:rsidP="00251988">
      <w:pPr>
        <w:ind w:firstLine="851"/>
        <w:jc w:val="both"/>
        <w:rPr>
          <w:spacing w:val="-4"/>
          <w:sz w:val="27"/>
          <w:szCs w:val="27"/>
        </w:rPr>
      </w:pPr>
      <w:r w:rsidRPr="00EC5D7D">
        <w:rPr>
          <w:spacing w:val="-4"/>
          <w:sz w:val="27"/>
          <w:szCs w:val="27"/>
        </w:rPr>
        <w:t xml:space="preserve">регистрирует официальный документ с проставленным </w:t>
      </w:r>
      <w:proofErr w:type="spellStart"/>
      <w:r w:rsidRPr="00EC5D7D">
        <w:rPr>
          <w:spacing w:val="-4"/>
          <w:sz w:val="27"/>
          <w:szCs w:val="27"/>
        </w:rPr>
        <w:t>апостилем</w:t>
      </w:r>
      <w:proofErr w:type="spellEnd"/>
      <w:r w:rsidRPr="00EC5D7D">
        <w:rPr>
          <w:spacing w:val="-4"/>
          <w:sz w:val="27"/>
          <w:szCs w:val="27"/>
        </w:rPr>
        <w:t xml:space="preserve"> в реестре </w:t>
      </w:r>
      <w:proofErr w:type="spellStart"/>
      <w:r w:rsidRPr="00EC5D7D">
        <w:rPr>
          <w:spacing w:val="-4"/>
          <w:sz w:val="27"/>
          <w:szCs w:val="27"/>
        </w:rPr>
        <w:t>апостилей</w:t>
      </w:r>
      <w:proofErr w:type="spellEnd"/>
      <w:r w:rsidRPr="00EC5D7D">
        <w:rPr>
          <w:spacing w:val="-4"/>
          <w:sz w:val="27"/>
          <w:szCs w:val="27"/>
        </w:rPr>
        <w:t xml:space="preserve"> (приложение № 7) или вносит реквизиты письменного уведомления об отказе в проставлении </w:t>
      </w:r>
      <w:proofErr w:type="spellStart"/>
      <w:r w:rsidRPr="00EC5D7D">
        <w:rPr>
          <w:spacing w:val="-4"/>
          <w:sz w:val="27"/>
          <w:szCs w:val="27"/>
        </w:rPr>
        <w:t>апостиля</w:t>
      </w:r>
      <w:proofErr w:type="spellEnd"/>
      <w:r w:rsidRPr="00EC5D7D">
        <w:rPr>
          <w:spacing w:val="-4"/>
          <w:sz w:val="27"/>
          <w:szCs w:val="27"/>
        </w:rPr>
        <w:t xml:space="preserve"> в журнал регистрации заявлений (приложение № 3); </w:t>
      </w:r>
    </w:p>
    <w:p w:rsidR="00345056" w:rsidRPr="00345056" w:rsidRDefault="00345056" w:rsidP="00251988">
      <w:pPr>
        <w:ind w:firstLine="851"/>
        <w:jc w:val="both"/>
        <w:rPr>
          <w:spacing w:val="-4"/>
          <w:sz w:val="27"/>
          <w:szCs w:val="27"/>
        </w:rPr>
      </w:pPr>
      <w:r w:rsidRPr="00EC5D7D">
        <w:rPr>
          <w:spacing w:val="-4"/>
          <w:sz w:val="27"/>
          <w:szCs w:val="27"/>
        </w:rPr>
        <w:t>при личном прибытии заявителя (уполномоченного лица) при предъявлении</w:t>
      </w:r>
      <w:r w:rsidRPr="00345056">
        <w:rPr>
          <w:spacing w:val="-4"/>
          <w:sz w:val="27"/>
          <w:szCs w:val="27"/>
        </w:rPr>
        <w:t xml:space="preserve"> паспорта или иного удостоверяющего личность документа, уполномоченному лицу – также при предъявлении доверенности выдает под роспись документ с проставленным </w:t>
      </w:r>
      <w:proofErr w:type="spellStart"/>
      <w:r w:rsidRPr="00345056">
        <w:rPr>
          <w:spacing w:val="-4"/>
          <w:sz w:val="27"/>
          <w:szCs w:val="27"/>
        </w:rPr>
        <w:t>апостилем</w:t>
      </w:r>
      <w:proofErr w:type="spellEnd"/>
      <w:r w:rsidRPr="00345056">
        <w:rPr>
          <w:spacing w:val="-4"/>
          <w:sz w:val="27"/>
          <w:szCs w:val="27"/>
        </w:rPr>
        <w:t xml:space="preserve"> или уведомление об отказе в проставлении </w:t>
      </w:r>
      <w:proofErr w:type="spellStart"/>
      <w:r w:rsidRPr="00345056">
        <w:rPr>
          <w:spacing w:val="-4"/>
          <w:sz w:val="27"/>
          <w:szCs w:val="27"/>
        </w:rPr>
        <w:t>апостиля</w:t>
      </w:r>
      <w:proofErr w:type="spellEnd"/>
      <w:r w:rsidRPr="00345056">
        <w:rPr>
          <w:spacing w:val="-4"/>
          <w:sz w:val="27"/>
          <w:szCs w:val="27"/>
        </w:rPr>
        <w:t xml:space="preserve"> с письменным указанием причин отказа;</w:t>
      </w:r>
    </w:p>
    <w:p w:rsidR="00345056" w:rsidRPr="00345056" w:rsidRDefault="00345056" w:rsidP="00251988">
      <w:pPr>
        <w:ind w:firstLine="851"/>
        <w:jc w:val="both"/>
        <w:rPr>
          <w:spacing w:val="-4"/>
          <w:sz w:val="27"/>
          <w:szCs w:val="27"/>
        </w:rPr>
      </w:pPr>
      <w:r w:rsidRPr="00345056">
        <w:rPr>
          <w:spacing w:val="-4"/>
          <w:sz w:val="27"/>
          <w:szCs w:val="27"/>
        </w:rPr>
        <w:t xml:space="preserve">передает сотруднику сектора делопроизводства и организационной работы Комитета документ с проставленным </w:t>
      </w:r>
      <w:proofErr w:type="spellStart"/>
      <w:r w:rsidRPr="00345056">
        <w:rPr>
          <w:spacing w:val="-4"/>
          <w:sz w:val="27"/>
          <w:szCs w:val="27"/>
        </w:rPr>
        <w:t>апостилем</w:t>
      </w:r>
      <w:proofErr w:type="spellEnd"/>
      <w:r w:rsidRPr="00345056">
        <w:rPr>
          <w:spacing w:val="-4"/>
          <w:sz w:val="27"/>
          <w:szCs w:val="27"/>
        </w:rPr>
        <w:t xml:space="preserve"> или уведомление об отказе в проставлении </w:t>
      </w:r>
      <w:proofErr w:type="spellStart"/>
      <w:r w:rsidRPr="00345056">
        <w:rPr>
          <w:spacing w:val="-4"/>
          <w:sz w:val="27"/>
          <w:szCs w:val="27"/>
        </w:rPr>
        <w:t>апостиля</w:t>
      </w:r>
      <w:proofErr w:type="spellEnd"/>
      <w:r w:rsidRPr="00345056">
        <w:rPr>
          <w:spacing w:val="-4"/>
          <w:sz w:val="27"/>
          <w:szCs w:val="27"/>
        </w:rPr>
        <w:t xml:space="preserve"> </w:t>
      </w:r>
      <w:proofErr w:type="gramStart"/>
      <w:r w:rsidRPr="00345056">
        <w:rPr>
          <w:spacing w:val="-4"/>
          <w:sz w:val="27"/>
          <w:szCs w:val="27"/>
        </w:rPr>
        <w:t>для направлении</w:t>
      </w:r>
      <w:proofErr w:type="gramEnd"/>
      <w:r w:rsidRPr="00345056">
        <w:rPr>
          <w:spacing w:val="-4"/>
          <w:sz w:val="27"/>
          <w:szCs w:val="27"/>
        </w:rPr>
        <w:t xml:space="preserve"> заказным письмом с уведомлением по адресу, указанном заявителем в обращении. </w:t>
      </w:r>
    </w:p>
    <w:p w:rsidR="00345056" w:rsidRPr="00345056" w:rsidRDefault="00345056" w:rsidP="00251988">
      <w:pPr>
        <w:ind w:firstLine="851"/>
        <w:jc w:val="both"/>
        <w:rPr>
          <w:spacing w:val="-4"/>
          <w:sz w:val="27"/>
          <w:szCs w:val="27"/>
        </w:rPr>
      </w:pPr>
      <w:r w:rsidRPr="00345056">
        <w:rPr>
          <w:spacing w:val="-4"/>
          <w:sz w:val="27"/>
          <w:szCs w:val="27"/>
        </w:rPr>
        <w:t>Процедуры, устанавливаемые настоящим пунктом, осуществляются в течение 15 минут после предыдущей процедуры, при личном обращении заявителя (уполномоченного лица) - в течение 15 минут в день прибытия заявителя.</w:t>
      </w:r>
    </w:p>
    <w:p w:rsidR="00CF5DB8" w:rsidRDefault="00345056" w:rsidP="00251988">
      <w:pPr>
        <w:ind w:firstLine="851"/>
        <w:jc w:val="both"/>
        <w:rPr>
          <w:spacing w:val="-4"/>
          <w:sz w:val="27"/>
          <w:szCs w:val="27"/>
        </w:rPr>
      </w:pPr>
      <w:r w:rsidRPr="00345056">
        <w:rPr>
          <w:spacing w:val="-4"/>
          <w:sz w:val="27"/>
          <w:szCs w:val="27"/>
        </w:rPr>
        <w:t xml:space="preserve">Результат процедур: документ с проставленным </w:t>
      </w:r>
      <w:proofErr w:type="spellStart"/>
      <w:r w:rsidRPr="00345056">
        <w:rPr>
          <w:spacing w:val="-4"/>
          <w:sz w:val="27"/>
          <w:szCs w:val="27"/>
        </w:rPr>
        <w:t>апостилем</w:t>
      </w:r>
      <w:proofErr w:type="spellEnd"/>
      <w:r w:rsidRPr="00345056">
        <w:rPr>
          <w:spacing w:val="-4"/>
          <w:sz w:val="27"/>
          <w:szCs w:val="27"/>
        </w:rPr>
        <w:t xml:space="preserve"> или уведомление об отказе в проставлении </w:t>
      </w:r>
      <w:proofErr w:type="spellStart"/>
      <w:r w:rsidRPr="00345056">
        <w:rPr>
          <w:spacing w:val="-4"/>
          <w:sz w:val="27"/>
          <w:szCs w:val="27"/>
        </w:rPr>
        <w:t>апостиля</w:t>
      </w:r>
      <w:proofErr w:type="spellEnd"/>
      <w:r w:rsidRPr="00345056">
        <w:rPr>
          <w:spacing w:val="-4"/>
          <w:sz w:val="27"/>
          <w:szCs w:val="27"/>
        </w:rPr>
        <w:t>, переданные заявителю лично в руки, переданные сотруднику сектора делопроизводства и организационной работы документы.</w:t>
      </w:r>
      <w:r w:rsidRPr="00345056">
        <w:rPr>
          <w:sz w:val="27"/>
          <w:szCs w:val="27"/>
        </w:rPr>
        <w:t>».</w:t>
      </w:r>
      <w:r w:rsidRPr="00345056">
        <w:rPr>
          <w:spacing w:val="-4"/>
          <w:sz w:val="27"/>
          <w:szCs w:val="27"/>
        </w:rPr>
        <w:t xml:space="preserve">  </w:t>
      </w:r>
    </w:p>
    <w:p w:rsidR="00CF5DB8" w:rsidRDefault="00CF5DB8" w:rsidP="00251988">
      <w:pPr>
        <w:ind w:firstLine="851"/>
        <w:jc w:val="both"/>
        <w:rPr>
          <w:spacing w:val="-4"/>
          <w:sz w:val="27"/>
          <w:szCs w:val="27"/>
        </w:rPr>
      </w:pPr>
    </w:p>
    <w:p w:rsidR="00345056" w:rsidRPr="00345056" w:rsidRDefault="00CF5DB8" w:rsidP="00CF5DB8">
      <w:pPr>
        <w:ind w:firstLine="567"/>
        <w:jc w:val="both"/>
        <w:rPr>
          <w:spacing w:val="-4"/>
          <w:sz w:val="27"/>
          <w:szCs w:val="27"/>
        </w:rPr>
      </w:pPr>
      <w:r w:rsidRPr="0051581C">
        <w:rPr>
          <w:bCs/>
          <w:sz w:val="27"/>
          <w:szCs w:val="27"/>
        </w:rPr>
        <w:tab/>
      </w:r>
      <w:r w:rsidRPr="0051581C">
        <w:rPr>
          <w:sz w:val="27"/>
          <w:szCs w:val="27"/>
          <w:bdr w:val="none" w:sz="0" w:space="0" w:color="auto" w:frame="1"/>
        </w:rPr>
        <w:t>пункт</w:t>
      </w:r>
      <w:r w:rsidRPr="0051581C">
        <w:rPr>
          <w:bCs/>
          <w:sz w:val="27"/>
          <w:szCs w:val="27"/>
        </w:rPr>
        <w:t xml:space="preserve"> 3.9 </w:t>
      </w:r>
      <w:r w:rsidRPr="0051581C">
        <w:rPr>
          <w:sz w:val="27"/>
          <w:szCs w:val="27"/>
          <w:bdr w:val="none" w:sz="0" w:space="0" w:color="auto" w:frame="1"/>
        </w:rPr>
        <w:t>признать утратившим силу;</w:t>
      </w:r>
      <w:r w:rsidRPr="0051581C">
        <w:rPr>
          <w:bCs/>
          <w:color w:val="FF0000"/>
          <w:sz w:val="27"/>
          <w:szCs w:val="27"/>
        </w:rPr>
        <w:t xml:space="preserve"> </w:t>
      </w:r>
    </w:p>
    <w:p w:rsidR="00345056" w:rsidRDefault="00345056" w:rsidP="003D475D">
      <w:pPr>
        <w:ind w:firstLine="720"/>
        <w:jc w:val="both"/>
        <w:rPr>
          <w:bCs/>
          <w:sz w:val="27"/>
          <w:szCs w:val="27"/>
        </w:rPr>
      </w:pPr>
    </w:p>
    <w:p w:rsidR="00E36E6C" w:rsidRPr="003D475D" w:rsidRDefault="00EA4AD2" w:rsidP="003D475D">
      <w:pPr>
        <w:ind w:firstLine="720"/>
        <w:jc w:val="both"/>
        <w:rPr>
          <w:bCs/>
          <w:sz w:val="27"/>
          <w:szCs w:val="27"/>
        </w:rPr>
      </w:pPr>
      <w:r w:rsidRPr="003D475D">
        <w:rPr>
          <w:bCs/>
          <w:sz w:val="27"/>
          <w:szCs w:val="27"/>
        </w:rPr>
        <w:t xml:space="preserve">в </w:t>
      </w:r>
      <w:r w:rsidR="00E36E6C" w:rsidRPr="003D475D">
        <w:rPr>
          <w:bCs/>
          <w:sz w:val="27"/>
          <w:szCs w:val="27"/>
        </w:rPr>
        <w:t>раздел</w:t>
      </w:r>
      <w:r w:rsidRPr="003D475D">
        <w:rPr>
          <w:bCs/>
          <w:sz w:val="27"/>
          <w:szCs w:val="27"/>
        </w:rPr>
        <w:t>е</w:t>
      </w:r>
      <w:r w:rsidR="00E36E6C" w:rsidRPr="003D475D">
        <w:rPr>
          <w:bCs/>
          <w:sz w:val="27"/>
          <w:szCs w:val="27"/>
        </w:rPr>
        <w:t xml:space="preserve"> 4:</w:t>
      </w:r>
    </w:p>
    <w:p w:rsidR="00E36E6C" w:rsidRPr="003D475D" w:rsidRDefault="00E36E6C" w:rsidP="003D475D">
      <w:pPr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3D475D">
        <w:rPr>
          <w:rFonts w:eastAsiaTheme="minorHAnsi"/>
          <w:sz w:val="27"/>
          <w:szCs w:val="27"/>
          <w:lang w:eastAsia="en-US"/>
        </w:rPr>
        <w:tab/>
        <w:t>название раздела изложить в следующей редакции:</w:t>
      </w:r>
    </w:p>
    <w:p w:rsidR="00F909AB" w:rsidRDefault="00364637" w:rsidP="007B4A7D">
      <w:pPr>
        <w:jc w:val="both"/>
        <w:rPr>
          <w:sz w:val="27"/>
          <w:szCs w:val="27"/>
        </w:rPr>
      </w:pPr>
      <w:r w:rsidRPr="003D475D">
        <w:rPr>
          <w:sz w:val="27"/>
          <w:szCs w:val="27"/>
        </w:rPr>
        <w:tab/>
      </w:r>
      <w:r w:rsidR="00E36E6C" w:rsidRPr="003D475D">
        <w:rPr>
          <w:sz w:val="27"/>
          <w:szCs w:val="27"/>
        </w:rPr>
        <w:t>«</w:t>
      </w:r>
      <w:r w:rsidR="00EA7077">
        <w:rPr>
          <w:sz w:val="27"/>
          <w:szCs w:val="27"/>
        </w:rPr>
        <w:t>Порядок и ф</w:t>
      </w:r>
      <w:r w:rsidR="00E36E6C" w:rsidRPr="003D475D">
        <w:rPr>
          <w:sz w:val="27"/>
          <w:szCs w:val="27"/>
        </w:rPr>
        <w:t xml:space="preserve">ормы контроля за </w:t>
      </w:r>
      <w:r w:rsidR="00135720">
        <w:rPr>
          <w:sz w:val="27"/>
          <w:szCs w:val="27"/>
        </w:rPr>
        <w:t>предоставлением государственной услуги</w:t>
      </w:r>
      <w:r w:rsidR="00E36E6C" w:rsidRPr="003D475D">
        <w:rPr>
          <w:sz w:val="27"/>
          <w:szCs w:val="27"/>
        </w:rPr>
        <w:t>»</w:t>
      </w:r>
      <w:r w:rsidR="00A96E0E">
        <w:rPr>
          <w:sz w:val="27"/>
          <w:szCs w:val="27"/>
        </w:rPr>
        <w:t>.</w:t>
      </w:r>
    </w:p>
    <w:p w:rsidR="007B4A7D" w:rsidRPr="003D475D" w:rsidRDefault="007B4A7D" w:rsidP="007B4A7D">
      <w:pPr>
        <w:jc w:val="both"/>
        <w:rPr>
          <w:sz w:val="27"/>
          <w:szCs w:val="27"/>
        </w:rPr>
      </w:pPr>
    </w:p>
    <w:p w:rsidR="00F909AB" w:rsidRPr="003D475D" w:rsidRDefault="00F909AB" w:rsidP="003D475D">
      <w:pPr>
        <w:keepNext/>
        <w:ind w:firstLine="720"/>
        <w:jc w:val="both"/>
        <w:rPr>
          <w:bCs/>
          <w:sz w:val="27"/>
          <w:szCs w:val="27"/>
        </w:rPr>
      </w:pPr>
      <w:r w:rsidRPr="003D475D">
        <w:rPr>
          <w:bCs/>
          <w:sz w:val="27"/>
          <w:szCs w:val="27"/>
        </w:rPr>
        <w:t>раздел 5:</w:t>
      </w:r>
    </w:p>
    <w:p w:rsidR="00F909AB" w:rsidRPr="003D475D" w:rsidRDefault="00F909AB" w:rsidP="003D475D">
      <w:pPr>
        <w:keepNext/>
        <w:adjustRightInd w:val="0"/>
        <w:jc w:val="both"/>
        <w:rPr>
          <w:rFonts w:eastAsiaTheme="minorHAnsi"/>
          <w:sz w:val="27"/>
          <w:szCs w:val="27"/>
          <w:lang w:eastAsia="en-US"/>
        </w:rPr>
      </w:pPr>
      <w:r w:rsidRPr="003D475D">
        <w:rPr>
          <w:rFonts w:eastAsiaTheme="minorHAnsi"/>
          <w:sz w:val="27"/>
          <w:szCs w:val="27"/>
          <w:lang w:eastAsia="en-US"/>
        </w:rPr>
        <w:tab/>
        <w:t>название раздела изложить в следующей редакции:</w:t>
      </w:r>
    </w:p>
    <w:p w:rsidR="00BC5960" w:rsidRPr="003D475D" w:rsidRDefault="00364637" w:rsidP="00225373">
      <w:pPr>
        <w:pStyle w:val="1"/>
        <w:keepLines w:val="0"/>
        <w:spacing w:before="0"/>
        <w:jc w:val="both"/>
        <w:rPr>
          <w:sz w:val="27"/>
          <w:szCs w:val="27"/>
        </w:rPr>
      </w:pPr>
      <w:r w:rsidRPr="003D475D">
        <w:rPr>
          <w:rFonts w:ascii="Times New Roman" w:hAnsi="Times New Roman" w:cs="Times New Roman"/>
          <w:color w:val="auto"/>
          <w:sz w:val="27"/>
          <w:szCs w:val="27"/>
        </w:rPr>
        <w:tab/>
      </w:r>
      <w:r w:rsidR="00F909AB" w:rsidRPr="003D475D">
        <w:rPr>
          <w:rFonts w:ascii="Times New Roman" w:hAnsi="Times New Roman" w:cs="Times New Roman"/>
          <w:color w:val="auto"/>
          <w:sz w:val="27"/>
          <w:szCs w:val="27"/>
        </w:rPr>
        <w:t xml:space="preserve">«5. Досудебный (внесудебный) порядок обжалования решений и действий (бездействия) </w:t>
      </w:r>
      <w:r w:rsidR="00B96F47">
        <w:rPr>
          <w:rFonts w:ascii="Times New Roman" w:hAnsi="Times New Roman" w:cs="Times New Roman"/>
          <w:color w:val="auto"/>
          <w:sz w:val="27"/>
          <w:szCs w:val="27"/>
        </w:rPr>
        <w:t>Комитета</w:t>
      </w:r>
      <w:r w:rsidR="00F909AB" w:rsidRPr="003D475D">
        <w:rPr>
          <w:rFonts w:ascii="Times New Roman" w:hAnsi="Times New Roman" w:cs="Times New Roman"/>
          <w:color w:val="auto"/>
          <w:sz w:val="27"/>
          <w:szCs w:val="27"/>
        </w:rPr>
        <w:t xml:space="preserve">, предоставляющего государственную услугу, многофункционального центра </w:t>
      </w:r>
      <w:r w:rsidR="00BC5960" w:rsidRPr="003D475D">
        <w:rPr>
          <w:rFonts w:ascii="Times New Roman" w:hAnsi="Times New Roman" w:cs="Times New Roman"/>
          <w:color w:val="auto"/>
          <w:sz w:val="27"/>
          <w:szCs w:val="27"/>
        </w:rPr>
        <w:t xml:space="preserve">предоставления государственных </w:t>
      </w:r>
      <w:r w:rsidR="00F909AB" w:rsidRPr="003D475D">
        <w:rPr>
          <w:rFonts w:ascii="Times New Roman" w:hAnsi="Times New Roman" w:cs="Times New Roman"/>
          <w:color w:val="auto"/>
          <w:sz w:val="27"/>
          <w:szCs w:val="27"/>
        </w:rPr>
        <w:t>услуг, указанных в части 1.1 статьи 16 Федерального закона</w:t>
      </w:r>
      <w:r w:rsidR="00EA11E2" w:rsidRPr="003D475D">
        <w:rPr>
          <w:rFonts w:ascii="Times New Roman" w:hAnsi="Times New Roman" w:cs="Times New Roman"/>
          <w:color w:val="auto"/>
          <w:sz w:val="27"/>
          <w:szCs w:val="27"/>
        </w:rPr>
        <w:t>,</w:t>
      </w:r>
      <w:r w:rsidR="00F909AB" w:rsidRPr="003D475D">
        <w:rPr>
          <w:rFonts w:ascii="Times New Roman" w:hAnsi="Times New Roman" w:cs="Times New Roman"/>
          <w:color w:val="auto"/>
          <w:sz w:val="27"/>
          <w:szCs w:val="27"/>
        </w:rPr>
        <w:t xml:space="preserve"> а также должностных лиц, государственных служащих, работников»</w:t>
      </w:r>
      <w:r w:rsidR="0019635D" w:rsidRPr="003D475D">
        <w:rPr>
          <w:rFonts w:ascii="Times New Roman" w:hAnsi="Times New Roman" w:cs="Times New Roman"/>
          <w:color w:val="auto"/>
          <w:sz w:val="27"/>
          <w:szCs w:val="27"/>
        </w:rPr>
        <w:t>.</w:t>
      </w:r>
    </w:p>
    <w:p w:rsidR="00BC5960" w:rsidRPr="003D475D" w:rsidRDefault="00A96E0E" w:rsidP="003D475D">
      <w:pPr>
        <w:rPr>
          <w:sz w:val="27"/>
          <w:szCs w:val="27"/>
        </w:rPr>
      </w:pPr>
      <w:r>
        <w:rPr>
          <w:sz w:val="27"/>
          <w:szCs w:val="27"/>
        </w:rPr>
        <w:t xml:space="preserve">           </w:t>
      </w:r>
      <w:r w:rsidR="00BC5960" w:rsidRPr="003D475D">
        <w:rPr>
          <w:sz w:val="27"/>
          <w:szCs w:val="27"/>
        </w:rPr>
        <w:t>пункты 5.1. – 5.7. изложить в следующей редакции:</w:t>
      </w:r>
    </w:p>
    <w:p w:rsidR="00A450BD" w:rsidRPr="0092401F" w:rsidRDefault="00F16402" w:rsidP="00F16402">
      <w:pPr>
        <w:autoSpaceDE/>
        <w:autoSpaceDN/>
        <w:jc w:val="both"/>
        <w:rPr>
          <w:color w:val="000000"/>
          <w:spacing w:val="-4"/>
          <w:sz w:val="28"/>
          <w:szCs w:val="28"/>
        </w:rPr>
      </w:pPr>
      <w:r>
        <w:rPr>
          <w:sz w:val="27"/>
          <w:szCs w:val="27"/>
        </w:rPr>
        <w:t xml:space="preserve">           </w:t>
      </w:r>
      <w:r w:rsidR="00905750" w:rsidRPr="003D475D">
        <w:rPr>
          <w:sz w:val="27"/>
          <w:szCs w:val="27"/>
        </w:rPr>
        <w:t>«</w:t>
      </w:r>
      <w:r w:rsidR="00A450BD" w:rsidRPr="003D475D">
        <w:rPr>
          <w:color w:val="000000"/>
          <w:spacing w:val="-4"/>
          <w:sz w:val="27"/>
          <w:szCs w:val="27"/>
        </w:rPr>
        <w:t>5.1. Заявители имеют право на обжалование в досудебном порядке решений, действия (бездействия) Комитета, его должностного лица либо государственного гражданского служащего, участвующих в предоставлении государственной услуги</w:t>
      </w:r>
      <w:r w:rsidR="0092401F">
        <w:rPr>
          <w:color w:val="000000"/>
          <w:spacing w:val="-4"/>
          <w:sz w:val="27"/>
          <w:szCs w:val="27"/>
        </w:rPr>
        <w:t>,</w:t>
      </w:r>
      <w:r w:rsidR="0092401F" w:rsidRPr="0092401F">
        <w:rPr>
          <w:spacing w:val="-4"/>
          <w:szCs w:val="28"/>
          <w:highlight w:val="yellow"/>
        </w:rPr>
        <w:t xml:space="preserve"> </w:t>
      </w:r>
      <w:r w:rsidR="0092401F" w:rsidRPr="0092401F">
        <w:rPr>
          <w:spacing w:val="-4"/>
          <w:sz w:val="28"/>
          <w:szCs w:val="28"/>
        </w:rPr>
        <w:t>Председателю Комитета.</w:t>
      </w:r>
    </w:p>
    <w:p w:rsidR="00A450BD" w:rsidRPr="003D475D" w:rsidRDefault="00A450BD" w:rsidP="003D475D">
      <w:pPr>
        <w:adjustRightInd w:val="0"/>
        <w:ind w:firstLine="851"/>
        <w:jc w:val="both"/>
        <w:rPr>
          <w:spacing w:val="-4"/>
          <w:sz w:val="27"/>
          <w:szCs w:val="27"/>
        </w:rPr>
      </w:pPr>
      <w:r w:rsidRPr="003D475D">
        <w:rPr>
          <w:spacing w:val="-4"/>
          <w:sz w:val="27"/>
          <w:szCs w:val="27"/>
        </w:rPr>
        <w:t xml:space="preserve">5.2. Заявитель может обратиться с жалобой, в том числе в следующих случаях: </w:t>
      </w:r>
    </w:p>
    <w:p w:rsidR="00A450BD" w:rsidRPr="003D475D" w:rsidRDefault="00A450BD" w:rsidP="00671A87">
      <w:pPr>
        <w:numPr>
          <w:ilvl w:val="0"/>
          <w:numId w:val="2"/>
        </w:numPr>
        <w:autoSpaceDE/>
        <w:autoSpaceDN/>
        <w:ind w:firstLine="709"/>
        <w:jc w:val="both"/>
        <w:rPr>
          <w:spacing w:val="-4"/>
          <w:sz w:val="27"/>
          <w:szCs w:val="27"/>
        </w:rPr>
      </w:pPr>
      <w:r w:rsidRPr="003D475D">
        <w:rPr>
          <w:spacing w:val="-4"/>
          <w:sz w:val="27"/>
          <w:szCs w:val="27"/>
        </w:rPr>
        <w:t xml:space="preserve">нарушение срока регистрации заявления о предоставлении государственной услуги; </w:t>
      </w:r>
    </w:p>
    <w:p w:rsidR="00A450BD" w:rsidRPr="003D475D" w:rsidRDefault="00A450BD" w:rsidP="00671A87">
      <w:pPr>
        <w:numPr>
          <w:ilvl w:val="0"/>
          <w:numId w:val="2"/>
        </w:numPr>
        <w:autoSpaceDE/>
        <w:autoSpaceDN/>
        <w:ind w:firstLine="709"/>
        <w:jc w:val="both"/>
        <w:rPr>
          <w:spacing w:val="-4"/>
          <w:sz w:val="27"/>
          <w:szCs w:val="27"/>
        </w:rPr>
      </w:pPr>
      <w:r w:rsidRPr="003D475D">
        <w:rPr>
          <w:spacing w:val="-4"/>
          <w:sz w:val="27"/>
          <w:szCs w:val="27"/>
        </w:rPr>
        <w:t xml:space="preserve">нарушение срока предоставления государственной услуги; </w:t>
      </w:r>
    </w:p>
    <w:p w:rsidR="00BC5960" w:rsidRPr="003D475D" w:rsidRDefault="00A450BD" w:rsidP="00671A87">
      <w:pPr>
        <w:numPr>
          <w:ilvl w:val="0"/>
          <w:numId w:val="2"/>
        </w:numPr>
        <w:autoSpaceDE/>
        <w:autoSpaceDN/>
        <w:ind w:firstLine="709"/>
        <w:jc w:val="both"/>
        <w:rPr>
          <w:spacing w:val="-4"/>
          <w:sz w:val="27"/>
          <w:szCs w:val="27"/>
        </w:rPr>
      </w:pPr>
      <w:r w:rsidRPr="003D475D">
        <w:rPr>
          <w:spacing w:val="-4"/>
          <w:sz w:val="27"/>
          <w:szCs w:val="27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A450BD" w:rsidRPr="003D475D" w:rsidRDefault="00A450BD" w:rsidP="00671A87">
      <w:pPr>
        <w:numPr>
          <w:ilvl w:val="0"/>
          <w:numId w:val="2"/>
        </w:numPr>
        <w:autoSpaceDE/>
        <w:autoSpaceDN/>
        <w:ind w:firstLine="709"/>
        <w:jc w:val="both"/>
        <w:rPr>
          <w:spacing w:val="-4"/>
          <w:sz w:val="27"/>
          <w:szCs w:val="27"/>
        </w:rPr>
      </w:pPr>
      <w:r w:rsidRPr="003D475D">
        <w:rPr>
          <w:spacing w:val="-4"/>
          <w:sz w:val="27"/>
          <w:szCs w:val="27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 у заявителя; </w:t>
      </w:r>
    </w:p>
    <w:p w:rsidR="00A450BD" w:rsidRPr="003D475D" w:rsidRDefault="00A450BD" w:rsidP="00671A87">
      <w:pPr>
        <w:numPr>
          <w:ilvl w:val="0"/>
          <w:numId w:val="2"/>
        </w:numPr>
        <w:autoSpaceDE/>
        <w:autoSpaceDN/>
        <w:ind w:firstLine="709"/>
        <w:jc w:val="both"/>
        <w:rPr>
          <w:spacing w:val="-4"/>
          <w:sz w:val="27"/>
          <w:szCs w:val="27"/>
        </w:rPr>
      </w:pPr>
      <w:r w:rsidRPr="003D475D">
        <w:rPr>
          <w:spacing w:val="-4"/>
          <w:sz w:val="27"/>
          <w:szCs w:val="27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 </w:t>
      </w:r>
    </w:p>
    <w:p w:rsidR="00A450BD" w:rsidRPr="003D475D" w:rsidRDefault="00A450BD" w:rsidP="00671A87">
      <w:pPr>
        <w:numPr>
          <w:ilvl w:val="0"/>
          <w:numId w:val="2"/>
        </w:numPr>
        <w:autoSpaceDE/>
        <w:autoSpaceDN/>
        <w:ind w:firstLine="709"/>
        <w:jc w:val="both"/>
        <w:rPr>
          <w:spacing w:val="-4"/>
          <w:sz w:val="27"/>
          <w:szCs w:val="27"/>
        </w:rPr>
      </w:pPr>
      <w:r w:rsidRPr="003D475D">
        <w:rPr>
          <w:spacing w:val="-4"/>
          <w:sz w:val="27"/>
          <w:szCs w:val="27"/>
        </w:rPr>
        <w:t xml:space="preserve"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 </w:t>
      </w:r>
    </w:p>
    <w:p w:rsidR="00A450BD" w:rsidRPr="003D475D" w:rsidRDefault="00A450BD" w:rsidP="00671A87">
      <w:pPr>
        <w:numPr>
          <w:ilvl w:val="0"/>
          <w:numId w:val="2"/>
        </w:numPr>
        <w:autoSpaceDE/>
        <w:autoSpaceDN/>
        <w:ind w:firstLine="709"/>
        <w:jc w:val="both"/>
        <w:rPr>
          <w:spacing w:val="-4"/>
          <w:sz w:val="27"/>
          <w:szCs w:val="27"/>
        </w:rPr>
      </w:pPr>
      <w:r w:rsidRPr="003D475D">
        <w:rPr>
          <w:spacing w:val="-4"/>
          <w:sz w:val="27"/>
          <w:szCs w:val="27"/>
        </w:rPr>
        <w:t>отказ Комитета,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A450BD" w:rsidRPr="003D475D" w:rsidRDefault="00A450BD" w:rsidP="00671A87">
      <w:pPr>
        <w:numPr>
          <w:ilvl w:val="0"/>
          <w:numId w:val="2"/>
        </w:numPr>
        <w:autoSpaceDE/>
        <w:autoSpaceDN/>
        <w:ind w:firstLine="709"/>
        <w:jc w:val="both"/>
        <w:rPr>
          <w:spacing w:val="-4"/>
          <w:sz w:val="27"/>
          <w:szCs w:val="27"/>
        </w:rPr>
      </w:pPr>
      <w:r w:rsidRPr="003D475D">
        <w:rPr>
          <w:spacing w:val="-4"/>
          <w:sz w:val="27"/>
          <w:szCs w:val="27"/>
        </w:rPr>
        <w:t>нарушение срока или порядка выдачи документов по результатам предоставления государственной услуги;</w:t>
      </w:r>
    </w:p>
    <w:p w:rsidR="00A450BD" w:rsidRPr="003D475D" w:rsidRDefault="00A450BD" w:rsidP="00671A87">
      <w:pPr>
        <w:numPr>
          <w:ilvl w:val="0"/>
          <w:numId w:val="2"/>
        </w:numPr>
        <w:autoSpaceDE/>
        <w:autoSpaceDN/>
        <w:ind w:firstLine="709"/>
        <w:jc w:val="both"/>
        <w:rPr>
          <w:spacing w:val="-4"/>
          <w:sz w:val="27"/>
          <w:szCs w:val="27"/>
        </w:rPr>
      </w:pPr>
      <w:r w:rsidRPr="003D475D">
        <w:rPr>
          <w:spacing w:val="-4"/>
          <w:sz w:val="27"/>
          <w:szCs w:val="27"/>
        </w:rPr>
        <w:t>приостановление предоставления государственной услуг,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A450BD" w:rsidRPr="00E44660" w:rsidRDefault="00A450BD" w:rsidP="00671A87">
      <w:pPr>
        <w:numPr>
          <w:ilvl w:val="0"/>
          <w:numId w:val="2"/>
        </w:numPr>
        <w:autoSpaceDE/>
        <w:autoSpaceDN/>
        <w:ind w:firstLine="709"/>
        <w:jc w:val="both"/>
        <w:rPr>
          <w:spacing w:val="-4"/>
          <w:sz w:val="27"/>
          <w:szCs w:val="27"/>
        </w:rPr>
      </w:pPr>
      <w:r w:rsidRPr="003D475D">
        <w:rPr>
          <w:spacing w:val="-4"/>
          <w:sz w:val="27"/>
          <w:szCs w:val="27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</w:t>
      </w:r>
      <w:r w:rsidRPr="00E44660">
        <w:rPr>
          <w:spacing w:val="-4"/>
          <w:sz w:val="27"/>
          <w:szCs w:val="27"/>
        </w:rPr>
        <w:t xml:space="preserve">закона </w:t>
      </w:r>
      <w:r w:rsidR="00E44660" w:rsidRPr="00E44660">
        <w:rPr>
          <w:spacing w:val="-4"/>
          <w:sz w:val="27"/>
          <w:szCs w:val="27"/>
        </w:rPr>
        <w:t xml:space="preserve">от 27.07.2010 </w:t>
      </w:r>
      <w:r w:rsidRPr="00E44660">
        <w:rPr>
          <w:spacing w:val="-4"/>
          <w:sz w:val="27"/>
          <w:szCs w:val="27"/>
        </w:rPr>
        <w:t>№210-ФЗ.</w:t>
      </w:r>
    </w:p>
    <w:p w:rsidR="00A450BD" w:rsidRPr="003D475D" w:rsidRDefault="00225373" w:rsidP="00225373">
      <w:pPr>
        <w:tabs>
          <w:tab w:val="left" w:pos="535"/>
        </w:tabs>
        <w:jc w:val="both"/>
        <w:rPr>
          <w:bCs/>
          <w:sz w:val="27"/>
          <w:szCs w:val="27"/>
        </w:rPr>
      </w:pPr>
      <w:r>
        <w:rPr>
          <w:sz w:val="27"/>
          <w:szCs w:val="27"/>
        </w:rPr>
        <w:tab/>
      </w:r>
      <w:r w:rsidR="00A450BD" w:rsidRPr="003D475D">
        <w:rPr>
          <w:bCs/>
          <w:sz w:val="27"/>
          <w:szCs w:val="27"/>
        </w:rPr>
        <w:t>5.3. Жалоба на решения и действия (бездействие) Комитета, должностного лица Комитета, государственного гражданского служащего, председателя Комитета подается в Комитет в письменной форме на бумажном носителе или в электронной форме.</w:t>
      </w:r>
    </w:p>
    <w:p w:rsidR="000E4AED" w:rsidRPr="003D475D" w:rsidRDefault="00A450BD" w:rsidP="003D475D">
      <w:pPr>
        <w:adjustRightInd w:val="0"/>
        <w:ind w:firstLine="540"/>
        <w:jc w:val="both"/>
        <w:rPr>
          <w:bCs/>
          <w:sz w:val="27"/>
          <w:szCs w:val="27"/>
        </w:rPr>
      </w:pPr>
      <w:r w:rsidRPr="003D475D">
        <w:rPr>
          <w:bCs/>
          <w:sz w:val="27"/>
          <w:szCs w:val="27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Комитета (http://arhiv.tatarstan.ru), Единого портала государственных и муниципальных услуг Республики Татарстан (http://uslugi.tatarstan.ru), Единого портала государственных и муниципальных услуг (функций) (https://www.gosuslugi.ru), а также может быть принята при личном приеме заявителя.</w:t>
      </w:r>
    </w:p>
    <w:p w:rsidR="00A450BD" w:rsidRPr="00C56B7C" w:rsidRDefault="00A450BD" w:rsidP="003D475D">
      <w:pPr>
        <w:adjustRightInd w:val="0"/>
        <w:ind w:firstLine="540"/>
        <w:jc w:val="both"/>
        <w:rPr>
          <w:bCs/>
          <w:sz w:val="26"/>
          <w:szCs w:val="26"/>
        </w:rPr>
      </w:pPr>
      <w:r w:rsidRPr="003D475D">
        <w:rPr>
          <w:bCs/>
          <w:sz w:val="27"/>
          <w:szCs w:val="27"/>
        </w:rPr>
        <w:t>5.4. Срок рассмотрения жалобы – в течение пятнадцати рабочих дней со дня ее регистрации. В случае обжалования отказа Комитета, его должностного лица либо государственного гражданского служащего в приеме документов у</w:t>
      </w:r>
      <w:r w:rsidR="00F83339">
        <w:rPr>
          <w:bCs/>
          <w:sz w:val="27"/>
          <w:szCs w:val="27"/>
        </w:rPr>
        <w:t xml:space="preserve"> </w:t>
      </w:r>
      <w:proofErr w:type="gramStart"/>
      <w:r w:rsidRPr="003D475D">
        <w:rPr>
          <w:bCs/>
          <w:sz w:val="27"/>
          <w:szCs w:val="27"/>
        </w:rPr>
        <w:t>заявителя</w:t>
      </w:r>
      <w:proofErr w:type="gramEnd"/>
      <w:r w:rsidRPr="003D475D">
        <w:rPr>
          <w:bCs/>
          <w:sz w:val="27"/>
          <w:szCs w:val="27"/>
        </w:rPr>
        <w:t xml:space="preserve"> либо в исправлении допущенных опечаток и ошибок или в случае обжалования </w:t>
      </w:r>
      <w:r w:rsidRPr="00C56B7C">
        <w:rPr>
          <w:bCs/>
          <w:sz w:val="26"/>
          <w:szCs w:val="26"/>
        </w:rPr>
        <w:t>нарушения установленного срока таких исправлений – в течении пяти рабочих дней со дня ее регистрации.</w:t>
      </w:r>
    </w:p>
    <w:p w:rsidR="00A450BD" w:rsidRPr="00C56B7C" w:rsidRDefault="00A450BD" w:rsidP="003D475D">
      <w:pPr>
        <w:adjustRightInd w:val="0"/>
        <w:ind w:firstLine="540"/>
        <w:jc w:val="both"/>
        <w:rPr>
          <w:bCs/>
          <w:sz w:val="26"/>
          <w:szCs w:val="26"/>
        </w:rPr>
      </w:pPr>
      <w:r w:rsidRPr="00C56B7C">
        <w:rPr>
          <w:bCs/>
          <w:sz w:val="26"/>
          <w:szCs w:val="26"/>
        </w:rPr>
        <w:t>5.5. Жалоба должна содержать:</w:t>
      </w:r>
    </w:p>
    <w:p w:rsidR="00A450BD" w:rsidRPr="00C56B7C" w:rsidRDefault="00A450BD" w:rsidP="003D475D">
      <w:pPr>
        <w:adjustRightInd w:val="0"/>
        <w:ind w:firstLine="540"/>
        <w:jc w:val="both"/>
        <w:rPr>
          <w:bCs/>
          <w:sz w:val="26"/>
          <w:szCs w:val="26"/>
        </w:rPr>
      </w:pPr>
      <w:r w:rsidRPr="00C56B7C">
        <w:rPr>
          <w:bCs/>
          <w:sz w:val="26"/>
          <w:szCs w:val="26"/>
        </w:rPr>
        <w:t>1)</w:t>
      </w:r>
      <w:r w:rsidRPr="00C56B7C">
        <w:rPr>
          <w:bCs/>
          <w:sz w:val="26"/>
          <w:szCs w:val="26"/>
        </w:rPr>
        <w:tab/>
        <w:t>наименование Комитета, должностного лица Комитета либо государственного гражданского служащего, решения и действия (бездействие) которых обжалуются;</w:t>
      </w:r>
    </w:p>
    <w:p w:rsidR="00A450BD" w:rsidRPr="00C56B7C" w:rsidRDefault="00A450BD" w:rsidP="003D475D">
      <w:pPr>
        <w:adjustRightInd w:val="0"/>
        <w:ind w:firstLine="540"/>
        <w:jc w:val="both"/>
        <w:rPr>
          <w:bCs/>
          <w:sz w:val="26"/>
          <w:szCs w:val="26"/>
        </w:rPr>
      </w:pPr>
      <w:r w:rsidRPr="00C56B7C">
        <w:rPr>
          <w:bCs/>
          <w:sz w:val="26"/>
          <w:szCs w:val="26"/>
        </w:rPr>
        <w:t>2)</w:t>
      </w:r>
      <w:r w:rsidRPr="00C56B7C">
        <w:rPr>
          <w:bCs/>
          <w:sz w:val="26"/>
          <w:szCs w:val="26"/>
        </w:rPr>
        <w:tab/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в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450BD" w:rsidRPr="00C56B7C" w:rsidRDefault="00A450BD" w:rsidP="003D475D">
      <w:pPr>
        <w:adjustRightInd w:val="0"/>
        <w:ind w:firstLine="540"/>
        <w:jc w:val="both"/>
        <w:rPr>
          <w:bCs/>
          <w:sz w:val="26"/>
          <w:szCs w:val="26"/>
        </w:rPr>
      </w:pPr>
      <w:r w:rsidRPr="00C56B7C">
        <w:rPr>
          <w:bCs/>
          <w:sz w:val="26"/>
          <w:szCs w:val="26"/>
        </w:rPr>
        <w:t>3)</w:t>
      </w:r>
      <w:r w:rsidRPr="00C56B7C">
        <w:rPr>
          <w:bCs/>
          <w:sz w:val="26"/>
          <w:szCs w:val="26"/>
        </w:rPr>
        <w:tab/>
        <w:t>сведения об обжалуемых решениях и действиях (бездействии) Комитета, его должностного лица либо государственного гражданского служащего;</w:t>
      </w:r>
    </w:p>
    <w:p w:rsidR="00A450BD" w:rsidRPr="00C56B7C" w:rsidRDefault="00A450BD" w:rsidP="003D475D">
      <w:pPr>
        <w:adjustRightInd w:val="0"/>
        <w:ind w:firstLine="540"/>
        <w:jc w:val="both"/>
        <w:rPr>
          <w:bCs/>
          <w:sz w:val="26"/>
          <w:szCs w:val="26"/>
        </w:rPr>
      </w:pPr>
      <w:r w:rsidRPr="00C56B7C">
        <w:rPr>
          <w:bCs/>
          <w:sz w:val="26"/>
          <w:szCs w:val="26"/>
        </w:rPr>
        <w:t>4)</w:t>
      </w:r>
      <w:r w:rsidRPr="00C56B7C">
        <w:rPr>
          <w:bCs/>
          <w:sz w:val="26"/>
          <w:szCs w:val="26"/>
        </w:rPr>
        <w:tab/>
        <w:t>доводы на основании которых заявитель не согласен с решением и действием (бездействием) Комитета, его должностного лица либо государственного гражданского служащего.</w:t>
      </w:r>
    </w:p>
    <w:p w:rsidR="00A450BD" w:rsidRPr="00C56B7C" w:rsidRDefault="00A450BD" w:rsidP="003D475D">
      <w:pPr>
        <w:adjustRightInd w:val="0"/>
        <w:ind w:firstLine="540"/>
        <w:jc w:val="both"/>
        <w:rPr>
          <w:bCs/>
          <w:sz w:val="26"/>
          <w:szCs w:val="26"/>
          <w:highlight w:val="yellow"/>
        </w:rPr>
      </w:pPr>
      <w:r w:rsidRPr="00C56B7C">
        <w:rPr>
          <w:bCs/>
          <w:sz w:val="26"/>
          <w:szCs w:val="26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A450BD" w:rsidRPr="00C56B7C" w:rsidRDefault="00A450BD" w:rsidP="003D475D">
      <w:pPr>
        <w:ind w:firstLine="709"/>
        <w:jc w:val="both"/>
        <w:rPr>
          <w:sz w:val="26"/>
          <w:szCs w:val="26"/>
        </w:rPr>
      </w:pPr>
      <w:r w:rsidRPr="00C56B7C">
        <w:rPr>
          <w:sz w:val="26"/>
          <w:szCs w:val="26"/>
        </w:rPr>
        <w:t>5.6. По результатам рассмотрения жалобы принимается одно из следующих решений:</w:t>
      </w:r>
    </w:p>
    <w:p w:rsidR="00A450BD" w:rsidRPr="00C56B7C" w:rsidRDefault="00A450BD" w:rsidP="003D475D">
      <w:pPr>
        <w:ind w:firstLine="709"/>
        <w:jc w:val="both"/>
        <w:rPr>
          <w:sz w:val="26"/>
          <w:szCs w:val="26"/>
        </w:rPr>
      </w:pPr>
      <w:r w:rsidRPr="00C56B7C">
        <w:rPr>
          <w:sz w:val="26"/>
          <w:szCs w:val="26"/>
        </w:rPr>
        <w:t>1)</w:t>
      </w:r>
      <w:r w:rsidRPr="00C56B7C">
        <w:rPr>
          <w:sz w:val="26"/>
          <w:szCs w:val="26"/>
        </w:rPr>
        <w:tab/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A450BD" w:rsidRPr="00C56B7C" w:rsidRDefault="00A450BD" w:rsidP="003D475D">
      <w:pPr>
        <w:ind w:firstLine="709"/>
        <w:jc w:val="both"/>
        <w:rPr>
          <w:sz w:val="26"/>
          <w:szCs w:val="26"/>
        </w:rPr>
      </w:pPr>
      <w:r w:rsidRPr="00C56B7C">
        <w:rPr>
          <w:sz w:val="26"/>
          <w:szCs w:val="26"/>
        </w:rPr>
        <w:t>2)</w:t>
      </w:r>
      <w:r w:rsidRPr="00C56B7C">
        <w:rPr>
          <w:sz w:val="26"/>
          <w:szCs w:val="26"/>
        </w:rPr>
        <w:tab/>
        <w:t>в удовлетворении жалобы отказывается.</w:t>
      </w:r>
    </w:p>
    <w:p w:rsidR="00A450BD" w:rsidRPr="00C56B7C" w:rsidRDefault="00A450BD" w:rsidP="003D475D">
      <w:pPr>
        <w:ind w:firstLine="709"/>
        <w:jc w:val="both"/>
        <w:rPr>
          <w:sz w:val="26"/>
          <w:szCs w:val="26"/>
        </w:rPr>
      </w:pPr>
      <w:r w:rsidRPr="00C56B7C">
        <w:rPr>
          <w:sz w:val="26"/>
          <w:szCs w:val="26"/>
        </w:rP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450BD" w:rsidRPr="00C56B7C" w:rsidRDefault="00A450BD" w:rsidP="003D475D">
      <w:pPr>
        <w:ind w:firstLine="709"/>
        <w:jc w:val="both"/>
        <w:rPr>
          <w:sz w:val="26"/>
          <w:szCs w:val="26"/>
        </w:rPr>
      </w:pPr>
      <w:r w:rsidRPr="00C56B7C">
        <w:rPr>
          <w:sz w:val="26"/>
          <w:szCs w:val="26"/>
        </w:rPr>
        <w:t>В случае признания жалобы подлежащей удовлетворению в ответе заявителю дается информация о действиях, осуществляемых Комитетом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847DFB" w:rsidRPr="00C56B7C" w:rsidRDefault="00A450BD" w:rsidP="003D475D">
      <w:pPr>
        <w:ind w:firstLine="709"/>
        <w:jc w:val="both"/>
        <w:rPr>
          <w:sz w:val="26"/>
          <w:szCs w:val="26"/>
        </w:rPr>
      </w:pPr>
      <w:r w:rsidRPr="00C56B7C">
        <w:rPr>
          <w:sz w:val="26"/>
          <w:szCs w:val="26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D294C" w:rsidRPr="00C56B7C" w:rsidRDefault="00A450BD" w:rsidP="007B4A7D">
      <w:pPr>
        <w:ind w:firstLine="709"/>
        <w:jc w:val="both"/>
        <w:rPr>
          <w:sz w:val="26"/>
          <w:szCs w:val="26"/>
        </w:rPr>
      </w:pPr>
      <w:r w:rsidRPr="00C56B7C">
        <w:rPr>
          <w:sz w:val="26"/>
          <w:szCs w:val="26"/>
        </w:rPr>
        <w:t>5.7.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  <w:r w:rsidR="00905750" w:rsidRPr="00C56B7C">
        <w:rPr>
          <w:sz w:val="26"/>
          <w:szCs w:val="26"/>
        </w:rPr>
        <w:t>».</w:t>
      </w:r>
    </w:p>
    <w:p w:rsidR="00225373" w:rsidRDefault="00225373" w:rsidP="007B4A7D">
      <w:pPr>
        <w:ind w:firstLine="709"/>
        <w:jc w:val="both"/>
        <w:rPr>
          <w:sz w:val="27"/>
          <w:szCs w:val="27"/>
        </w:rPr>
      </w:pPr>
    </w:p>
    <w:p w:rsidR="00E12B76" w:rsidRPr="00CF5DB8" w:rsidRDefault="00E12B76" w:rsidP="007B4A7D">
      <w:pPr>
        <w:ind w:firstLine="709"/>
        <w:jc w:val="both"/>
        <w:rPr>
          <w:sz w:val="26"/>
          <w:szCs w:val="26"/>
        </w:rPr>
      </w:pPr>
      <w:r w:rsidRPr="00CF5DB8">
        <w:rPr>
          <w:sz w:val="26"/>
          <w:szCs w:val="26"/>
        </w:rPr>
        <w:t>приложение № 3 признать утратившим силу.</w:t>
      </w:r>
    </w:p>
    <w:tbl>
      <w:tblPr>
        <w:tblW w:w="10773" w:type="dxa"/>
        <w:tblInd w:w="-459" w:type="dxa"/>
        <w:tblLook w:val="04A0" w:firstRow="1" w:lastRow="0" w:firstColumn="1" w:lastColumn="0" w:noHBand="0" w:noVBand="1"/>
      </w:tblPr>
      <w:tblGrid>
        <w:gridCol w:w="5300"/>
        <w:gridCol w:w="5473"/>
      </w:tblGrid>
      <w:tr w:rsidR="009D294C" w:rsidRPr="003D475D" w:rsidTr="009D294C">
        <w:tc>
          <w:tcPr>
            <w:tcW w:w="5300" w:type="dxa"/>
            <w:hideMark/>
          </w:tcPr>
          <w:p w:rsidR="007E02B7" w:rsidRDefault="007E02B7" w:rsidP="003D475D">
            <w:pPr>
              <w:pStyle w:val="a7"/>
              <w:spacing w:line="276" w:lineRule="auto"/>
              <w:ind w:left="351"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  <w:p w:rsidR="009D294C" w:rsidRPr="003D475D" w:rsidRDefault="009D294C" w:rsidP="003D475D">
            <w:pPr>
              <w:pStyle w:val="a7"/>
              <w:spacing w:line="276" w:lineRule="auto"/>
              <w:ind w:left="351"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3D475D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Председатель </w:t>
            </w:r>
          </w:p>
        </w:tc>
        <w:tc>
          <w:tcPr>
            <w:tcW w:w="5473" w:type="dxa"/>
            <w:hideMark/>
          </w:tcPr>
          <w:p w:rsidR="007E02B7" w:rsidRDefault="00E12B76" w:rsidP="00C67EE8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                               </w:t>
            </w:r>
          </w:p>
          <w:p w:rsidR="009D294C" w:rsidRPr="003D475D" w:rsidRDefault="007E02B7" w:rsidP="00C67EE8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                                </w:t>
            </w:r>
            <w:r w:rsidR="00E12B76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Г.З. </w:t>
            </w:r>
            <w:proofErr w:type="spellStart"/>
            <w:r w:rsidR="00E12B76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Габдрахманова</w:t>
            </w:r>
            <w:proofErr w:type="spellEnd"/>
          </w:p>
        </w:tc>
      </w:tr>
    </w:tbl>
    <w:p w:rsidR="00FE2873" w:rsidRPr="003D475D" w:rsidRDefault="00FE2873" w:rsidP="00CF5DB8">
      <w:pPr>
        <w:rPr>
          <w:sz w:val="27"/>
          <w:szCs w:val="27"/>
        </w:rPr>
      </w:pPr>
    </w:p>
    <w:sectPr w:rsidR="00FE2873" w:rsidRPr="003D475D" w:rsidSect="00695E4C">
      <w:pgSz w:w="11906" w:h="16838"/>
      <w:pgMar w:top="1134" w:right="1134" w:bottom="993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B5EEB"/>
    <w:multiLevelType w:val="multilevel"/>
    <w:tmpl w:val="FB1023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" w15:restartNumberingAfterBreak="0">
    <w:nsid w:val="4192327A"/>
    <w:multiLevelType w:val="hybridMultilevel"/>
    <w:tmpl w:val="4540FE08"/>
    <w:lvl w:ilvl="0" w:tplc="193A4DA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A482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D2CA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B849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4A03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2872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D40F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482C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3CC2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B852DC"/>
    <w:multiLevelType w:val="hybridMultilevel"/>
    <w:tmpl w:val="FA620716"/>
    <w:lvl w:ilvl="0" w:tplc="2578BDA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AA3D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34A6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5A06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F489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B48F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06A1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B692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8614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34749"/>
    <w:rsid w:val="00041BE4"/>
    <w:rsid w:val="00051030"/>
    <w:rsid w:val="0009186E"/>
    <w:rsid w:val="000C3E8B"/>
    <w:rsid w:val="000E4AED"/>
    <w:rsid w:val="00116F0A"/>
    <w:rsid w:val="001326E0"/>
    <w:rsid w:val="00135720"/>
    <w:rsid w:val="001571D7"/>
    <w:rsid w:val="00161702"/>
    <w:rsid w:val="001624A9"/>
    <w:rsid w:val="00174DB4"/>
    <w:rsid w:val="00175D40"/>
    <w:rsid w:val="0019635D"/>
    <w:rsid w:val="001C40FE"/>
    <w:rsid w:val="00211872"/>
    <w:rsid w:val="00212356"/>
    <w:rsid w:val="0021467A"/>
    <w:rsid w:val="002154F2"/>
    <w:rsid w:val="00225373"/>
    <w:rsid w:val="00241A24"/>
    <w:rsid w:val="00251988"/>
    <w:rsid w:val="00254966"/>
    <w:rsid w:val="00255525"/>
    <w:rsid w:val="00262481"/>
    <w:rsid w:val="002651BE"/>
    <w:rsid w:val="00290F9E"/>
    <w:rsid w:val="002A0C3A"/>
    <w:rsid w:val="002A5899"/>
    <w:rsid w:val="002D619E"/>
    <w:rsid w:val="002E1E07"/>
    <w:rsid w:val="00304EBF"/>
    <w:rsid w:val="00323E4C"/>
    <w:rsid w:val="0033028F"/>
    <w:rsid w:val="00334E5B"/>
    <w:rsid w:val="00345056"/>
    <w:rsid w:val="00357145"/>
    <w:rsid w:val="00363C50"/>
    <w:rsid w:val="00364637"/>
    <w:rsid w:val="00393DAA"/>
    <w:rsid w:val="00396468"/>
    <w:rsid w:val="003C49A5"/>
    <w:rsid w:val="003D475D"/>
    <w:rsid w:val="003D5F1A"/>
    <w:rsid w:val="00406C80"/>
    <w:rsid w:val="00411A23"/>
    <w:rsid w:val="004261ED"/>
    <w:rsid w:val="00440F06"/>
    <w:rsid w:val="00462AAD"/>
    <w:rsid w:val="004646F6"/>
    <w:rsid w:val="004703DF"/>
    <w:rsid w:val="00471C38"/>
    <w:rsid w:val="00475FD6"/>
    <w:rsid w:val="004957CF"/>
    <w:rsid w:val="004B4F22"/>
    <w:rsid w:val="0051581C"/>
    <w:rsid w:val="00517214"/>
    <w:rsid w:val="00517D5B"/>
    <w:rsid w:val="005218B2"/>
    <w:rsid w:val="0056576A"/>
    <w:rsid w:val="005959F7"/>
    <w:rsid w:val="005A000F"/>
    <w:rsid w:val="005B2E62"/>
    <w:rsid w:val="005C3E78"/>
    <w:rsid w:val="005E5B8E"/>
    <w:rsid w:val="00603EB5"/>
    <w:rsid w:val="0060706D"/>
    <w:rsid w:val="006075B2"/>
    <w:rsid w:val="00610C15"/>
    <w:rsid w:val="00614557"/>
    <w:rsid w:val="00620FB1"/>
    <w:rsid w:val="00671A87"/>
    <w:rsid w:val="00671F02"/>
    <w:rsid w:val="00683212"/>
    <w:rsid w:val="00683F0F"/>
    <w:rsid w:val="00695E4C"/>
    <w:rsid w:val="006C567B"/>
    <w:rsid w:val="006F68C7"/>
    <w:rsid w:val="00703A1B"/>
    <w:rsid w:val="0071420B"/>
    <w:rsid w:val="007366C0"/>
    <w:rsid w:val="0077054C"/>
    <w:rsid w:val="00776AC6"/>
    <w:rsid w:val="0079342E"/>
    <w:rsid w:val="007956F9"/>
    <w:rsid w:val="00796DA4"/>
    <w:rsid w:val="007A18E6"/>
    <w:rsid w:val="007A535C"/>
    <w:rsid w:val="007B4A7D"/>
    <w:rsid w:val="007B4CFF"/>
    <w:rsid w:val="007C4179"/>
    <w:rsid w:val="007D3865"/>
    <w:rsid w:val="007D3E50"/>
    <w:rsid w:val="007E02B7"/>
    <w:rsid w:val="007E6B39"/>
    <w:rsid w:val="0080228F"/>
    <w:rsid w:val="00821453"/>
    <w:rsid w:val="00842478"/>
    <w:rsid w:val="00847DFB"/>
    <w:rsid w:val="00856403"/>
    <w:rsid w:val="008778C3"/>
    <w:rsid w:val="0088528C"/>
    <w:rsid w:val="00891532"/>
    <w:rsid w:val="008E00FC"/>
    <w:rsid w:val="008E35D7"/>
    <w:rsid w:val="008F59D3"/>
    <w:rsid w:val="00905750"/>
    <w:rsid w:val="0092401F"/>
    <w:rsid w:val="009256B6"/>
    <w:rsid w:val="00930D14"/>
    <w:rsid w:val="00944CE9"/>
    <w:rsid w:val="009530D5"/>
    <w:rsid w:val="0095789C"/>
    <w:rsid w:val="00964158"/>
    <w:rsid w:val="00967B2E"/>
    <w:rsid w:val="00975EFF"/>
    <w:rsid w:val="00984BEC"/>
    <w:rsid w:val="009871EF"/>
    <w:rsid w:val="009A2290"/>
    <w:rsid w:val="009C579B"/>
    <w:rsid w:val="009D2395"/>
    <w:rsid w:val="009D294C"/>
    <w:rsid w:val="009D5C95"/>
    <w:rsid w:val="009D7457"/>
    <w:rsid w:val="009F2553"/>
    <w:rsid w:val="009F6083"/>
    <w:rsid w:val="00A156AC"/>
    <w:rsid w:val="00A265F7"/>
    <w:rsid w:val="00A450BD"/>
    <w:rsid w:val="00A549F9"/>
    <w:rsid w:val="00A55B04"/>
    <w:rsid w:val="00A57B4C"/>
    <w:rsid w:val="00A85DFB"/>
    <w:rsid w:val="00A96B28"/>
    <w:rsid w:val="00A96E0E"/>
    <w:rsid w:val="00AC7378"/>
    <w:rsid w:val="00AE690F"/>
    <w:rsid w:val="00AF7C64"/>
    <w:rsid w:val="00B01263"/>
    <w:rsid w:val="00B070D9"/>
    <w:rsid w:val="00B13F6F"/>
    <w:rsid w:val="00B32F5D"/>
    <w:rsid w:val="00B33022"/>
    <w:rsid w:val="00B44C78"/>
    <w:rsid w:val="00B6586C"/>
    <w:rsid w:val="00B73B39"/>
    <w:rsid w:val="00B94418"/>
    <w:rsid w:val="00B9506F"/>
    <w:rsid w:val="00B96F47"/>
    <w:rsid w:val="00BB3B1D"/>
    <w:rsid w:val="00BC196A"/>
    <w:rsid w:val="00BC5960"/>
    <w:rsid w:val="00BD2C60"/>
    <w:rsid w:val="00BF42A0"/>
    <w:rsid w:val="00BF79A4"/>
    <w:rsid w:val="00C0290B"/>
    <w:rsid w:val="00C23FE2"/>
    <w:rsid w:val="00C240DA"/>
    <w:rsid w:val="00C3592F"/>
    <w:rsid w:val="00C36CBD"/>
    <w:rsid w:val="00C46FA9"/>
    <w:rsid w:val="00C56B7C"/>
    <w:rsid w:val="00C67EE8"/>
    <w:rsid w:val="00C7047E"/>
    <w:rsid w:val="00C74EF9"/>
    <w:rsid w:val="00C90453"/>
    <w:rsid w:val="00CA63FC"/>
    <w:rsid w:val="00CB7897"/>
    <w:rsid w:val="00CF5DB8"/>
    <w:rsid w:val="00D01078"/>
    <w:rsid w:val="00D03CEF"/>
    <w:rsid w:val="00D200F4"/>
    <w:rsid w:val="00D236AA"/>
    <w:rsid w:val="00D27D7B"/>
    <w:rsid w:val="00D34E00"/>
    <w:rsid w:val="00D3705B"/>
    <w:rsid w:val="00D64CA1"/>
    <w:rsid w:val="00D702FB"/>
    <w:rsid w:val="00D9122A"/>
    <w:rsid w:val="00DB4285"/>
    <w:rsid w:val="00DB7EAA"/>
    <w:rsid w:val="00DD21D9"/>
    <w:rsid w:val="00DD6D29"/>
    <w:rsid w:val="00DE3685"/>
    <w:rsid w:val="00DE3E74"/>
    <w:rsid w:val="00DE46DB"/>
    <w:rsid w:val="00E00193"/>
    <w:rsid w:val="00E114A9"/>
    <w:rsid w:val="00E12B76"/>
    <w:rsid w:val="00E36E6C"/>
    <w:rsid w:val="00E37BB9"/>
    <w:rsid w:val="00E44660"/>
    <w:rsid w:val="00E53EC3"/>
    <w:rsid w:val="00E60780"/>
    <w:rsid w:val="00E676F9"/>
    <w:rsid w:val="00E818C3"/>
    <w:rsid w:val="00E844E1"/>
    <w:rsid w:val="00E920B7"/>
    <w:rsid w:val="00EA11E2"/>
    <w:rsid w:val="00EA1C57"/>
    <w:rsid w:val="00EA4AD2"/>
    <w:rsid w:val="00EA7077"/>
    <w:rsid w:val="00EC5D7D"/>
    <w:rsid w:val="00EC636B"/>
    <w:rsid w:val="00ED0496"/>
    <w:rsid w:val="00F060E7"/>
    <w:rsid w:val="00F16402"/>
    <w:rsid w:val="00F2757F"/>
    <w:rsid w:val="00F31613"/>
    <w:rsid w:val="00F36A98"/>
    <w:rsid w:val="00F417FD"/>
    <w:rsid w:val="00F4190C"/>
    <w:rsid w:val="00F83339"/>
    <w:rsid w:val="00F909AB"/>
    <w:rsid w:val="00F95208"/>
    <w:rsid w:val="00F9704B"/>
    <w:rsid w:val="00FB0806"/>
    <w:rsid w:val="00FC7B7A"/>
    <w:rsid w:val="00FE0EF6"/>
    <w:rsid w:val="00FE2873"/>
    <w:rsid w:val="00FE7A03"/>
    <w:rsid w:val="00FF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EF039-1009-48C3-BB60-C9196648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09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94C"/>
    <w:pPr>
      <w:keepNext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294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D294C"/>
    <w:pPr>
      <w:autoSpaceDE/>
      <w:autoSpaceDN/>
      <w:jc w:val="both"/>
    </w:pPr>
    <w:rPr>
      <w:sz w:val="27"/>
      <w:szCs w:val="27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D294C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a7">
    <w:name w:val="Текст (лев. подпись)"/>
    <w:basedOn w:val="a"/>
    <w:next w:val="a"/>
    <w:uiPriority w:val="99"/>
    <w:rsid w:val="009D294C"/>
    <w:pPr>
      <w:widowControl w:val="0"/>
      <w:adjustRightInd w:val="0"/>
    </w:pPr>
    <w:rPr>
      <w:rFonts w:ascii="Arial" w:hAnsi="Arial" w:cs="Arial"/>
    </w:rPr>
  </w:style>
  <w:style w:type="paragraph" w:customStyle="1" w:styleId="a8">
    <w:name w:val="Текст (прав. подпись)"/>
    <w:basedOn w:val="a"/>
    <w:next w:val="a"/>
    <w:uiPriority w:val="99"/>
    <w:rsid w:val="009D294C"/>
    <w:pPr>
      <w:widowControl w:val="0"/>
      <w:adjustRightInd w:val="0"/>
      <w:jc w:val="right"/>
    </w:pPr>
    <w:rPr>
      <w:rFonts w:ascii="Arial" w:hAnsi="Arial" w:cs="Arial"/>
    </w:rPr>
  </w:style>
  <w:style w:type="paragraph" w:customStyle="1" w:styleId="s1">
    <w:name w:val="s_1"/>
    <w:basedOn w:val="a"/>
    <w:rsid w:val="009D294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information">
    <w:name w:val="information"/>
    <w:rsid w:val="009D294C"/>
  </w:style>
  <w:style w:type="table" w:styleId="a9">
    <w:name w:val="Table Grid"/>
    <w:basedOn w:val="a1"/>
    <w:uiPriority w:val="59"/>
    <w:rsid w:val="009D2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E4A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09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aa">
    <w:name w:val="Абзац списка Знак"/>
    <w:link w:val="ab"/>
    <w:uiPriority w:val="34"/>
    <w:locked/>
    <w:rsid w:val="00FB0806"/>
    <w:rPr>
      <w:rFonts w:eastAsia="Times New Roman" w:cs="Times New Roman"/>
      <w:szCs w:val="24"/>
    </w:rPr>
  </w:style>
  <w:style w:type="paragraph" w:styleId="ab">
    <w:name w:val="List Paragraph"/>
    <w:basedOn w:val="a"/>
    <w:link w:val="aa"/>
    <w:uiPriority w:val="34"/>
    <w:qFormat/>
    <w:rsid w:val="00FB0806"/>
    <w:pPr>
      <w:autoSpaceDE/>
      <w:autoSpaceDN/>
      <w:ind w:left="720"/>
      <w:contextualSpacing/>
    </w:pPr>
    <w:rPr>
      <w:rFonts w:asciiTheme="minorHAnsi" w:hAnsiTheme="minorHAnsi"/>
      <w:sz w:val="22"/>
      <w:szCs w:val="24"/>
      <w:lang w:eastAsia="en-US"/>
    </w:rPr>
  </w:style>
  <w:style w:type="table" w:customStyle="1" w:styleId="TableGrid">
    <w:name w:val="TableGrid"/>
    <w:rsid w:val="004957C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uiPriority w:val="99"/>
    <w:rsid w:val="004957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70203/" TargetMode="External"/><Relationship Id="rId13" Type="http://schemas.openxmlformats.org/officeDocument/2006/relationships/hyperlink" Target="garantf1://10800200.333033148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01873.4/" TargetMode="External"/><Relationship Id="rId12" Type="http://schemas.openxmlformats.org/officeDocument/2006/relationships/hyperlink" Target="garantf1://10800200.333033148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10001873.5/" TargetMode="External"/><Relationship Id="rId11" Type="http://schemas.openxmlformats.org/officeDocument/2006/relationships/hyperlink" Target="garantf1://12077515.72/" TargetMode="External"/><Relationship Id="rId5" Type="http://schemas.openxmlformats.org/officeDocument/2006/relationships/hyperlink" Target="http://arhiv.tatarstan.ru)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10001873.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01873.4/" TargetMode="External"/><Relationship Id="rId14" Type="http://schemas.openxmlformats.org/officeDocument/2006/relationships/hyperlink" Target="garantf1://10800200.3330331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5733</Words>
  <Characters>32680</Characters>
  <Application>Microsoft Office Word</Application>
  <DocSecurity>0</DocSecurity>
  <Lines>272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«5. Досудебный (внесудебный) порядок обжалования решений и действий (бездействи</vt:lpstr>
    </vt:vector>
  </TitlesOfParts>
  <Company/>
  <LinksUpToDate>false</LinksUpToDate>
  <CharactersWithSpaces>38337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Пользователь Windows</cp:lastModifiedBy>
  <cp:revision>136</cp:revision>
  <cp:lastPrinted>2020-05-27T06:40:00Z</cp:lastPrinted>
  <dcterms:created xsi:type="dcterms:W3CDTF">2020-03-30T12:10:00Z</dcterms:created>
  <dcterms:modified xsi:type="dcterms:W3CDTF">2020-05-27T13:54:00Z</dcterms:modified>
</cp:coreProperties>
</file>