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</w:tblGrid>
      <w:tr w:rsidR="006D09C9" w:rsidRPr="000512FB" w:rsidTr="00D8517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D09C9" w:rsidRPr="000512FB" w:rsidRDefault="00D8517B" w:rsidP="00D8517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512F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перечня должностей государственной гражданской службы в Государственном комитете Республики Татарстан по архивному делу,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proofErr w:type="gramEnd"/>
          </w:p>
        </w:tc>
      </w:tr>
    </w:tbl>
    <w:p w:rsidR="001A3935" w:rsidRPr="000512FB" w:rsidRDefault="001A3935" w:rsidP="00F66F4D">
      <w:pPr>
        <w:rPr>
          <w:rFonts w:ascii="Times New Roman" w:hAnsi="Times New Roman" w:cs="Times New Roman"/>
          <w:sz w:val="28"/>
          <w:szCs w:val="28"/>
        </w:rPr>
      </w:pPr>
    </w:p>
    <w:p w:rsidR="00413F3D" w:rsidRPr="000512FB" w:rsidRDefault="00413F3D" w:rsidP="00A02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0512F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32EB8" w:rsidRPr="000512FB">
          <w:rPr>
            <w:rFonts w:ascii="Times New Roman" w:hAnsi="Times New Roman" w:cs="Times New Roman"/>
            <w:sz w:val="28"/>
            <w:szCs w:val="28"/>
          </w:rPr>
          <w:t>«</w:t>
        </w:r>
        <w:r w:rsidRPr="000512FB">
          <w:rPr>
            <w:rFonts w:ascii="Times New Roman" w:hAnsi="Times New Roman" w:cs="Times New Roman"/>
            <w:sz w:val="28"/>
            <w:szCs w:val="28"/>
          </w:rPr>
          <w:t>и</w:t>
        </w:r>
        <w:r w:rsidR="00732EB8" w:rsidRPr="000512FB">
          <w:rPr>
            <w:rFonts w:ascii="Times New Roman" w:hAnsi="Times New Roman" w:cs="Times New Roman"/>
            <w:sz w:val="28"/>
            <w:szCs w:val="28"/>
          </w:rPr>
          <w:t>»</w:t>
        </w:r>
        <w:r w:rsidRPr="000512FB">
          <w:rPr>
            <w:rFonts w:ascii="Times New Roman" w:hAnsi="Times New Roman" w:cs="Times New Roman"/>
            <w:sz w:val="28"/>
            <w:szCs w:val="28"/>
          </w:rPr>
          <w:t xml:space="preserve"> пункта 1 части 1 статьи 2</w:t>
        </w:r>
      </w:hyperlink>
      <w:r w:rsidRPr="000512FB">
        <w:rPr>
          <w:rFonts w:ascii="Times New Roman" w:hAnsi="Times New Roman" w:cs="Times New Roman"/>
          <w:sz w:val="28"/>
          <w:szCs w:val="28"/>
        </w:rPr>
        <w:t xml:space="preserve"> Федерального закона от 7 мая 2013 года </w:t>
      </w:r>
      <w:r w:rsidR="00732EB8" w:rsidRPr="000512FB">
        <w:rPr>
          <w:rFonts w:ascii="Times New Roman" w:hAnsi="Times New Roman" w:cs="Times New Roman"/>
          <w:sz w:val="28"/>
          <w:szCs w:val="28"/>
        </w:rPr>
        <w:t>№</w:t>
      </w:r>
      <w:r w:rsidRPr="000512FB">
        <w:rPr>
          <w:rFonts w:ascii="Times New Roman" w:hAnsi="Times New Roman" w:cs="Times New Roman"/>
          <w:sz w:val="28"/>
          <w:szCs w:val="28"/>
        </w:rPr>
        <w:t xml:space="preserve"> 79-ФЗ </w:t>
      </w:r>
      <w:r w:rsidR="00732EB8" w:rsidRPr="000512FB">
        <w:rPr>
          <w:rFonts w:ascii="Times New Roman" w:hAnsi="Times New Roman" w:cs="Times New Roman"/>
          <w:sz w:val="28"/>
          <w:szCs w:val="28"/>
        </w:rPr>
        <w:t>«</w:t>
      </w:r>
      <w:r w:rsidRPr="000512FB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32EB8" w:rsidRPr="000512FB">
        <w:rPr>
          <w:rFonts w:ascii="Times New Roman" w:hAnsi="Times New Roman" w:cs="Times New Roman"/>
          <w:sz w:val="28"/>
          <w:szCs w:val="28"/>
        </w:rPr>
        <w:t>»</w:t>
      </w:r>
      <w:r w:rsidRPr="000512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512FB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0512FB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8 марта</w:t>
      </w:r>
      <w:proofErr w:type="gramEnd"/>
      <w:r w:rsidRPr="000512FB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732EB8" w:rsidRPr="000512FB">
        <w:rPr>
          <w:rFonts w:ascii="Times New Roman" w:hAnsi="Times New Roman" w:cs="Times New Roman"/>
          <w:sz w:val="28"/>
          <w:szCs w:val="28"/>
        </w:rPr>
        <w:t>№</w:t>
      </w:r>
      <w:r w:rsidRPr="000512FB">
        <w:rPr>
          <w:rFonts w:ascii="Times New Roman" w:hAnsi="Times New Roman" w:cs="Times New Roman"/>
          <w:sz w:val="28"/>
          <w:szCs w:val="28"/>
        </w:rPr>
        <w:t xml:space="preserve"> 120 </w:t>
      </w:r>
      <w:r w:rsidR="00732EB8" w:rsidRPr="000512FB">
        <w:rPr>
          <w:rFonts w:ascii="Times New Roman" w:hAnsi="Times New Roman" w:cs="Times New Roman"/>
          <w:sz w:val="28"/>
          <w:szCs w:val="28"/>
        </w:rPr>
        <w:t>«</w:t>
      </w:r>
      <w:r w:rsidRPr="000512FB">
        <w:rPr>
          <w:rFonts w:ascii="Times New Roman" w:hAnsi="Times New Roman" w:cs="Times New Roman"/>
          <w:sz w:val="28"/>
          <w:szCs w:val="28"/>
        </w:rPr>
        <w:t>О некоторых вопросах противодействия коррупции</w:t>
      </w:r>
      <w:r w:rsidR="00732EB8" w:rsidRPr="000512FB">
        <w:rPr>
          <w:rFonts w:ascii="Times New Roman" w:hAnsi="Times New Roman" w:cs="Times New Roman"/>
          <w:sz w:val="28"/>
          <w:szCs w:val="28"/>
        </w:rPr>
        <w:t>»</w:t>
      </w:r>
      <w:r w:rsidRPr="000512FB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hyperlink r:id="rId11" w:history="1">
        <w:r w:rsidRPr="000512FB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0512FB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8 июня 2015 года </w:t>
      </w:r>
      <w:r w:rsidR="00732EB8" w:rsidRPr="000512FB">
        <w:rPr>
          <w:rFonts w:ascii="Times New Roman" w:hAnsi="Times New Roman" w:cs="Times New Roman"/>
          <w:sz w:val="28"/>
          <w:szCs w:val="28"/>
        </w:rPr>
        <w:t>№</w:t>
      </w:r>
      <w:r w:rsidRPr="000512FB">
        <w:rPr>
          <w:rFonts w:ascii="Times New Roman" w:hAnsi="Times New Roman" w:cs="Times New Roman"/>
          <w:sz w:val="28"/>
          <w:szCs w:val="28"/>
        </w:rPr>
        <w:t xml:space="preserve"> УП-542 </w:t>
      </w:r>
      <w:r w:rsidR="00732EB8" w:rsidRPr="000512FB">
        <w:rPr>
          <w:rFonts w:ascii="Times New Roman" w:hAnsi="Times New Roman" w:cs="Times New Roman"/>
          <w:sz w:val="28"/>
          <w:szCs w:val="28"/>
        </w:rPr>
        <w:t>«</w:t>
      </w:r>
      <w:r w:rsidRPr="000512FB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32EB8" w:rsidRPr="000512FB">
        <w:rPr>
          <w:rFonts w:ascii="Times New Roman" w:hAnsi="Times New Roman" w:cs="Times New Roman"/>
          <w:sz w:val="28"/>
          <w:szCs w:val="28"/>
        </w:rPr>
        <w:t>»</w:t>
      </w:r>
      <w:r w:rsidRPr="00051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2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р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и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к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а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з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ы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в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а</w:t>
      </w:r>
      <w:r w:rsidR="0017472E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ю:</w:t>
      </w: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512F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18" w:history="1">
        <w:r w:rsidRPr="000512F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512FB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в Государственном комитете Республики Татарстан по архивному делу,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148F9" w:rsidRPr="000512FB">
        <w:rPr>
          <w:rFonts w:ascii="Times New Roman" w:hAnsi="Times New Roman" w:cs="Times New Roman"/>
          <w:sz w:val="28"/>
          <w:szCs w:val="28"/>
        </w:rPr>
        <w:t xml:space="preserve"> (далее – Перечень должностей)</w:t>
      </w:r>
      <w:r w:rsidRPr="000512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EB8" w:rsidRPr="000512FB" w:rsidRDefault="00D8517B" w:rsidP="00814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2. </w:t>
      </w:r>
      <w:r w:rsidR="00732EB8" w:rsidRPr="000512FB">
        <w:rPr>
          <w:rFonts w:ascii="Times New Roman" w:hAnsi="Times New Roman" w:cs="Times New Roman"/>
          <w:sz w:val="28"/>
          <w:szCs w:val="28"/>
        </w:rPr>
        <w:t>Отделу правовой и кадровой работы:</w:t>
      </w:r>
    </w:p>
    <w:p w:rsidR="00732EB8" w:rsidRPr="000512FB" w:rsidRDefault="00732EB8" w:rsidP="00814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>довести настоящий приказ до сведения государственных гражданских служащих Республики Татарстан</w:t>
      </w:r>
      <w:r w:rsidR="008148F9" w:rsidRPr="000512FB">
        <w:rPr>
          <w:rFonts w:ascii="Times New Roman" w:hAnsi="Times New Roman" w:cs="Times New Roman"/>
          <w:sz w:val="28"/>
          <w:szCs w:val="28"/>
        </w:rPr>
        <w:t xml:space="preserve"> в Государственном комитете Республики Татарстан по архивному делу</w:t>
      </w:r>
      <w:r w:rsidRPr="000512FB">
        <w:rPr>
          <w:rFonts w:ascii="Times New Roman" w:hAnsi="Times New Roman" w:cs="Times New Roman"/>
          <w:sz w:val="28"/>
          <w:szCs w:val="28"/>
        </w:rPr>
        <w:t xml:space="preserve">, замещающих должности государственной гражданской службы Республики Татарстан, включенные в </w:t>
      </w:r>
      <w:hyperlink r:id="rId12" w:history="1">
        <w:r w:rsidRPr="000512F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512FB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:rsidR="00732EB8" w:rsidRPr="000512FB" w:rsidRDefault="00732EB8" w:rsidP="00814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F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в Департамент государственной службы и кадров при Президенте Республики Татарстан и Управление Президента Республики Татарстан по вопросам антикоррупционной политики </w:t>
      </w:r>
      <w:hyperlink r:id="rId13" w:history="1">
        <w:r w:rsidRPr="000512F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512FB">
        <w:rPr>
          <w:rFonts w:ascii="Times New Roman" w:hAnsi="Times New Roman" w:cs="Times New Roman"/>
          <w:sz w:val="28"/>
          <w:szCs w:val="28"/>
        </w:rPr>
        <w:t xml:space="preserve"> должностей в трехдневный срок со дня утверждения, а в последующем, при внесении в него изменений, представлять уточненные перечни должностей в недельный срок после внесения изменений.</w:t>
      </w:r>
      <w:proofErr w:type="gramEnd"/>
    </w:p>
    <w:p w:rsidR="004E2435" w:rsidRPr="000512FB" w:rsidRDefault="008148F9" w:rsidP="004E2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E2435" w:rsidRPr="000512F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14" w:history="1">
        <w:r w:rsidR="004E2435" w:rsidRPr="000512F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4E2435" w:rsidRPr="000512FB">
        <w:rPr>
          <w:rFonts w:ascii="Times New Roman" w:hAnsi="Times New Roman" w:cs="Times New Roman"/>
          <w:sz w:val="28"/>
          <w:szCs w:val="28"/>
        </w:rPr>
        <w:t xml:space="preserve"> Главного архивного управления при Кабинете Министров Республики Татарстан от 23 июня 2015 года № 046 «Об утверждении перечня должностей государственной гражданской службы в Главном архивном управлении при Кабинете Министров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="004E2435" w:rsidRPr="000512FB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владеть и (или) пользоваться иностранными финансовыми инструментами».</w:t>
      </w:r>
    </w:p>
    <w:p w:rsidR="00D8517B" w:rsidRPr="000512FB" w:rsidRDefault="004E2435" w:rsidP="00814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D8517B" w:rsidRPr="000512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517B" w:rsidRPr="000512F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8F9" w:rsidRPr="000512FB" w:rsidRDefault="00D8517B" w:rsidP="00D8517B">
      <w:pPr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       </w:t>
      </w:r>
      <w:r w:rsidR="00732EB8" w:rsidRPr="000512FB">
        <w:rPr>
          <w:rFonts w:ascii="Times New Roman" w:hAnsi="Times New Roman" w:cs="Times New Roman"/>
          <w:sz w:val="28"/>
          <w:szCs w:val="28"/>
        </w:rPr>
        <w:t xml:space="preserve">      </w:t>
      </w:r>
      <w:r w:rsidRPr="000512FB">
        <w:rPr>
          <w:rFonts w:ascii="Times New Roman" w:hAnsi="Times New Roman" w:cs="Times New Roman"/>
          <w:sz w:val="28"/>
          <w:szCs w:val="28"/>
        </w:rPr>
        <w:t>И.Х. Аюпова</w:t>
      </w:r>
    </w:p>
    <w:p w:rsidR="008148F9" w:rsidRPr="000512FB" w:rsidRDefault="008148F9">
      <w:pPr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br w:type="page"/>
      </w:r>
    </w:p>
    <w:p w:rsidR="008148F9" w:rsidRPr="000512FB" w:rsidRDefault="008148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517B" w:rsidRPr="000512FB" w:rsidRDefault="00D8517B" w:rsidP="006462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512FB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6462F0" w:rsidRPr="000512FB">
        <w:rPr>
          <w:rFonts w:ascii="Times New Roman" w:hAnsi="Times New Roman" w:cs="Times New Roman"/>
          <w:sz w:val="28"/>
          <w:szCs w:val="28"/>
        </w:rPr>
        <w:t xml:space="preserve"> </w:t>
      </w:r>
      <w:r w:rsidRPr="000512FB">
        <w:rPr>
          <w:rFonts w:ascii="Times New Roman" w:hAnsi="Times New Roman" w:cs="Times New Roman"/>
          <w:sz w:val="28"/>
          <w:szCs w:val="28"/>
        </w:rPr>
        <w:t>приказом</w:t>
      </w:r>
    </w:p>
    <w:p w:rsidR="006462F0" w:rsidRPr="000512FB" w:rsidRDefault="006462F0" w:rsidP="00D851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Государственного комитета </w:t>
      </w:r>
    </w:p>
    <w:p w:rsidR="00D8517B" w:rsidRPr="000512FB" w:rsidRDefault="006462F0" w:rsidP="00D851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>Республики Татарстан по архивному делу</w:t>
      </w: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12FB">
        <w:rPr>
          <w:rFonts w:ascii="Times New Roman" w:hAnsi="Times New Roman" w:cs="Times New Roman"/>
          <w:sz w:val="28"/>
          <w:szCs w:val="28"/>
        </w:rPr>
        <w:t xml:space="preserve">от </w:t>
      </w:r>
      <w:r w:rsidR="006462F0" w:rsidRPr="000512FB">
        <w:rPr>
          <w:rFonts w:ascii="Times New Roman" w:hAnsi="Times New Roman" w:cs="Times New Roman"/>
          <w:sz w:val="28"/>
          <w:szCs w:val="28"/>
        </w:rPr>
        <w:t>__ ___________</w:t>
      </w:r>
      <w:r w:rsidRPr="000512FB">
        <w:rPr>
          <w:rFonts w:ascii="Times New Roman" w:hAnsi="Times New Roman" w:cs="Times New Roman"/>
          <w:sz w:val="28"/>
          <w:szCs w:val="28"/>
        </w:rPr>
        <w:t xml:space="preserve"> 201</w:t>
      </w:r>
      <w:r w:rsidR="006462F0" w:rsidRPr="000512FB">
        <w:rPr>
          <w:rFonts w:ascii="Times New Roman" w:hAnsi="Times New Roman" w:cs="Times New Roman"/>
          <w:sz w:val="28"/>
          <w:szCs w:val="28"/>
        </w:rPr>
        <w:t>6</w:t>
      </w:r>
      <w:r w:rsidRPr="000512FB">
        <w:rPr>
          <w:rFonts w:ascii="Times New Roman" w:hAnsi="Times New Roman" w:cs="Times New Roman"/>
          <w:sz w:val="28"/>
          <w:szCs w:val="28"/>
        </w:rPr>
        <w:t xml:space="preserve"> г. </w:t>
      </w:r>
      <w:r w:rsidR="00732EB8" w:rsidRPr="000512FB">
        <w:rPr>
          <w:rFonts w:ascii="Times New Roman" w:hAnsi="Times New Roman" w:cs="Times New Roman"/>
          <w:sz w:val="28"/>
          <w:szCs w:val="28"/>
        </w:rPr>
        <w:t>№</w:t>
      </w:r>
      <w:r w:rsidRPr="000512FB">
        <w:rPr>
          <w:rFonts w:ascii="Times New Roman" w:hAnsi="Times New Roman" w:cs="Times New Roman"/>
          <w:sz w:val="28"/>
          <w:szCs w:val="28"/>
        </w:rPr>
        <w:t xml:space="preserve"> </w:t>
      </w:r>
      <w:r w:rsidR="006462F0" w:rsidRPr="000512FB">
        <w:rPr>
          <w:rFonts w:ascii="Times New Roman" w:hAnsi="Times New Roman" w:cs="Times New Roman"/>
          <w:sz w:val="28"/>
          <w:szCs w:val="28"/>
        </w:rPr>
        <w:t>___</w:t>
      </w:r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17B" w:rsidRPr="000512FB" w:rsidRDefault="006462F0" w:rsidP="00D85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8"/>
      <w:bookmarkEnd w:id="1"/>
      <w:r w:rsidRPr="000512FB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D8517B" w:rsidRPr="000512FB" w:rsidRDefault="006462F0" w:rsidP="00D85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512FB">
        <w:rPr>
          <w:rFonts w:ascii="Times New Roman" w:hAnsi="Times New Roman" w:cs="Times New Roman"/>
          <w:b/>
          <w:sz w:val="28"/>
          <w:szCs w:val="28"/>
        </w:rPr>
        <w:t>должностей государственной гражданской службы в Государственном комитете Республики Татарстан по архивному делу,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</w:p>
    <w:p w:rsidR="00D8517B" w:rsidRPr="000512FB" w:rsidRDefault="00D8517B" w:rsidP="00D8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2F0" w:rsidRPr="005E47FF" w:rsidRDefault="006462F0" w:rsidP="005E47F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E47FF">
        <w:rPr>
          <w:rFonts w:ascii="Times New Roman" w:hAnsi="Times New Roman" w:cs="Times New Roman"/>
          <w:sz w:val="28"/>
          <w:szCs w:val="28"/>
        </w:rPr>
        <w:t>Заместител</w:t>
      </w:r>
      <w:r w:rsidR="00FA7F90">
        <w:rPr>
          <w:rFonts w:ascii="Times New Roman" w:hAnsi="Times New Roman" w:cs="Times New Roman"/>
          <w:sz w:val="28"/>
          <w:szCs w:val="28"/>
        </w:rPr>
        <w:t>и</w:t>
      </w:r>
      <w:r w:rsidR="005E47FF" w:rsidRPr="005E47FF">
        <w:rPr>
          <w:rFonts w:ascii="Times New Roman" w:hAnsi="Times New Roman" w:cs="Times New Roman"/>
          <w:sz w:val="28"/>
          <w:szCs w:val="28"/>
        </w:rPr>
        <w:t xml:space="preserve"> </w:t>
      </w:r>
      <w:r w:rsidRPr="005E47FF">
        <w:rPr>
          <w:rFonts w:ascii="Times New Roman" w:hAnsi="Times New Roman" w:cs="Times New Roman"/>
          <w:sz w:val="28"/>
          <w:szCs w:val="28"/>
        </w:rPr>
        <w:t>председателя Государственного комитета Республ</w:t>
      </w:r>
      <w:r w:rsidR="005E47FF">
        <w:rPr>
          <w:rFonts w:ascii="Times New Roman" w:hAnsi="Times New Roman" w:cs="Times New Roman"/>
          <w:sz w:val="28"/>
          <w:szCs w:val="28"/>
        </w:rPr>
        <w:t>ики Татарстан по архивному делу.</w:t>
      </w:r>
    </w:p>
    <w:p w:rsidR="001F7A3D" w:rsidRPr="000512FB" w:rsidRDefault="001F7A3D" w:rsidP="00D85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7A3D" w:rsidRPr="000512FB" w:rsidSect="001850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2F" w:rsidRDefault="00984B2F" w:rsidP="000E517D">
      <w:pPr>
        <w:spacing w:after="0" w:line="240" w:lineRule="auto"/>
      </w:pPr>
      <w:r>
        <w:separator/>
      </w:r>
    </w:p>
  </w:endnote>
  <w:endnote w:type="continuationSeparator" w:id="0">
    <w:p w:rsidR="00984B2F" w:rsidRDefault="00984B2F" w:rsidP="000E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2F" w:rsidRDefault="00984B2F" w:rsidP="000E517D">
      <w:pPr>
        <w:spacing w:after="0" w:line="240" w:lineRule="auto"/>
      </w:pPr>
      <w:r>
        <w:separator/>
      </w:r>
    </w:p>
  </w:footnote>
  <w:footnote w:type="continuationSeparator" w:id="0">
    <w:p w:rsidR="00984B2F" w:rsidRDefault="00984B2F" w:rsidP="000E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0C83"/>
    <w:multiLevelType w:val="hybridMultilevel"/>
    <w:tmpl w:val="3A28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D544A"/>
    <w:multiLevelType w:val="multilevel"/>
    <w:tmpl w:val="DE1435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210" w:hanging="660"/>
      </w:pPr>
      <w:rPr>
        <w:rFonts w:hint="default"/>
        <w:color w:val="000000"/>
        <w:sz w:val="24"/>
      </w:rPr>
    </w:lvl>
    <w:lvl w:ilvl="2">
      <w:start w:val="10"/>
      <w:numFmt w:val="decimal"/>
      <w:isLgl/>
      <w:lvlText w:val="%1.%2.%3."/>
      <w:lvlJc w:val="left"/>
      <w:pPr>
        <w:ind w:left="14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39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13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80" w:hanging="1800"/>
      </w:pPr>
      <w:rPr>
        <w:rFonts w:hint="default"/>
        <w:color w:val="000000"/>
        <w:sz w:val="24"/>
      </w:rPr>
    </w:lvl>
  </w:abstractNum>
  <w:abstractNum w:abstractNumId="2">
    <w:nsid w:val="5CEA51B5"/>
    <w:multiLevelType w:val="hybridMultilevel"/>
    <w:tmpl w:val="BEEC0088"/>
    <w:lvl w:ilvl="0" w:tplc="B8088D4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D"/>
    <w:rsid w:val="00023DAD"/>
    <w:rsid w:val="00026F48"/>
    <w:rsid w:val="000367EC"/>
    <w:rsid w:val="00041693"/>
    <w:rsid w:val="000512FB"/>
    <w:rsid w:val="00054A07"/>
    <w:rsid w:val="0005708C"/>
    <w:rsid w:val="0008329E"/>
    <w:rsid w:val="000979C6"/>
    <w:rsid w:val="000A7943"/>
    <w:rsid w:val="000B2A0D"/>
    <w:rsid w:val="000C4C58"/>
    <w:rsid w:val="000E4396"/>
    <w:rsid w:val="000E517D"/>
    <w:rsid w:val="00106F5D"/>
    <w:rsid w:val="0012598C"/>
    <w:rsid w:val="00132681"/>
    <w:rsid w:val="00141598"/>
    <w:rsid w:val="0017472E"/>
    <w:rsid w:val="0018196F"/>
    <w:rsid w:val="001850FF"/>
    <w:rsid w:val="00185D03"/>
    <w:rsid w:val="00186936"/>
    <w:rsid w:val="001937DE"/>
    <w:rsid w:val="00197B96"/>
    <w:rsid w:val="001A3935"/>
    <w:rsid w:val="001A64A4"/>
    <w:rsid w:val="001B0B0F"/>
    <w:rsid w:val="001B0CAD"/>
    <w:rsid w:val="001C3F19"/>
    <w:rsid w:val="001C69D6"/>
    <w:rsid w:val="001E0CB5"/>
    <w:rsid w:val="001E63E3"/>
    <w:rsid w:val="001F7A3D"/>
    <w:rsid w:val="00215DB9"/>
    <w:rsid w:val="00225915"/>
    <w:rsid w:val="002573D0"/>
    <w:rsid w:val="002627B1"/>
    <w:rsid w:val="00291100"/>
    <w:rsid w:val="002B4EDD"/>
    <w:rsid w:val="002B6F2C"/>
    <w:rsid w:val="002D5C70"/>
    <w:rsid w:val="002E7AAF"/>
    <w:rsid w:val="0031719E"/>
    <w:rsid w:val="003209F0"/>
    <w:rsid w:val="003338C0"/>
    <w:rsid w:val="003611A8"/>
    <w:rsid w:val="00365B8E"/>
    <w:rsid w:val="00371A29"/>
    <w:rsid w:val="003764CE"/>
    <w:rsid w:val="00393AD8"/>
    <w:rsid w:val="00395B7F"/>
    <w:rsid w:val="003C7E86"/>
    <w:rsid w:val="003D08EB"/>
    <w:rsid w:val="003E5399"/>
    <w:rsid w:val="003E5B4E"/>
    <w:rsid w:val="00403B50"/>
    <w:rsid w:val="00413F3D"/>
    <w:rsid w:val="00416A31"/>
    <w:rsid w:val="00422201"/>
    <w:rsid w:val="00431145"/>
    <w:rsid w:val="0044325B"/>
    <w:rsid w:val="00450DCC"/>
    <w:rsid w:val="00451689"/>
    <w:rsid w:val="0046204F"/>
    <w:rsid w:val="00471EEF"/>
    <w:rsid w:val="00492F56"/>
    <w:rsid w:val="00494527"/>
    <w:rsid w:val="004E2435"/>
    <w:rsid w:val="004E35A3"/>
    <w:rsid w:val="00504B51"/>
    <w:rsid w:val="00546FA7"/>
    <w:rsid w:val="00570BD0"/>
    <w:rsid w:val="005B1477"/>
    <w:rsid w:val="005B171A"/>
    <w:rsid w:val="005E47FF"/>
    <w:rsid w:val="00600E45"/>
    <w:rsid w:val="00624376"/>
    <w:rsid w:val="00630173"/>
    <w:rsid w:val="006462F0"/>
    <w:rsid w:val="00675D12"/>
    <w:rsid w:val="0068508F"/>
    <w:rsid w:val="006922BD"/>
    <w:rsid w:val="00694D84"/>
    <w:rsid w:val="006A7A29"/>
    <w:rsid w:val="006B24BA"/>
    <w:rsid w:val="006C2168"/>
    <w:rsid w:val="006D09C9"/>
    <w:rsid w:val="006D51E9"/>
    <w:rsid w:val="006E74A9"/>
    <w:rsid w:val="007158FE"/>
    <w:rsid w:val="00732EB8"/>
    <w:rsid w:val="00780D35"/>
    <w:rsid w:val="00791C61"/>
    <w:rsid w:val="007B7C4B"/>
    <w:rsid w:val="008148F9"/>
    <w:rsid w:val="0081748A"/>
    <w:rsid w:val="008537DF"/>
    <w:rsid w:val="00854EC0"/>
    <w:rsid w:val="008667D6"/>
    <w:rsid w:val="00867E41"/>
    <w:rsid w:val="00870C3A"/>
    <w:rsid w:val="008806E5"/>
    <w:rsid w:val="00883835"/>
    <w:rsid w:val="008919B6"/>
    <w:rsid w:val="008A68A1"/>
    <w:rsid w:val="008B16BA"/>
    <w:rsid w:val="008B3322"/>
    <w:rsid w:val="008E1476"/>
    <w:rsid w:val="008E70BD"/>
    <w:rsid w:val="008F6136"/>
    <w:rsid w:val="0090568C"/>
    <w:rsid w:val="0091115B"/>
    <w:rsid w:val="00964370"/>
    <w:rsid w:val="00971703"/>
    <w:rsid w:val="00984B2F"/>
    <w:rsid w:val="00992488"/>
    <w:rsid w:val="00993119"/>
    <w:rsid w:val="00996B54"/>
    <w:rsid w:val="009974BA"/>
    <w:rsid w:val="009C24EB"/>
    <w:rsid w:val="009C7748"/>
    <w:rsid w:val="009D6403"/>
    <w:rsid w:val="00A023E3"/>
    <w:rsid w:val="00A02725"/>
    <w:rsid w:val="00A137E5"/>
    <w:rsid w:val="00A35127"/>
    <w:rsid w:val="00A358F1"/>
    <w:rsid w:val="00A367D1"/>
    <w:rsid w:val="00A9460C"/>
    <w:rsid w:val="00AA30E6"/>
    <w:rsid w:val="00AA5270"/>
    <w:rsid w:val="00AB094E"/>
    <w:rsid w:val="00AC5E17"/>
    <w:rsid w:val="00AD1462"/>
    <w:rsid w:val="00AF00FA"/>
    <w:rsid w:val="00AF4EE9"/>
    <w:rsid w:val="00B1209D"/>
    <w:rsid w:val="00B15A89"/>
    <w:rsid w:val="00B60A03"/>
    <w:rsid w:val="00B61DC9"/>
    <w:rsid w:val="00B93079"/>
    <w:rsid w:val="00BA79F0"/>
    <w:rsid w:val="00BA7FEE"/>
    <w:rsid w:val="00BB10F4"/>
    <w:rsid w:val="00BB1DDE"/>
    <w:rsid w:val="00BD24E6"/>
    <w:rsid w:val="00BD42CE"/>
    <w:rsid w:val="00C114EA"/>
    <w:rsid w:val="00C15E9B"/>
    <w:rsid w:val="00C35462"/>
    <w:rsid w:val="00C63782"/>
    <w:rsid w:val="00C642F1"/>
    <w:rsid w:val="00C660CC"/>
    <w:rsid w:val="00C97236"/>
    <w:rsid w:val="00CA2260"/>
    <w:rsid w:val="00CB4873"/>
    <w:rsid w:val="00CB725D"/>
    <w:rsid w:val="00CC650B"/>
    <w:rsid w:val="00CD4762"/>
    <w:rsid w:val="00D11FD9"/>
    <w:rsid w:val="00D24CB6"/>
    <w:rsid w:val="00D66D48"/>
    <w:rsid w:val="00D7069B"/>
    <w:rsid w:val="00D8517B"/>
    <w:rsid w:val="00DA4039"/>
    <w:rsid w:val="00DB4CFC"/>
    <w:rsid w:val="00DC14D5"/>
    <w:rsid w:val="00DD2296"/>
    <w:rsid w:val="00DD63F8"/>
    <w:rsid w:val="00DF096D"/>
    <w:rsid w:val="00E032FE"/>
    <w:rsid w:val="00E20597"/>
    <w:rsid w:val="00E32C99"/>
    <w:rsid w:val="00E427C9"/>
    <w:rsid w:val="00E5329B"/>
    <w:rsid w:val="00E70395"/>
    <w:rsid w:val="00E72A37"/>
    <w:rsid w:val="00E90A7B"/>
    <w:rsid w:val="00EA6F2F"/>
    <w:rsid w:val="00EC0532"/>
    <w:rsid w:val="00EC0DF2"/>
    <w:rsid w:val="00EC5CDE"/>
    <w:rsid w:val="00ED1712"/>
    <w:rsid w:val="00EF0635"/>
    <w:rsid w:val="00F056E7"/>
    <w:rsid w:val="00F07983"/>
    <w:rsid w:val="00F13B20"/>
    <w:rsid w:val="00F13CF2"/>
    <w:rsid w:val="00F15A27"/>
    <w:rsid w:val="00F16B24"/>
    <w:rsid w:val="00F207B6"/>
    <w:rsid w:val="00F25624"/>
    <w:rsid w:val="00F66F4D"/>
    <w:rsid w:val="00F707AE"/>
    <w:rsid w:val="00F808A3"/>
    <w:rsid w:val="00FA27BF"/>
    <w:rsid w:val="00FA7F90"/>
    <w:rsid w:val="00FD58B5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17D"/>
  </w:style>
  <w:style w:type="paragraph" w:styleId="a5">
    <w:name w:val="footer"/>
    <w:basedOn w:val="a"/>
    <w:link w:val="a6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17D"/>
  </w:style>
  <w:style w:type="table" w:styleId="a7">
    <w:name w:val="Table Grid"/>
    <w:basedOn w:val="a1"/>
    <w:uiPriority w:val="59"/>
    <w:rsid w:val="001A3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6462F0"/>
    <w:pPr>
      <w:ind w:left="720"/>
      <w:contextualSpacing/>
    </w:pPr>
  </w:style>
  <w:style w:type="paragraph" w:customStyle="1" w:styleId="ConsPlusNormal">
    <w:name w:val="ConsPlusNormal"/>
    <w:rsid w:val="008148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E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43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E2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17D"/>
  </w:style>
  <w:style w:type="paragraph" w:styleId="a5">
    <w:name w:val="footer"/>
    <w:basedOn w:val="a"/>
    <w:link w:val="a6"/>
    <w:uiPriority w:val="99"/>
    <w:semiHidden/>
    <w:unhideWhenUsed/>
    <w:rsid w:val="000E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517D"/>
  </w:style>
  <w:style w:type="table" w:styleId="a7">
    <w:name w:val="Table Grid"/>
    <w:basedOn w:val="a1"/>
    <w:uiPriority w:val="59"/>
    <w:rsid w:val="001A3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6462F0"/>
    <w:pPr>
      <w:ind w:left="720"/>
      <w:contextualSpacing/>
    </w:pPr>
  </w:style>
  <w:style w:type="paragraph" w:customStyle="1" w:styleId="ConsPlusNormal">
    <w:name w:val="ConsPlusNormal"/>
    <w:rsid w:val="008148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E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43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E2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0F06F49C0F30072B4A9FEA076F2DF24D0F58379465AC2B977DF6DC27A9E66C1518D2FD89B3F2A664960Fn9h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0F06F49C0F30072B4A9FEA076F2DF24D0F58379465AC2B977DF6DC27A9E66C1518D2FD89B3F2A664960Fn9hB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5156209511290CA0AFF3D79112E2C6691B77F9FA2D8C560535CB949073C643cBY5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35156209511290CA0AFEDDA877EBFC960182AF4F0298E08586A90C9C77ACC14F229B951BA7D8604c9Y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5156209511290CA0AFEDDA877EBFC9601820F1FB2F8E08586A90C9C77ACC14F229B951BA7D8603c9Y2I" TargetMode="External"/><Relationship Id="rId14" Type="http://schemas.openxmlformats.org/officeDocument/2006/relationships/hyperlink" Target="consultantplus://offline/ref=A1D380372DA624B4BFFB6CE772124DE439A1877D3902547D97CDCB85E0E8F68FtA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542C4B3-E358-4099-8E1F-4681B438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2016-12-14T07:50:00Z</cp:lastPrinted>
  <dcterms:created xsi:type="dcterms:W3CDTF">2016-12-27T08:36:00Z</dcterms:created>
  <dcterms:modified xsi:type="dcterms:W3CDTF">2016-12-27T08:37:00Z</dcterms:modified>
</cp:coreProperties>
</file>