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99" w:type="dxa"/>
        <w:tblInd w:w="108" w:type="dxa"/>
        <w:tblLook w:val="01E0" w:firstRow="1" w:lastRow="1" w:firstColumn="1" w:lastColumn="1" w:noHBand="0" w:noVBand="0"/>
      </w:tblPr>
      <w:tblGrid>
        <w:gridCol w:w="4112"/>
        <w:gridCol w:w="1626"/>
        <w:gridCol w:w="4261"/>
      </w:tblGrid>
      <w:tr w:rsidR="00C92EA4" w:rsidRPr="00B42F21" w:rsidTr="00353FE5">
        <w:trPr>
          <w:trHeight w:val="1198"/>
        </w:trPr>
        <w:tc>
          <w:tcPr>
            <w:tcW w:w="4112" w:type="dxa"/>
          </w:tcPr>
          <w:p w:rsidR="00353FE5" w:rsidRPr="0057724E" w:rsidRDefault="00353FE5" w:rsidP="0057724E">
            <w:pPr>
              <w:spacing w:after="0"/>
              <w:rPr>
                <w:rFonts w:ascii="Times New Roman" w:hAnsi="Times New Roman" w:cs="Times New Roman"/>
                <w:sz w:val="28"/>
                <w:szCs w:val="28"/>
              </w:rPr>
            </w:pPr>
          </w:p>
          <w:p w:rsidR="00C92EA4" w:rsidRPr="00372B38" w:rsidRDefault="00372B38" w:rsidP="00F21DC2">
            <w:pPr>
              <w:jc w:val="center"/>
              <w:rPr>
                <w:rFonts w:ascii="Times New Roman" w:hAnsi="Times New Roman" w:cs="Times New Roman"/>
                <w:sz w:val="28"/>
                <w:szCs w:val="28"/>
              </w:rPr>
            </w:pPr>
            <w:r w:rsidRPr="00372B38">
              <w:rPr>
                <w:rFonts w:ascii="Times New Roman" w:hAnsi="Times New Roman" w:cs="Times New Roman"/>
                <w:sz w:val="28"/>
                <w:szCs w:val="28"/>
              </w:rPr>
              <w:t>______________</w:t>
            </w:r>
          </w:p>
        </w:tc>
        <w:tc>
          <w:tcPr>
            <w:tcW w:w="1626" w:type="dxa"/>
          </w:tcPr>
          <w:p w:rsidR="00C92EA4" w:rsidRPr="00B42F21" w:rsidRDefault="00C92EA4" w:rsidP="00F21DC2">
            <w:pPr>
              <w:jc w:val="center"/>
              <w:rPr>
                <w:rFonts w:ascii="Times New Roman" w:hAnsi="Times New Roman" w:cs="Times New Roman"/>
                <w:sz w:val="28"/>
                <w:szCs w:val="28"/>
              </w:rPr>
            </w:pPr>
            <w:r w:rsidRPr="00B42F21">
              <w:rPr>
                <w:rFonts w:ascii="Times New Roman" w:hAnsi="Times New Roman" w:cs="Times New Roman"/>
                <w:sz w:val="28"/>
                <w:szCs w:val="28"/>
              </w:rPr>
              <w:t>ПРИКАЗ</w:t>
            </w:r>
          </w:p>
          <w:p w:rsidR="00C92EA4" w:rsidRPr="00B42F21" w:rsidRDefault="00C92EA4" w:rsidP="00F21DC2">
            <w:pPr>
              <w:jc w:val="center"/>
              <w:rPr>
                <w:rFonts w:ascii="Times New Roman" w:hAnsi="Times New Roman" w:cs="Times New Roman"/>
                <w:sz w:val="28"/>
                <w:szCs w:val="28"/>
              </w:rPr>
            </w:pPr>
            <w:r w:rsidRPr="00B42F21">
              <w:rPr>
                <w:rFonts w:ascii="Times New Roman" w:hAnsi="Times New Roman" w:cs="Times New Roman"/>
                <w:sz w:val="28"/>
                <w:szCs w:val="28"/>
              </w:rPr>
              <w:t>г. Казань</w:t>
            </w:r>
          </w:p>
        </w:tc>
        <w:tc>
          <w:tcPr>
            <w:tcW w:w="4261" w:type="dxa"/>
          </w:tcPr>
          <w:p w:rsidR="00C92EA4" w:rsidRPr="00B42F21" w:rsidRDefault="00C92EA4" w:rsidP="00F21DC2">
            <w:pPr>
              <w:rPr>
                <w:rFonts w:ascii="Times New Roman" w:hAnsi="Times New Roman" w:cs="Times New Roman"/>
                <w:sz w:val="28"/>
                <w:szCs w:val="28"/>
              </w:rPr>
            </w:pPr>
          </w:p>
          <w:p w:rsidR="00C92EA4" w:rsidRPr="00B42F21" w:rsidRDefault="00C92EA4" w:rsidP="00C92EA4">
            <w:pPr>
              <w:ind w:left="34" w:hanging="34"/>
              <w:jc w:val="both"/>
              <w:rPr>
                <w:rFonts w:ascii="Times New Roman" w:hAnsi="Times New Roman" w:cs="Times New Roman"/>
                <w:b/>
                <w:sz w:val="28"/>
                <w:szCs w:val="28"/>
                <w:lang w:val="tt-RU"/>
              </w:rPr>
            </w:pPr>
            <w:r w:rsidRPr="00B42F21">
              <w:rPr>
                <w:rFonts w:ascii="Times New Roman" w:hAnsi="Times New Roman" w:cs="Times New Roman"/>
                <w:sz w:val="28"/>
                <w:szCs w:val="28"/>
              </w:rPr>
              <w:t xml:space="preserve">                №</w:t>
            </w:r>
            <w:r w:rsidR="00372B38">
              <w:rPr>
                <w:rFonts w:ascii="Times New Roman" w:hAnsi="Times New Roman" w:cs="Times New Roman"/>
                <w:sz w:val="28"/>
                <w:szCs w:val="28"/>
              </w:rPr>
              <w:t xml:space="preserve"> _____________</w:t>
            </w:r>
          </w:p>
        </w:tc>
      </w:tr>
    </w:tbl>
    <w:tbl>
      <w:tblPr>
        <w:tblStyle w:val="a3"/>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tblGrid>
      <w:tr w:rsidR="00C92EA4" w:rsidRPr="00F54046" w:rsidTr="00353FE5">
        <w:tc>
          <w:tcPr>
            <w:tcW w:w="4928" w:type="dxa"/>
          </w:tcPr>
          <w:p w:rsidR="00353FE5" w:rsidRPr="00F54046" w:rsidRDefault="00C92EA4" w:rsidP="00353FE5">
            <w:pPr>
              <w:jc w:val="both"/>
              <w:rPr>
                <w:rFonts w:ascii="Times New Roman" w:hAnsi="Times New Roman" w:cs="Times New Roman"/>
                <w:sz w:val="28"/>
                <w:szCs w:val="28"/>
              </w:rPr>
            </w:pPr>
            <w:r w:rsidRPr="00F54046">
              <w:rPr>
                <w:rFonts w:ascii="Times New Roman" w:hAnsi="Times New Roman" w:cs="Times New Roman"/>
                <w:sz w:val="28"/>
                <w:szCs w:val="28"/>
              </w:rPr>
              <w:t xml:space="preserve">Об утверждении </w:t>
            </w:r>
            <w:r>
              <w:rPr>
                <w:rFonts w:ascii="Times New Roman" w:hAnsi="Times New Roman" w:cs="Times New Roman"/>
                <w:sz w:val="28"/>
                <w:szCs w:val="28"/>
              </w:rPr>
              <w:t>Административного регламента Государственного комитета Республики Татарстан по архивному делу по исполнению государственной функции по осуществлению контроля за соблюдением за</w:t>
            </w:r>
            <w:r w:rsidR="00E45E65">
              <w:rPr>
                <w:rFonts w:ascii="Times New Roman" w:hAnsi="Times New Roman" w:cs="Times New Roman"/>
                <w:sz w:val="28"/>
                <w:szCs w:val="28"/>
              </w:rPr>
              <w:t>конодательства об архивном деле</w:t>
            </w:r>
          </w:p>
        </w:tc>
      </w:tr>
    </w:tbl>
    <w:p w:rsidR="00C92EA4" w:rsidRDefault="00353FE5" w:rsidP="00C92EA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br w:type="textWrapping" w:clear="all"/>
      </w:r>
      <w:r w:rsidR="00C92EA4">
        <w:rPr>
          <w:rFonts w:ascii="Times New Roman" w:hAnsi="Times New Roman" w:cs="Times New Roman"/>
          <w:sz w:val="28"/>
          <w:szCs w:val="28"/>
        </w:rPr>
        <w:tab/>
      </w:r>
      <w:r w:rsidR="00C92EA4" w:rsidRPr="00F54046">
        <w:rPr>
          <w:rFonts w:ascii="Times New Roman" w:hAnsi="Times New Roman" w:cs="Times New Roman"/>
          <w:sz w:val="28"/>
          <w:szCs w:val="28"/>
        </w:rPr>
        <w:t xml:space="preserve">В связи с  изданием Указа Президента Республики Татарстан от 31 мая 2016 </w:t>
      </w:r>
      <w:bookmarkStart w:id="0" w:name="_GoBack"/>
      <w:r w:rsidR="00C92EA4" w:rsidRPr="00F54046">
        <w:rPr>
          <w:rFonts w:ascii="Times New Roman" w:hAnsi="Times New Roman" w:cs="Times New Roman"/>
          <w:sz w:val="28"/>
          <w:szCs w:val="28"/>
        </w:rPr>
        <w:t xml:space="preserve">года № УП-491 «Вопросы </w:t>
      </w:r>
      <w:r w:rsidR="00C92EA4" w:rsidRPr="00C92EA4">
        <w:rPr>
          <w:rFonts w:ascii="Times New Roman" w:hAnsi="Times New Roman" w:cs="Times New Roman"/>
          <w:sz w:val="28"/>
          <w:szCs w:val="28"/>
        </w:rPr>
        <w:t xml:space="preserve">преобразования Главного архивного управления при </w:t>
      </w:r>
      <w:bookmarkEnd w:id="0"/>
      <w:r w:rsidR="00C92EA4" w:rsidRPr="00C92EA4">
        <w:rPr>
          <w:rFonts w:ascii="Times New Roman" w:hAnsi="Times New Roman" w:cs="Times New Roman"/>
          <w:sz w:val="28"/>
          <w:szCs w:val="28"/>
        </w:rPr>
        <w:t>Кабинете Министров Республики Татарстан», постановления Кабинета Министров Республики Татарстан от 09.08.</w:t>
      </w:r>
      <w:r w:rsidR="00C92EA4" w:rsidRPr="00AD0FB3">
        <w:rPr>
          <w:rFonts w:ascii="Times New Roman" w:hAnsi="Times New Roman" w:cs="Times New Roman"/>
          <w:sz w:val="28"/>
          <w:szCs w:val="28"/>
        </w:rPr>
        <w:t xml:space="preserve">2016 </w:t>
      </w:r>
      <w:r w:rsidR="00D51FE5" w:rsidRPr="00AD0FB3">
        <w:rPr>
          <w:rFonts w:ascii="Times New Roman" w:hAnsi="Times New Roman" w:cs="Times New Roman"/>
          <w:sz w:val="28"/>
          <w:szCs w:val="28"/>
        </w:rPr>
        <w:t xml:space="preserve">№ 541 </w:t>
      </w:r>
      <w:r w:rsidR="00C92EA4" w:rsidRPr="00AD0FB3">
        <w:rPr>
          <w:rFonts w:ascii="Times New Roman" w:hAnsi="Times New Roman" w:cs="Times New Roman"/>
          <w:sz w:val="28"/>
          <w:szCs w:val="28"/>
        </w:rPr>
        <w:t>«Вопросы Государственного комитета Республики Татарстан по архивному делу» и в целях</w:t>
      </w:r>
      <w:r w:rsidR="00C92EA4" w:rsidRPr="00C92EA4">
        <w:rPr>
          <w:rFonts w:ascii="Times New Roman" w:hAnsi="Times New Roman" w:cs="Times New Roman"/>
          <w:sz w:val="28"/>
          <w:szCs w:val="28"/>
        </w:rPr>
        <w:t xml:space="preserve"> реализации Федерального </w:t>
      </w:r>
      <w:hyperlink r:id="rId8" w:history="1">
        <w:r w:rsidR="00C92EA4" w:rsidRPr="00C92EA4">
          <w:rPr>
            <w:rFonts w:ascii="Times New Roman" w:hAnsi="Times New Roman" w:cs="Times New Roman"/>
            <w:sz w:val="28"/>
            <w:szCs w:val="28"/>
          </w:rPr>
          <w:t>закона</w:t>
        </w:r>
      </w:hyperlink>
      <w:r w:rsidR="00C92EA4" w:rsidRPr="00C92EA4">
        <w:rPr>
          <w:rFonts w:ascii="Times New Roman" w:hAnsi="Times New Roman" w:cs="Times New Roman"/>
          <w:sz w:val="28"/>
          <w:szCs w:val="28"/>
        </w:rPr>
        <w:t xml:space="preserve"> от 26 декабря 2008 года N 294-ФЗ </w:t>
      </w:r>
      <w:r w:rsidR="00C92EA4">
        <w:rPr>
          <w:rFonts w:ascii="Times New Roman" w:hAnsi="Times New Roman" w:cs="Times New Roman"/>
          <w:sz w:val="28"/>
          <w:szCs w:val="28"/>
        </w:rPr>
        <w:t>«</w:t>
      </w:r>
      <w:r w:rsidR="00C92EA4" w:rsidRPr="00C92EA4">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C92EA4">
        <w:rPr>
          <w:rFonts w:ascii="Times New Roman" w:hAnsi="Times New Roman" w:cs="Times New Roman"/>
          <w:sz w:val="28"/>
          <w:szCs w:val="28"/>
        </w:rPr>
        <w:t xml:space="preserve">» </w:t>
      </w:r>
      <w:r w:rsidR="00C92EA4" w:rsidRPr="00C92EA4">
        <w:rPr>
          <w:rFonts w:ascii="Times New Roman" w:hAnsi="Times New Roman" w:cs="Times New Roman"/>
          <w:sz w:val="28"/>
          <w:szCs w:val="28"/>
        </w:rPr>
        <w:t>п</w:t>
      </w:r>
      <w:r w:rsidR="00C92EA4">
        <w:rPr>
          <w:rFonts w:ascii="Times New Roman" w:hAnsi="Times New Roman" w:cs="Times New Roman"/>
          <w:sz w:val="28"/>
          <w:szCs w:val="28"/>
        </w:rPr>
        <w:t xml:space="preserve"> </w:t>
      </w:r>
      <w:r w:rsidR="00C92EA4" w:rsidRPr="00C92EA4">
        <w:rPr>
          <w:rFonts w:ascii="Times New Roman" w:hAnsi="Times New Roman" w:cs="Times New Roman"/>
          <w:sz w:val="28"/>
          <w:szCs w:val="28"/>
        </w:rPr>
        <w:t>р</w:t>
      </w:r>
      <w:r w:rsidR="00C92EA4">
        <w:rPr>
          <w:rFonts w:ascii="Times New Roman" w:hAnsi="Times New Roman" w:cs="Times New Roman"/>
          <w:sz w:val="28"/>
          <w:szCs w:val="28"/>
        </w:rPr>
        <w:t xml:space="preserve"> </w:t>
      </w:r>
      <w:r w:rsidR="00C92EA4" w:rsidRPr="00C92EA4">
        <w:rPr>
          <w:rFonts w:ascii="Times New Roman" w:hAnsi="Times New Roman" w:cs="Times New Roman"/>
          <w:sz w:val="28"/>
          <w:szCs w:val="28"/>
        </w:rPr>
        <w:t>и</w:t>
      </w:r>
      <w:r w:rsidR="00C92EA4">
        <w:rPr>
          <w:rFonts w:ascii="Times New Roman" w:hAnsi="Times New Roman" w:cs="Times New Roman"/>
          <w:sz w:val="28"/>
          <w:szCs w:val="28"/>
        </w:rPr>
        <w:t xml:space="preserve"> </w:t>
      </w:r>
      <w:r w:rsidR="00C92EA4" w:rsidRPr="00C92EA4">
        <w:rPr>
          <w:rFonts w:ascii="Times New Roman" w:hAnsi="Times New Roman" w:cs="Times New Roman"/>
          <w:sz w:val="28"/>
          <w:szCs w:val="28"/>
        </w:rPr>
        <w:t>к</w:t>
      </w:r>
      <w:r w:rsidR="00C92EA4">
        <w:rPr>
          <w:rFonts w:ascii="Times New Roman" w:hAnsi="Times New Roman" w:cs="Times New Roman"/>
          <w:sz w:val="28"/>
          <w:szCs w:val="28"/>
        </w:rPr>
        <w:t xml:space="preserve"> </w:t>
      </w:r>
      <w:r w:rsidR="00C92EA4" w:rsidRPr="00C92EA4">
        <w:rPr>
          <w:rFonts w:ascii="Times New Roman" w:hAnsi="Times New Roman" w:cs="Times New Roman"/>
          <w:sz w:val="28"/>
          <w:szCs w:val="28"/>
        </w:rPr>
        <w:t>а</w:t>
      </w:r>
      <w:r w:rsidR="00C92EA4">
        <w:rPr>
          <w:rFonts w:ascii="Times New Roman" w:hAnsi="Times New Roman" w:cs="Times New Roman"/>
          <w:sz w:val="28"/>
          <w:szCs w:val="28"/>
        </w:rPr>
        <w:t xml:space="preserve"> </w:t>
      </w:r>
      <w:r w:rsidR="00C92EA4" w:rsidRPr="00C92EA4">
        <w:rPr>
          <w:rFonts w:ascii="Times New Roman" w:hAnsi="Times New Roman" w:cs="Times New Roman"/>
          <w:sz w:val="28"/>
          <w:szCs w:val="28"/>
        </w:rPr>
        <w:t>з</w:t>
      </w:r>
      <w:r w:rsidR="00C92EA4">
        <w:rPr>
          <w:rFonts w:ascii="Times New Roman" w:hAnsi="Times New Roman" w:cs="Times New Roman"/>
          <w:sz w:val="28"/>
          <w:szCs w:val="28"/>
        </w:rPr>
        <w:t xml:space="preserve"> </w:t>
      </w:r>
      <w:r w:rsidR="00C92EA4" w:rsidRPr="00C92EA4">
        <w:rPr>
          <w:rFonts w:ascii="Times New Roman" w:hAnsi="Times New Roman" w:cs="Times New Roman"/>
          <w:sz w:val="28"/>
          <w:szCs w:val="28"/>
        </w:rPr>
        <w:t>ы</w:t>
      </w:r>
      <w:r w:rsidR="00C92EA4">
        <w:rPr>
          <w:rFonts w:ascii="Times New Roman" w:hAnsi="Times New Roman" w:cs="Times New Roman"/>
          <w:sz w:val="28"/>
          <w:szCs w:val="28"/>
        </w:rPr>
        <w:t xml:space="preserve"> </w:t>
      </w:r>
      <w:r w:rsidR="00C92EA4" w:rsidRPr="00C92EA4">
        <w:rPr>
          <w:rFonts w:ascii="Times New Roman" w:hAnsi="Times New Roman" w:cs="Times New Roman"/>
          <w:sz w:val="28"/>
          <w:szCs w:val="28"/>
        </w:rPr>
        <w:t>в</w:t>
      </w:r>
      <w:r w:rsidR="00C92EA4">
        <w:rPr>
          <w:rFonts w:ascii="Times New Roman" w:hAnsi="Times New Roman" w:cs="Times New Roman"/>
          <w:sz w:val="28"/>
          <w:szCs w:val="28"/>
        </w:rPr>
        <w:t xml:space="preserve"> </w:t>
      </w:r>
      <w:r w:rsidR="00C92EA4" w:rsidRPr="00C92EA4">
        <w:rPr>
          <w:rFonts w:ascii="Times New Roman" w:hAnsi="Times New Roman" w:cs="Times New Roman"/>
          <w:sz w:val="28"/>
          <w:szCs w:val="28"/>
        </w:rPr>
        <w:t>а</w:t>
      </w:r>
      <w:r w:rsidR="00C92EA4">
        <w:rPr>
          <w:rFonts w:ascii="Times New Roman" w:hAnsi="Times New Roman" w:cs="Times New Roman"/>
          <w:sz w:val="28"/>
          <w:szCs w:val="28"/>
        </w:rPr>
        <w:t xml:space="preserve"> </w:t>
      </w:r>
      <w:r w:rsidR="00C92EA4" w:rsidRPr="00C92EA4">
        <w:rPr>
          <w:rFonts w:ascii="Times New Roman" w:hAnsi="Times New Roman" w:cs="Times New Roman"/>
          <w:sz w:val="28"/>
          <w:szCs w:val="28"/>
        </w:rPr>
        <w:t>ю:</w:t>
      </w:r>
    </w:p>
    <w:p w:rsidR="003222C5" w:rsidRDefault="00C92EA4" w:rsidP="003222C5">
      <w:pPr>
        <w:pStyle w:val="ConsPlusNormal"/>
        <w:ind w:firstLine="540"/>
        <w:jc w:val="both"/>
        <w:rPr>
          <w:rFonts w:ascii="Times New Roman" w:hAnsi="Times New Roman" w:cs="Times New Roman"/>
          <w:sz w:val="28"/>
          <w:szCs w:val="28"/>
        </w:rPr>
      </w:pPr>
      <w:r w:rsidRPr="00F54046">
        <w:rPr>
          <w:rFonts w:ascii="Times New Roman" w:hAnsi="Times New Roman" w:cs="Times New Roman"/>
          <w:sz w:val="28"/>
          <w:szCs w:val="28"/>
        </w:rPr>
        <w:t xml:space="preserve">1.Утвердить прилагаемый </w:t>
      </w:r>
      <w:r>
        <w:rPr>
          <w:rFonts w:ascii="Times New Roman" w:hAnsi="Times New Roman" w:cs="Times New Roman"/>
          <w:sz w:val="28"/>
          <w:szCs w:val="28"/>
        </w:rPr>
        <w:t xml:space="preserve">Административный </w:t>
      </w:r>
      <w:r w:rsidRPr="00C92EA4">
        <w:rPr>
          <w:rFonts w:ascii="Times New Roman" w:hAnsi="Times New Roman" w:cs="Times New Roman"/>
          <w:sz w:val="28"/>
          <w:szCs w:val="28"/>
        </w:rPr>
        <w:t xml:space="preserve">регламент </w:t>
      </w:r>
      <w:r>
        <w:rPr>
          <w:rFonts w:ascii="Times New Roman" w:hAnsi="Times New Roman" w:cs="Times New Roman"/>
          <w:sz w:val="28"/>
          <w:szCs w:val="28"/>
        </w:rPr>
        <w:t>Государственного комитета Республики Татарста</w:t>
      </w:r>
      <w:r w:rsidRPr="00C92EA4">
        <w:rPr>
          <w:rFonts w:ascii="Times New Roman" w:hAnsi="Times New Roman" w:cs="Times New Roman"/>
          <w:sz w:val="28"/>
          <w:szCs w:val="28"/>
        </w:rPr>
        <w:t>н</w:t>
      </w:r>
      <w:r>
        <w:rPr>
          <w:rFonts w:ascii="Times New Roman" w:hAnsi="Times New Roman" w:cs="Times New Roman"/>
          <w:sz w:val="28"/>
          <w:szCs w:val="28"/>
        </w:rPr>
        <w:t xml:space="preserve"> по архивному делу </w:t>
      </w:r>
      <w:r w:rsidRPr="00C92EA4">
        <w:rPr>
          <w:rFonts w:ascii="Times New Roman" w:hAnsi="Times New Roman" w:cs="Times New Roman"/>
          <w:sz w:val="28"/>
          <w:szCs w:val="28"/>
        </w:rPr>
        <w:t>по исполнению государственной функции по осуществлению контроля за соблюдением зак</w:t>
      </w:r>
      <w:r w:rsidR="003222C5">
        <w:rPr>
          <w:rFonts w:ascii="Times New Roman" w:hAnsi="Times New Roman" w:cs="Times New Roman"/>
          <w:sz w:val="28"/>
          <w:szCs w:val="28"/>
        </w:rPr>
        <w:t>онодательства об архивном деле.</w:t>
      </w:r>
    </w:p>
    <w:p w:rsidR="00C92EA4" w:rsidRPr="003222C5" w:rsidRDefault="00C92EA4" w:rsidP="003222C5">
      <w:pPr>
        <w:pStyle w:val="ConsPlusNormal"/>
        <w:ind w:firstLine="540"/>
        <w:jc w:val="both"/>
        <w:rPr>
          <w:rFonts w:ascii="Times New Roman" w:hAnsi="Times New Roman" w:cs="Times New Roman"/>
          <w:sz w:val="28"/>
          <w:szCs w:val="28"/>
        </w:rPr>
      </w:pPr>
      <w:r w:rsidRPr="00F54046">
        <w:rPr>
          <w:rFonts w:ascii="Times New Roman" w:hAnsi="Times New Roman" w:cs="Times New Roman"/>
          <w:sz w:val="28"/>
          <w:szCs w:val="28"/>
        </w:rPr>
        <w:t xml:space="preserve">2.  </w:t>
      </w:r>
      <w:r w:rsidRPr="00F54046">
        <w:rPr>
          <w:rFonts w:ascii="Times New Roman" w:hAnsi="Times New Roman" w:cs="Times New Roman"/>
          <w:color w:val="000000"/>
          <w:spacing w:val="2"/>
          <w:sz w:val="28"/>
          <w:szCs w:val="28"/>
        </w:rPr>
        <w:t>Признать утратившим</w:t>
      </w:r>
      <w:r>
        <w:rPr>
          <w:rFonts w:ascii="Times New Roman" w:hAnsi="Times New Roman" w:cs="Times New Roman"/>
          <w:color w:val="000000"/>
          <w:spacing w:val="2"/>
          <w:sz w:val="28"/>
          <w:szCs w:val="28"/>
        </w:rPr>
        <w:t>и</w:t>
      </w:r>
      <w:r w:rsidRPr="00F54046">
        <w:rPr>
          <w:rFonts w:ascii="Times New Roman" w:hAnsi="Times New Roman" w:cs="Times New Roman"/>
          <w:color w:val="000000"/>
          <w:spacing w:val="2"/>
          <w:sz w:val="28"/>
          <w:szCs w:val="28"/>
        </w:rPr>
        <w:t xml:space="preserve"> </w:t>
      </w:r>
      <w:r w:rsidRPr="00F54046">
        <w:rPr>
          <w:rFonts w:ascii="Times New Roman" w:hAnsi="Times New Roman" w:cs="Times New Roman"/>
          <w:color w:val="000000"/>
          <w:spacing w:val="-5"/>
          <w:sz w:val="28"/>
          <w:szCs w:val="28"/>
        </w:rPr>
        <w:t>силу</w:t>
      </w:r>
      <w:r w:rsidRPr="00F54046">
        <w:rPr>
          <w:rFonts w:ascii="Times New Roman" w:hAnsi="Times New Roman" w:cs="Times New Roman"/>
          <w:color w:val="000000"/>
          <w:spacing w:val="-1"/>
          <w:sz w:val="28"/>
          <w:szCs w:val="28"/>
        </w:rPr>
        <w:t xml:space="preserve"> приказ</w:t>
      </w:r>
      <w:r>
        <w:rPr>
          <w:rFonts w:ascii="Times New Roman" w:hAnsi="Times New Roman" w:cs="Times New Roman"/>
          <w:color w:val="000000"/>
          <w:spacing w:val="-1"/>
          <w:sz w:val="28"/>
          <w:szCs w:val="28"/>
        </w:rPr>
        <w:t>ы</w:t>
      </w:r>
      <w:r w:rsidRPr="00F54046">
        <w:rPr>
          <w:rFonts w:ascii="Times New Roman" w:hAnsi="Times New Roman" w:cs="Times New Roman"/>
          <w:color w:val="000000"/>
          <w:spacing w:val="-1"/>
          <w:sz w:val="28"/>
          <w:szCs w:val="28"/>
        </w:rPr>
        <w:t xml:space="preserve"> Главного архивного управления при Кабинете Министров Республики Татарстан</w:t>
      </w:r>
      <w:r w:rsidR="00EE0877">
        <w:rPr>
          <w:rFonts w:ascii="Times New Roman" w:hAnsi="Times New Roman" w:cs="Times New Roman"/>
          <w:color w:val="000000"/>
          <w:spacing w:val="-1"/>
          <w:sz w:val="28"/>
          <w:szCs w:val="28"/>
        </w:rPr>
        <w:t>:</w:t>
      </w:r>
      <w:r w:rsidRPr="00F54046">
        <w:rPr>
          <w:rFonts w:ascii="Times New Roman" w:hAnsi="Times New Roman" w:cs="Times New Roman"/>
          <w:color w:val="000000"/>
          <w:spacing w:val="-1"/>
          <w:sz w:val="28"/>
          <w:szCs w:val="28"/>
        </w:rPr>
        <w:t xml:space="preserve"> </w:t>
      </w:r>
    </w:p>
    <w:p w:rsidR="00C92EA4" w:rsidRDefault="00C92EA4" w:rsidP="00EE0877">
      <w:pPr>
        <w:shd w:val="clear" w:color="auto" w:fill="FFFFFF"/>
        <w:tabs>
          <w:tab w:val="left" w:pos="1214"/>
        </w:tabs>
        <w:spacing w:after="0" w:line="240" w:lineRule="auto"/>
        <w:ind w:firstLine="715"/>
        <w:jc w:val="both"/>
        <w:rPr>
          <w:rFonts w:ascii="Times New Roman" w:hAnsi="Times New Roman" w:cs="Times New Roman"/>
          <w:color w:val="000000"/>
          <w:spacing w:val="-1"/>
          <w:sz w:val="28"/>
          <w:szCs w:val="28"/>
        </w:rPr>
      </w:pPr>
      <w:r w:rsidRPr="00F54046">
        <w:rPr>
          <w:rFonts w:ascii="Times New Roman" w:hAnsi="Times New Roman" w:cs="Times New Roman"/>
          <w:color w:val="000000"/>
          <w:spacing w:val="-1"/>
          <w:sz w:val="28"/>
          <w:szCs w:val="28"/>
        </w:rPr>
        <w:t xml:space="preserve">от </w:t>
      </w:r>
      <w:r>
        <w:rPr>
          <w:rFonts w:ascii="Times New Roman" w:hAnsi="Times New Roman" w:cs="Times New Roman"/>
          <w:color w:val="000000"/>
          <w:spacing w:val="-1"/>
          <w:sz w:val="28"/>
          <w:szCs w:val="28"/>
        </w:rPr>
        <w:t>16.07.2015 № 050 «Об утверждении Административного регламента Главного архивного управления при Кабинете Министров Республики Татарстан по исполнению государственной функции по осуществлению контроля за соблюдением законодательства об архивном деле»;</w:t>
      </w:r>
    </w:p>
    <w:p w:rsidR="00C92EA4" w:rsidRPr="00F54046" w:rsidRDefault="00C92EA4" w:rsidP="00EE0877">
      <w:pPr>
        <w:shd w:val="clear" w:color="auto" w:fill="FFFFFF"/>
        <w:tabs>
          <w:tab w:val="left" w:pos="1214"/>
        </w:tabs>
        <w:spacing w:after="0" w:line="240" w:lineRule="auto"/>
        <w:ind w:firstLine="715"/>
        <w:jc w:val="both"/>
        <w:rPr>
          <w:rFonts w:ascii="Times New Roman" w:hAnsi="Times New Roman" w:cs="Times New Roman"/>
          <w:color w:val="000000"/>
          <w:spacing w:val="-5"/>
          <w:sz w:val="28"/>
          <w:szCs w:val="28"/>
        </w:rPr>
      </w:pPr>
      <w:r>
        <w:rPr>
          <w:rFonts w:ascii="Times New Roman" w:hAnsi="Times New Roman" w:cs="Times New Roman"/>
          <w:color w:val="000000"/>
          <w:spacing w:val="-1"/>
          <w:sz w:val="28"/>
          <w:szCs w:val="28"/>
        </w:rPr>
        <w:t>от 11.12.2015 № 089 «О внесени</w:t>
      </w:r>
      <w:r w:rsidR="00EE6F19">
        <w:rPr>
          <w:rFonts w:ascii="Times New Roman" w:hAnsi="Times New Roman" w:cs="Times New Roman"/>
          <w:color w:val="000000"/>
          <w:spacing w:val="-1"/>
          <w:sz w:val="28"/>
          <w:szCs w:val="28"/>
        </w:rPr>
        <w:t xml:space="preserve">и </w:t>
      </w:r>
      <w:r>
        <w:rPr>
          <w:rFonts w:ascii="Times New Roman" w:hAnsi="Times New Roman" w:cs="Times New Roman"/>
          <w:color w:val="000000"/>
          <w:spacing w:val="-1"/>
          <w:sz w:val="28"/>
          <w:szCs w:val="28"/>
        </w:rPr>
        <w:t>изменений в Административный регламент Главного архивного управления при Кабинете Министров Республики Татарстан</w:t>
      </w:r>
      <w:r w:rsidR="002656C6">
        <w:rPr>
          <w:rFonts w:ascii="Times New Roman" w:hAnsi="Times New Roman" w:cs="Times New Roman"/>
          <w:color w:val="000000"/>
          <w:spacing w:val="-1"/>
          <w:sz w:val="28"/>
          <w:szCs w:val="28"/>
        </w:rPr>
        <w:t xml:space="preserve"> по исполнению государственной функции по осуществлению контроля за соблюдением законодательства об архивном деле, утвержденном приказом Главного архивного управления при Кабинете Министров Республики Татарстан от 16.07.2015 № 050</w:t>
      </w:r>
      <w:r>
        <w:rPr>
          <w:rFonts w:ascii="Times New Roman" w:hAnsi="Times New Roman" w:cs="Times New Roman"/>
          <w:color w:val="000000"/>
          <w:spacing w:val="-1"/>
          <w:sz w:val="28"/>
          <w:szCs w:val="28"/>
        </w:rPr>
        <w:t>»</w:t>
      </w:r>
      <w:r w:rsidRPr="00F54046">
        <w:rPr>
          <w:rFonts w:ascii="Times New Roman" w:hAnsi="Times New Roman" w:cs="Times New Roman"/>
          <w:color w:val="000000"/>
          <w:spacing w:val="-5"/>
          <w:sz w:val="28"/>
          <w:szCs w:val="28"/>
        </w:rPr>
        <w:t>.</w:t>
      </w:r>
    </w:p>
    <w:p w:rsidR="00C92EA4" w:rsidRDefault="00C92EA4" w:rsidP="00C92EA4">
      <w:pPr>
        <w:shd w:val="clear" w:color="auto" w:fill="FFFFFF"/>
        <w:tabs>
          <w:tab w:val="left" w:pos="1214"/>
        </w:tabs>
        <w:spacing w:line="240" w:lineRule="auto"/>
        <w:ind w:firstLine="715"/>
        <w:jc w:val="both"/>
        <w:rPr>
          <w:rFonts w:ascii="Times New Roman" w:hAnsi="Times New Roman" w:cs="Times New Roman"/>
          <w:color w:val="000000"/>
          <w:spacing w:val="-5"/>
          <w:sz w:val="28"/>
          <w:szCs w:val="28"/>
        </w:rPr>
      </w:pPr>
      <w:r w:rsidRPr="00F54046">
        <w:rPr>
          <w:rFonts w:ascii="Times New Roman" w:hAnsi="Times New Roman" w:cs="Times New Roman"/>
          <w:color w:val="000000"/>
          <w:spacing w:val="-5"/>
          <w:sz w:val="28"/>
          <w:szCs w:val="28"/>
        </w:rPr>
        <w:t>3. Контроль за исполнением настоящего приказа оставляю за собой.</w:t>
      </w:r>
    </w:p>
    <w:p w:rsidR="00A37F58" w:rsidRDefault="00C92EA4" w:rsidP="00353FE5">
      <w:pPr>
        <w:spacing w:after="0" w:line="240" w:lineRule="auto"/>
        <w:jc w:val="both"/>
        <w:rPr>
          <w:rFonts w:ascii="Times New Roman" w:hAnsi="Times New Roman" w:cs="Times New Roman"/>
          <w:sz w:val="28"/>
          <w:szCs w:val="28"/>
        </w:rPr>
      </w:pPr>
      <w:r w:rsidRPr="00F54046">
        <w:rPr>
          <w:rFonts w:ascii="Times New Roman" w:hAnsi="Times New Roman" w:cs="Times New Roman"/>
          <w:sz w:val="28"/>
          <w:szCs w:val="28"/>
        </w:rPr>
        <w:t xml:space="preserve">Председатель     </w:t>
      </w:r>
      <w:r w:rsidR="00BC6F28">
        <w:rPr>
          <w:rFonts w:ascii="Times New Roman" w:hAnsi="Times New Roman" w:cs="Times New Roman"/>
          <w:sz w:val="28"/>
          <w:szCs w:val="28"/>
        </w:rPr>
        <w:t xml:space="preserve">  </w:t>
      </w:r>
      <w:r w:rsidRPr="00F54046">
        <w:rPr>
          <w:rFonts w:ascii="Times New Roman" w:hAnsi="Times New Roman" w:cs="Times New Roman"/>
          <w:sz w:val="28"/>
          <w:szCs w:val="28"/>
        </w:rPr>
        <w:t xml:space="preserve">                                                                    </w:t>
      </w:r>
      <w:r>
        <w:rPr>
          <w:rFonts w:ascii="Times New Roman" w:hAnsi="Times New Roman" w:cs="Times New Roman"/>
          <w:sz w:val="28"/>
          <w:szCs w:val="28"/>
        </w:rPr>
        <w:t xml:space="preserve">  </w:t>
      </w:r>
      <w:r w:rsidR="00EE3957">
        <w:rPr>
          <w:rFonts w:ascii="Times New Roman" w:hAnsi="Times New Roman" w:cs="Times New Roman"/>
          <w:sz w:val="28"/>
          <w:szCs w:val="28"/>
        </w:rPr>
        <w:t xml:space="preserve">    </w:t>
      </w:r>
      <w:r w:rsidR="00DA1378">
        <w:rPr>
          <w:rFonts w:ascii="Times New Roman" w:hAnsi="Times New Roman" w:cs="Times New Roman"/>
          <w:sz w:val="28"/>
          <w:szCs w:val="28"/>
        </w:rPr>
        <w:t xml:space="preserve">  </w:t>
      </w:r>
      <w:r w:rsidR="00EE395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54046">
        <w:rPr>
          <w:rFonts w:ascii="Times New Roman" w:hAnsi="Times New Roman" w:cs="Times New Roman"/>
          <w:sz w:val="28"/>
          <w:szCs w:val="28"/>
        </w:rPr>
        <w:t>И.Х.Аюпова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47"/>
        <w:gridCol w:w="4058"/>
      </w:tblGrid>
      <w:tr w:rsidR="002656C6" w:rsidRPr="00F54046" w:rsidTr="00F21DC2">
        <w:tc>
          <w:tcPr>
            <w:tcW w:w="6232" w:type="dxa"/>
          </w:tcPr>
          <w:p w:rsidR="002656C6" w:rsidRPr="00F54046" w:rsidRDefault="002656C6" w:rsidP="00F21DC2">
            <w:pPr>
              <w:jc w:val="right"/>
              <w:rPr>
                <w:rFonts w:ascii="Times New Roman" w:hAnsi="Times New Roman" w:cs="Times New Roman"/>
                <w:sz w:val="28"/>
                <w:szCs w:val="28"/>
              </w:rPr>
            </w:pPr>
          </w:p>
        </w:tc>
        <w:tc>
          <w:tcPr>
            <w:tcW w:w="4082" w:type="dxa"/>
          </w:tcPr>
          <w:p w:rsidR="007A168E" w:rsidRDefault="007A168E" w:rsidP="002656C6">
            <w:pPr>
              <w:spacing w:after="0" w:line="240" w:lineRule="auto"/>
              <w:rPr>
                <w:rFonts w:ascii="Times New Roman" w:hAnsi="Times New Roman" w:cs="Times New Roman"/>
                <w:sz w:val="28"/>
                <w:szCs w:val="28"/>
              </w:rPr>
            </w:pPr>
          </w:p>
          <w:p w:rsidR="002656C6" w:rsidRDefault="002656C6" w:rsidP="002656C6">
            <w:pPr>
              <w:spacing w:after="0" w:line="240" w:lineRule="auto"/>
              <w:rPr>
                <w:rFonts w:ascii="Times New Roman" w:hAnsi="Times New Roman" w:cs="Times New Roman"/>
                <w:sz w:val="28"/>
                <w:szCs w:val="28"/>
              </w:rPr>
            </w:pPr>
            <w:r w:rsidRPr="00F54046">
              <w:rPr>
                <w:rFonts w:ascii="Times New Roman" w:hAnsi="Times New Roman" w:cs="Times New Roman"/>
                <w:sz w:val="28"/>
                <w:szCs w:val="28"/>
              </w:rPr>
              <w:lastRenderedPageBreak/>
              <w:t xml:space="preserve">Утвержден </w:t>
            </w:r>
          </w:p>
          <w:p w:rsidR="002656C6" w:rsidRPr="00F54046" w:rsidRDefault="002656C6" w:rsidP="002656C6">
            <w:pPr>
              <w:spacing w:after="0" w:line="240" w:lineRule="auto"/>
              <w:rPr>
                <w:rFonts w:ascii="Times New Roman" w:hAnsi="Times New Roman" w:cs="Times New Roman"/>
                <w:sz w:val="28"/>
                <w:szCs w:val="28"/>
              </w:rPr>
            </w:pPr>
            <w:r w:rsidRPr="00F54046">
              <w:rPr>
                <w:rFonts w:ascii="Times New Roman" w:hAnsi="Times New Roman" w:cs="Times New Roman"/>
                <w:sz w:val="28"/>
                <w:szCs w:val="28"/>
              </w:rPr>
              <w:t xml:space="preserve">приказом Государственного </w:t>
            </w:r>
          </w:p>
          <w:p w:rsidR="002656C6" w:rsidRPr="00F54046" w:rsidRDefault="002656C6" w:rsidP="002656C6">
            <w:pPr>
              <w:spacing w:after="0" w:line="240" w:lineRule="auto"/>
              <w:rPr>
                <w:rFonts w:ascii="Times New Roman" w:hAnsi="Times New Roman" w:cs="Times New Roman"/>
                <w:sz w:val="28"/>
                <w:szCs w:val="28"/>
              </w:rPr>
            </w:pPr>
            <w:r w:rsidRPr="00F54046">
              <w:rPr>
                <w:rFonts w:ascii="Times New Roman" w:hAnsi="Times New Roman" w:cs="Times New Roman"/>
                <w:sz w:val="28"/>
                <w:szCs w:val="28"/>
              </w:rPr>
              <w:t>комитета Республики Татарстан по архивному делу</w:t>
            </w:r>
          </w:p>
          <w:p w:rsidR="002656C6" w:rsidRPr="00F54046" w:rsidRDefault="002656C6" w:rsidP="00152C78">
            <w:pPr>
              <w:spacing w:after="0" w:line="240" w:lineRule="auto"/>
              <w:rPr>
                <w:rFonts w:ascii="Times New Roman" w:hAnsi="Times New Roman" w:cs="Times New Roman"/>
                <w:sz w:val="28"/>
                <w:szCs w:val="28"/>
              </w:rPr>
            </w:pPr>
            <w:r w:rsidRPr="00F54046">
              <w:rPr>
                <w:rFonts w:ascii="Times New Roman" w:hAnsi="Times New Roman" w:cs="Times New Roman"/>
                <w:sz w:val="28"/>
                <w:szCs w:val="28"/>
              </w:rPr>
              <w:t xml:space="preserve">от </w:t>
            </w:r>
            <w:r w:rsidR="00152C78">
              <w:rPr>
                <w:rFonts w:ascii="Times New Roman" w:hAnsi="Times New Roman" w:cs="Times New Roman"/>
                <w:sz w:val="28"/>
                <w:szCs w:val="28"/>
              </w:rPr>
              <w:t>______________</w:t>
            </w:r>
            <w:r>
              <w:rPr>
                <w:rFonts w:ascii="Times New Roman" w:hAnsi="Times New Roman" w:cs="Times New Roman"/>
                <w:sz w:val="28"/>
                <w:szCs w:val="28"/>
              </w:rPr>
              <w:t xml:space="preserve"> </w:t>
            </w:r>
            <w:r w:rsidRPr="00F54046">
              <w:rPr>
                <w:rFonts w:ascii="Times New Roman" w:hAnsi="Times New Roman" w:cs="Times New Roman"/>
                <w:sz w:val="28"/>
                <w:szCs w:val="28"/>
              </w:rPr>
              <w:t>№</w:t>
            </w:r>
            <w:r>
              <w:rPr>
                <w:rFonts w:ascii="Times New Roman" w:hAnsi="Times New Roman" w:cs="Times New Roman"/>
                <w:sz w:val="28"/>
                <w:szCs w:val="28"/>
              </w:rPr>
              <w:t xml:space="preserve"> </w:t>
            </w:r>
            <w:r w:rsidR="00152C78">
              <w:rPr>
                <w:rFonts w:ascii="Times New Roman" w:hAnsi="Times New Roman" w:cs="Times New Roman"/>
                <w:sz w:val="28"/>
                <w:szCs w:val="28"/>
              </w:rPr>
              <w:t>______</w:t>
            </w:r>
          </w:p>
        </w:tc>
      </w:tr>
    </w:tbl>
    <w:p w:rsidR="00DB14F3" w:rsidRDefault="00DB14F3" w:rsidP="002656C6">
      <w:pPr>
        <w:pStyle w:val="ConsPlusNormal"/>
        <w:jc w:val="both"/>
        <w:rPr>
          <w:rFonts w:ascii="Times New Roman" w:hAnsi="Times New Roman" w:cs="Times New Roman"/>
          <w:sz w:val="28"/>
          <w:szCs w:val="28"/>
        </w:rPr>
      </w:pPr>
    </w:p>
    <w:p w:rsidR="002656C6" w:rsidRPr="002656C6" w:rsidRDefault="002656C6" w:rsidP="002656C6">
      <w:pPr>
        <w:pStyle w:val="ConsPlusTitle"/>
        <w:jc w:val="center"/>
        <w:rPr>
          <w:rFonts w:ascii="Times New Roman" w:hAnsi="Times New Roman" w:cs="Times New Roman"/>
          <w:sz w:val="28"/>
          <w:szCs w:val="28"/>
        </w:rPr>
      </w:pPr>
      <w:bookmarkStart w:id="1" w:name="P46"/>
      <w:bookmarkEnd w:id="1"/>
      <w:r>
        <w:rPr>
          <w:rFonts w:ascii="Times New Roman" w:hAnsi="Times New Roman" w:cs="Times New Roman"/>
          <w:sz w:val="28"/>
          <w:szCs w:val="28"/>
        </w:rPr>
        <w:t>Административный регламент</w:t>
      </w:r>
    </w:p>
    <w:p w:rsidR="002656C6" w:rsidRDefault="002656C6" w:rsidP="002656C6">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Государственного комитета Республики Татарстан по архивному делу </w:t>
      </w:r>
    </w:p>
    <w:p w:rsidR="00AB51E0" w:rsidRDefault="002656C6" w:rsidP="002656C6">
      <w:pPr>
        <w:pStyle w:val="ConsPlusTitle"/>
        <w:jc w:val="center"/>
        <w:rPr>
          <w:rFonts w:ascii="Times New Roman" w:hAnsi="Times New Roman" w:cs="Times New Roman"/>
          <w:sz w:val="28"/>
          <w:szCs w:val="28"/>
        </w:rPr>
      </w:pPr>
      <w:r>
        <w:rPr>
          <w:rFonts w:ascii="Times New Roman" w:hAnsi="Times New Roman" w:cs="Times New Roman"/>
          <w:sz w:val="28"/>
          <w:szCs w:val="28"/>
        </w:rPr>
        <w:t>по исполнению государственной функции по осуществлению контроля за соблюдением законодательства об архивном деле</w:t>
      </w:r>
    </w:p>
    <w:p w:rsidR="00051DF9" w:rsidRDefault="00051DF9" w:rsidP="00253865">
      <w:pPr>
        <w:pStyle w:val="ConsPlusTitle"/>
        <w:rPr>
          <w:rFonts w:ascii="Times New Roman" w:hAnsi="Times New Roman" w:cs="Times New Roman"/>
          <w:sz w:val="28"/>
          <w:szCs w:val="28"/>
        </w:rPr>
      </w:pPr>
    </w:p>
    <w:p w:rsidR="00AB51E0" w:rsidRPr="00AD0FB3" w:rsidRDefault="0027188C" w:rsidP="00576BAF">
      <w:pPr>
        <w:pStyle w:val="ConsPlusNormal"/>
        <w:jc w:val="center"/>
        <w:rPr>
          <w:rFonts w:ascii="Times New Roman" w:hAnsi="Times New Roman" w:cs="Times New Roman"/>
          <w:sz w:val="28"/>
          <w:szCs w:val="28"/>
        </w:rPr>
      </w:pPr>
      <w:r w:rsidRPr="00AD0FB3">
        <w:rPr>
          <w:rFonts w:ascii="Times New Roman" w:hAnsi="Times New Roman" w:cs="Times New Roman"/>
          <w:sz w:val="28"/>
          <w:szCs w:val="28"/>
        </w:rPr>
        <w:t>1.</w:t>
      </w:r>
      <w:r w:rsidR="00576BAF" w:rsidRPr="00AD0FB3">
        <w:rPr>
          <w:rFonts w:ascii="Times New Roman" w:hAnsi="Times New Roman" w:cs="Times New Roman"/>
          <w:sz w:val="28"/>
          <w:szCs w:val="28"/>
        </w:rPr>
        <w:t xml:space="preserve"> </w:t>
      </w:r>
      <w:r w:rsidRPr="00AD0FB3">
        <w:rPr>
          <w:rFonts w:ascii="Times New Roman" w:hAnsi="Times New Roman" w:cs="Times New Roman"/>
          <w:sz w:val="28"/>
          <w:szCs w:val="28"/>
        </w:rPr>
        <w:t>ОБЩИЕ ПОЛОЖЕНИЯ</w:t>
      </w:r>
    </w:p>
    <w:p w:rsidR="0027188C" w:rsidRPr="00AD0FB3" w:rsidRDefault="0027188C" w:rsidP="0027188C">
      <w:pPr>
        <w:pStyle w:val="ConsPlusNormal"/>
        <w:ind w:left="432"/>
        <w:rPr>
          <w:rFonts w:ascii="Times New Roman" w:hAnsi="Times New Roman" w:cs="Times New Roman"/>
          <w:sz w:val="28"/>
          <w:szCs w:val="28"/>
        </w:rPr>
      </w:pPr>
    </w:p>
    <w:p w:rsidR="0027188C" w:rsidRPr="00AD0FB3" w:rsidRDefault="0027188C" w:rsidP="0027188C">
      <w:pPr>
        <w:pStyle w:val="a6"/>
        <w:autoSpaceDE w:val="0"/>
        <w:autoSpaceDN w:val="0"/>
        <w:adjustRightInd w:val="0"/>
        <w:spacing w:after="0" w:line="240" w:lineRule="auto"/>
        <w:ind w:left="432"/>
        <w:jc w:val="center"/>
        <w:rPr>
          <w:rFonts w:ascii="Times New Roman" w:hAnsi="Times New Roman" w:cs="Times New Roman"/>
          <w:sz w:val="28"/>
          <w:szCs w:val="28"/>
        </w:rPr>
      </w:pPr>
      <w:r w:rsidRPr="00AD0FB3">
        <w:rPr>
          <w:rFonts w:ascii="Times New Roman" w:hAnsi="Times New Roman" w:cs="Times New Roman"/>
          <w:sz w:val="28"/>
          <w:szCs w:val="28"/>
        </w:rPr>
        <w:t>НАИМЕНОВАНИЕ ГОСУДАРСТВЕННОЙ ФУНКЦИИ</w:t>
      </w:r>
    </w:p>
    <w:p w:rsidR="00AB51E0" w:rsidRPr="00AD0FB3" w:rsidRDefault="00AB51E0" w:rsidP="00AB51E0">
      <w:pPr>
        <w:pStyle w:val="ConsPlusNormal"/>
        <w:jc w:val="both"/>
        <w:rPr>
          <w:rFonts w:ascii="Times New Roman" w:hAnsi="Times New Roman" w:cs="Times New Roman"/>
          <w:b/>
          <w:sz w:val="28"/>
          <w:szCs w:val="28"/>
        </w:rPr>
      </w:pPr>
    </w:p>
    <w:p w:rsidR="0027188C" w:rsidRPr="00AD0FB3" w:rsidRDefault="00AB51E0" w:rsidP="0027188C">
      <w:pPr>
        <w:autoSpaceDE w:val="0"/>
        <w:autoSpaceDN w:val="0"/>
        <w:adjustRightInd w:val="0"/>
        <w:spacing w:after="0" w:line="240" w:lineRule="auto"/>
        <w:ind w:firstLine="540"/>
        <w:jc w:val="both"/>
        <w:rPr>
          <w:rFonts w:ascii="Times New Roman" w:hAnsi="Times New Roman" w:cs="Times New Roman"/>
          <w:sz w:val="28"/>
          <w:szCs w:val="28"/>
        </w:rPr>
      </w:pPr>
      <w:r w:rsidRPr="00AD0FB3">
        <w:rPr>
          <w:rFonts w:ascii="Times New Roman" w:hAnsi="Times New Roman" w:cs="Times New Roman"/>
          <w:sz w:val="28"/>
          <w:szCs w:val="28"/>
        </w:rPr>
        <w:t xml:space="preserve">1.1. Настоящий </w:t>
      </w:r>
      <w:r w:rsidR="0027188C" w:rsidRPr="00AD0FB3">
        <w:rPr>
          <w:rFonts w:ascii="Times New Roman" w:hAnsi="Times New Roman" w:cs="Times New Roman"/>
          <w:sz w:val="28"/>
          <w:szCs w:val="28"/>
        </w:rPr>
        <w:t>Р</w:t>
      </w:r>
      <w:r w:rsidRPr="00AD0FB3">
        <w:rPr>
          <w:rFonts w:ascii="Times New Roman" w:hAnsi="Times New Roman" w:cs="Times New Roman"/>
          <w:sz w:val="28"/>
          <w:szCs w:val="28"/>
        </w:rPr>
        <w:t xml:space="preserve">егламент определяет сроки и </w:t>
      </w:r>
      <w:r w:rsidR="00576BAF" w:rsidRPr="00AD0FB3">
        <w:rPr>
          <w:rFonts w:ascii="Times New Roman" w:hAnsi="Times New Roman" w:cs="Times New Roman"/>
          <w:sz w:val="28"/>
          <w:szCs w:val="28"/>
        </w:rPr>
        <w:t xml:space="preserve">последовательность административных процедур и </w:t>
      </w:r>
      <w:r w:rsidRPr="00AD0FB3">
        <w:rPr>
          <w:rFonts w:ascii="Times New Roman" w:hAnsi="Times New Roman" w:cs="Times New Roman"/>
          <w:sz w:val="28"/>
          <w:szCs w:val="28"/>
        </w:rPr>
        <w:t xml:space="preserve">действий Государственного комитета Республики Татарстан по архивному делу (далее – </w:t>
      </w:r>
      <w:r w:rsidR="00D171A1" w:rsidRPr="00AD0FB3">
        <w:rPr>
          <w:rFonts w:ascii="Times New Roman" w:hAnsi="Times New Roman" w:cs="Times New Roman"/>
          <w:sz w:val="28"/>
          <w:szCs w:val="28"/>
        </w:rPr>
        <w:t>Госкомитет</w:t>
      </w:r>
      <w:r w:rsidRPr="00AD0FB3">
        <w:rPr>
          <w:rFonts w:ascii="Times New Roman" w:hAnsi="Times New Roman" w:cs="Times New Roman"/>
          <w:sz w:val="28"/>
          <w:szCs w:val="28"/>
        </w:rPr>
        <w:t xml:space="preserve">) </w:t>
      </w:r>
      <w:r w:rsidR="003D0E7F" w:rsidRPr="00AD0FB3">
        <w:rPr>
          <w:rFonts w:ascii="Times New Roman" w:hAnsi="Times New Roman" w:cs="Times New Roman"/>
          <w:sz w:val="28"/>
          <w:szCs w:val="28"/>
        </w:rPr>
        <w:t>при исполнении</w:t>
      </w:r>
      <w:r w:rsidR="0027188C" w:rsidRPr="00AD0FB3">
        <w:rPr>
          <w:rFonts w:ascii="Times New Roman" w:hAnsi="Times New Roman" w:cs="Times New Roman"/>
          <w:sz w:val="28"/>
          <w:szCs w:val="28"/>
        </w:rPr>
        <w:t xml:space="preserve"> государственной функции</w:t>
      </w:r>
      <w:r w:rsidR="00576BAF" w:rsidRPr="00AD0FB3">
        <w:rPr>
          <w:rFonts w:ascii="Times New Roman" w:hAnsi="Times New Roman" w:cs="Times New Roman"/>
          <w:sz w:val="28"/>
          <w:szCs w:val="28"/>
        </w:rPr>
        <w:t xml:space="preserve"> «</w:t>
      </w:r>
      <w:r w:rsidR="007B14CC" w:rsidRPr="00AD0FB3">
        <w:rPr>
          <w:rFonts w:ascii="Times New Roman" w:hAnsi="Times New Roman" w:cs="Times New Roman"/>
          <w:sz w:val="28"/>
          <w:szCs w:val="28"/>
        </w:rPr>
        <w:t>осуществление контроля за соблюдением законодательства об архивном деле</w:t>
      </w:r>
      <w:r w:rsidR="00576BAF" w:rsidRPr="00AD0FB3">
        <w:rPr>
          <w:rFonts w:ascii="Times New Roman" w:hAnsi="Times New Roman" w:cs="Times New Roman"/>
          <w:sz w:val="28"/>
          <w:szCs w:val="28"/>
        </w:rPr>
        <w:t>»</w:t>
      </w:r>
      <w:r w:rsidR="006C00D9" w:rsidRPr="00AD0FB3">
        <w:rPr>
          <w:rFonts w:ascii="Times New Roman" w:hAnsi="Times New Roman" w:cs="Times New Roman"/>
          <w:sz w:val="28"/>
          <w:szCs w:val="28"/>
        </w:rPr>
        <w:t xml:space="preserve"> (далее соответственно – государственная функция, контроль)</w:t>
      </w:r>
      <w:r w:rsidR="0027188C" w:rsidRPr="00AD0FB3">
        <w:rPr>
          <w:rFonts w:ascii="Times New Roman" w:hAnsi="Times New Roman" w:cs="Times New Roman"/>
          <w:sz w:val="28"/>
          <w:szCs w:val="28"/>
        </w:rPr>
        <w:t>.</w:t>
      </w:r>
    </w:p>
    <w:p w:rsidR="001738E5" w:rsidRPr="00AD0FB3" w:rsidRDefault="001738E5" w:rsidP="0027188C">
      <w:pPr>
        <w:autoSpaceDE w:val="0"/>
        <w:autoSpaceDN w:val="0"/>
        <w:adjustRightInd w:val="0"/>
        <w:spacing w:after="0" w:line="240" w:lineRule="auto"/>
        <w:ind w:firstLine="540"/>
        <w:jc w:val="both"/>
        <w:rPr>
          <w:rFonts w:ascii="Times New Roman" w:hAnsi="Times New Roman" w:cs="Times New Roman"/>
          <w:sz w:val="28"/>
          <w:szCs w:val="28"/>
        </w:rPr>
      </w:pPr>
    </w:p>
    <w:p w:rsidR="001738E5" w:rsidRPr="00AD0FB3" w:rsidRDefault="001738E5" w:rsidP="00F21107">
      <w:pPr>
        <w:pStyle w:val="ConsPlusNormal"/>
        <w:jc w:val="center"/>
        <w:rPr>
          <w:rFonts w:ascii="Times New Roman" w:eastAsiaTheme="minorHAnsi" w:hAnsi="Times New Roman" w:cs="Times New Roman"/>
          <w:sz w:val="28"/>
          <w:szCs w:val="28"/>
          <w:lang w:eastAsia="en-US"/>
        </w:rPr>
      </w:pPr>
      <w:r w:rsidRPr="00AD0FB3">
        <w:rPr>
          <w:rFonts w:ascii="Times New Roman" w:eastAsiaTheme="minorHAnsi" w:hAnsi="Times New Roman" w:cs="Times New Roman"/>
          <w:sz w:val="28"/>
          <w:szCs w:val="28"/>
          <w:lang w:eastAsia="en-US"/>
        </w:rPr>
        <w:t>НАИМЕНОВАНИЕ ИСПОЛНИТЕЛЬНОГО ОРГАНА</w:t>
      </w:r>
    </w:p>
    <w:p w:rsidR="001738E5" w:rsidRPr="00AD0FB3" w:rsidRDefault="001738E5" w:rsidP="00F21107">
      <w:pPr>
        <w:pStyle w:val="ConsPlusNormal"/>
        <w:jc w:val="center"/>
        <w:rPr>
          <w:rFonts w:ascii="Times New Roman" w:eastAsiaTheme="minorHAnsi" w:hAnsi="Times New Roman" w:cs="Times New Roman"/>
          <w:sz w:val="28"/>
          <w:szCs w:val="28"/>
          <w:lang w:eastAsia="en-US"/>
        </w:rPr>
      </w:pPr>
      <w:r w:rsidRPr="00AD0FB3">
        <w:rPr>
          <w:rFonts w:ascii="Times New Roman" w:eastAsiaTheme="minorHAnsi" w:hAnsi="Times New Roman" w:cs="Times New Roman"/>
          <w:sz w:val="28"/>
          <w:szCs w:val="28"/>
          <w:lang w:eastAsia="en-US"/>
        </w:rPr>
        <w:t>ГОСУДАРСТВЕННОЙ ВЛАСТИ РЕСПУБЛИКИ ТАТАРСТАН,</w:t>
      </w:r>
    </w:p>
    <w:p w:rsidR="001738E5" w:rsidRPr="00AD0FB3" w:rsidRDefault="001738E5" w:rsidP="00F21107">
      <w:pPr>
        <w:autoSpaceDE w:val="0"/>
        <w:autoSpaceDN w:val="0"/>
        <w:adjustRightInd w:val="0"/>
        <w:spacing w:after="0" w:line="240" w:lineRule="auto"/>
        <w:jc w:val="center"/>
        <w:rPr>
          <w:rFonts w:ascii="Times New Roman" w:hAnsi="Times New Roman" w:cs="Times New Roman"/>
          <w:sz w:val="28"/>
          <w:szCs w:val="28"/>
        </w:rPr>
      </w:pPr>
      <w:r w:rsidRPr="00AD0FB3">
        <w:rPr>
          <w:rFonts w:ascii="Times New Roman" w:hAnsi="Times New Roman" w:cs="Times New Roman"/>
          <w:sz w:val="28"/>
          <w:szCs w:val="28"/>
        </w:rPr>
        <w:t>ИСПОЛНЯЮЩЕГО ГОСУДАРСТВЕННУЮ ФУНКЦИЮ</w:t>
      </w:r>
    </w:p>
    <w:p w:rsidR="0027188C" w:rsidRDefault="0027188C" w:rsidP="0027188C">
      <w:pPr>
        <w:autoSpaceDE w:val="0"/>
        <w:autoSpaceDN w:val="0"/>
        <w:adjustRightInd w:val="0"/>
        <w:spacing w:after="0" w:line="240" w:lineRule="auto"/>
        <w:ind w:firstLine="540"/>
        <w:jc w:val="both"/>
        <w:rPr>
          <w:rFonts w:ascii="Times New Roman" w:hAnsi="Times New Roman" w:cs="Times New Roman"/>
          <w:sz w:val="28"/>
          <w:szCs w:val="28"/>
        </w:rPr>
      </w:pPr>
    </w:p>
    <w:p w:rsidR="00AB51E0" w:rsidRPr="00AB51E0" w:rsidRDefault="00AB51E0" w:rsidP="00AB51E0">
      <w:pPr>
        <w:pStyle w:val="ConsPlusNormal"/>
        <w:ind w:firstLine="540"/>
        <w:jc w:val="both"/>
        <w:rPr>
          <w:rFonts w:ascii="Times New Roman" w:hAnsi="Times New Roman" w:cs="Times New Roman"/>
          <w:sz w:val="28"/>
          <w:szCs w:val="28"/>
        </w:rPr>
      </w:pPr>
      <w:r w:rsidRPr="00AB51E0">
        <w:rPr>
          <w:rFonts w:ascii="Times New Roman" w:hAnsi="Times New Roman" w:cs="Times New Roman"/>
          <w:sz w:val="28"/>
          <w:szCs w:val="28"/>
        </w:rPr>
        <w:t xml:space="preserve">1.2. Исполнителем государственной функции является </w:t>
      </w:r>
      <w:r w:rsidR="00D171A1">
        <w:rPr>
          <w:rFonts w:ascii="Times New Roman" w:hAnsi="Times New Roman" w:cs="Times New Roman"/>
          <w:sz w:val="28"/>
          <w:szCs w:val="28"/>
        </w:rPr>
        <w:t>Госкомитет</w:t>
      </w:r>
      <w:r w:rsidRPr="00AB51E0">
        <w:rPr>
          <w:rFonts w:ascii="Times New Roman" w:hAnsi="Times New Roman" w:cs="Times New Roman"/>
          <w:sz w:val="28"/>
          <w:szCs w:val="28"/>
        </w:rPr>
        <w:t xml:space="preserve">. Непосредственным исполнителем государственной функции является </w:t>
      </w:r>
      <w:r>
        <w:rPr>
          <w:rFonts w:ascii="Times New Roman" w:hAnsi="Times New Roman" w:cs="Times New Roman"/>
          <w:sz w:val="28"/>
          <w:szCs w:val="28"/>
        </w:rPr>
        <w:t xml:space="preserve">сектор государственного контроля </w:t>
      </w:r>
      <w:r w:rsidR="00D171A1">
        <w:rPr>
          <w:rFonts w:ascii="Times New Roman" w:hAnsi="Times New Roman" w:cs="Times New Roman"/>
          <w:sz w:val="28"/>
          <w:szCs w:val="28"/>
        </w:rPr>
        <w:t xml:space="preserve">Госкомитета </w:t>
      </w:r>
      <w:r w:rsidRPr="00AB51E0">
        <w:rPr>
          <w:rFonts w:ascii="Times New Roman" w:hAnsi="Times New Roman" w:cs="Times New Roman"/>
          <w:sz w:val="28"/>
          <w:szCs w:val="28"/>
        </w:rPr>
        <w:t xml:space="preserve">(далее - </w:t>
      </w:r>
      <w:r>
        <w:rPr>
          <w:rFonts w:ascii="Times New Roman" w:hAnsi="Times New Roman" w:cs="Times New Roman"/>
          <w:sz w:val="28"/>
          <w:szCs w:val="28"/>
        </w:rPr>
        <w:t>Сектор</w:t>
      </w:r>
      <w:r w:rsidRPr="00AB51E0">
        <w:rPr>
          <w:rFonts w:ascii="Times New Roman" w:hAnsi="Times New Roman" w:cs="Times New Roman"/>
          <w:sz w:val="28"/>
          <w:szCs w:val="28"/>
        </w:rPr>
        <w:t>).</w:t>
      </w:r>
    </w:p>
    <w:p w:rsidR="00AB51E0" w:rsidRPr="00AB51E0" w:rsidRDefault="00AB51E0" w:rsidP="00AB51E0">
      <w:pPr>
        <w:pStyle w:val="ConsPlusNormal"/>
        <w:ind w:firstLine="540"/>
        <w:jc w:val="both"/>
        <w:rPr>
          <w:rFonts w:ascii="Times New Roman" w:hAnsi="Times New Roman" w:cs="Times New Roman"/>
          <w:sz w:val="28"/>
          <w:szCs w:val="28"/>
        </w:rPr>
      </w:pPr>
      <w:r w:rsidRPr="00AB51E0">
        <w:rPr>
          <w:rFonts w:ascii="Times New Roman" w:hAnsi="Times New Roman" w:cs="Times New Roman"/>
          <w:sz w:val="28"/>
          <w:szCs w:val="28"/>
        </w:rPr>
        <w:t xml:space="preserve">Государственная функция непосредственно исполняется должностными лицами </w:t>
      </w:r>
      <w:r w:rsidR="00D171A1">
        <w:rPr>
          <w:rFonts w:ascii="Times New Roman" w:hAnsi="Times New Roman" w:cs="Times New Roman"/>
          <w:sz w:val="28"/>
          <w:szCs w:val="28"/>
        </w:rPr>
        <w:t>Госкомитета</w:t>
      </w:r>
      <w:r w:rsidRPr="00AB51E0">
        <w:rPr>
          <w:rFonts w:ascii="Times New Roman" w:hAnsi="Times New Roman" w:cs="Times New Roman"/>
          <w:sz w:val="28"/>
          <w:szCs w:val="28"/>
        </w:rPr>
        <w:t xml:space="preserve">, уполномоченными приказом </w:t>
      </w:r>
      <w:r>
        <w:rPr>
          <w:rFonts w:ascii="Times New Roman" w:hAnsi="Times New Roman" w:cs="Times New Roman"/>
          <w:sz w:val="28"/>
          <w:szCs w:val="28"/>
        </w:rPr>
        <w:t>председателя</w:t>
      </w:r>
      <w:r w:rsidRPr="00AB51E0">
        <w:rPr>
          <w:rFonts w:ascii="Times New Roman" w:hAnsi="Times New Roman" w:cs="Times New Roman"/>
          <w:sz w:val="28"/>
          <w:szCs w:val="28"/>
        </w:rPr>
        <w:t xml:space="preserve"> (заместителя </w:t>
      </w:r>
      <w:r>
        <w:rPr>
          <w:rFonts w:ascii="Times New Roman" w:hAnsi="Times New Roman" w:cs="Times New Roman"/>
          <w:sz w:val="28"/>
          <w:szCs w:val="28"/>
        </w:rPr>
        <w:t>председателя</w:t>
      </w:r>
      <w:r w:rsidRPr="00AB51E0">
        <w:rPr>
          <w:rFonts w:ascii="Times New Roman" w:hAnsi="Times New Roman" w:cs="Times New Roman"/>
          <w:sz w:val="28"/>
          <w:szCs w:val="28"/>
        </w:rPr>
        <w:t xml:space="preserve">) </w:t>
      </w:r>
      <w:r w:rsidR="00D171A1">
        <w:rPr>
          <w:rFonts w:ascii="Times New Roman" w:hAnsi="Times New Roman" w:cs="Times New Roman"/>
          <w:sz w:val="28"/>
          <w:szCs w:val="28"/>
        </w:rPr>
        <w:t>Госкомитета</w:t>
      </w:r>
      <w:r w:rsidRPr="00AB51E0">
        <w:rPr>
          <w:rFonts w:ascii="Times New Roman" w:hAnsi="Times New Roman" w:cs="Times New Roman"/>
          <w:sz w:val="28"/>
          <w:szCs w:val="28"/>
        </w:rPr>
        <w:t xml:space="preserve"> на проведение проверки (далее - должностные лица).</w:t>
      </w:r>
    </w:p>
    <w:p w:rsidR="00AB51E0" w:rsidRPr="00D51FE5" w:rsidRDefault="00AB51E0" w:rsidP="00AB51E0">
      <w:pPr>
        <w:pStyle w:val="ConsPlusNormal"/>
        <w:ind w:firstLine="540"/>
        <w:jc w:val="both"/>
        <w:rPr>
          <w:rFonts w:ascii="Times New Roman" w:hAnsi="Times New Roman" w:cs="Times New Roman"/>
          <w:sz w:val="28"/>
          <w:szCs w:val="28"/>
        </w:rPr>
      </w:pPr>
      <w:r w:rsidRPr="00AB51E0">
        <w:rPr>
          <w:rFonts w:ascii="Times New Roman" w:hAnsi="Times New Roman" w:cs="Times New Roman"/>
          <w:sz w:val="28"/>
          <w:szCs w:val="28"/>
        </w:rPr>
        <w:t xml:space="preserve">При исполнении государственной функции должностные лица взаимодействуют с органами прокуратуры, </w:t>
      </w:r>
      <w:r w:rsidR="00BD0CC3">
        <w:rPr>
          <w:rFonts w:ascii="Times New Roman" w:hAnsi="Times New Roman" w:cs="Times New Roman"/>
          <w:sz w:val="28"/>
          <w:szCs w:val="28"/>
        </w:rPr>
        <w:t>экспертными организациями</w:t>
      </w:r>
      <w:r w:rsidRPr="00AB51E0">
        <w:rPr>
          <w:rFonts w:ascii="Times New Roman" w:hAnsi="Times New Roman" w:cs="Times New Roman"/>
          <w:sz w:val="28"/>
          <w:szCs w:val="28"/>
        </w:rPr>
        <w:t xml:space="preserve">, органами государственной власти, органами местного самоуправления и их должностными лицами, </w:t>
      </w:r>
      <w:r w:rsidRPr="00D51FE5">
        <w:rPr>
          <w:rFonts w:ascii="Times New Roman" w:hAnsi="Times New Roman" w:cs="Times New Roman"/>
          <w:sz w:val="28"/>
          <w:szCs w:val="28"/>
        </w:rPr>
        <w:t>юридическими лицами и индивидуальными предпринимателями.</w:t>
      </w:r>
    </w:p>
    <w:p w:rsidR="00E716AB" w:rsidRPr="00AD0FB3" w:rsidRDefault="00E716AB" w:rsidP="00AB51E0">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Внесение информации в федеральную государственную информационную </w:t>
      </w:r>
      <w:r w:rsidRPr="00AD0FB3">
        <w:rPr>
          <w:rFonts w:ascii="Times New Roman" w:hAnsi="Times New Roman" w:cs="Times New Roman"/>
          <w:sz w:val="28"/>
          <w:szCs w:val="28"/>
        </w:rPr>
        <w:t xml:space="preserve">систему «Единый реестр проверок» </w:t>
      </w:r>
      <w:r w:rsidR="00F02EA3" w:rsidRPr="00AD0FB3">
        <w:rPr>
          <w:rFonts w:ascii="Times New Roman" w:hAnsi="Times New Roman" w:cs="Times New Roman"/>
          <w:sz w:val="28"/>
          <w:szCs w:val="28"/>
        </w:rPr>
        <w:t>(далее - Единый реестр проверок)</w:t>
      </w:r>
      <w:r w:rsidR="0018135A">
        <w:rPr>
          <w:rFonts w:ascii="Times New Roman" w:hAnsi="Times New Roman" w:cs="Times New Roman"/>
          <w:sz w:val="28"/>
          <w:szCs w:val="28"/>
        </w:rPr>
        <w:t>, государственную автоматизированную информационную систему «Управление»  в</w:t>
      </w:r>
      <w:r w:rsidRPr="00AD0FB3">
        <w:rPr>
          <w:rFonts w:ascii="Times New Roman" w:hAnsi="Times New Roman" w:cs="Times New Roman"/>
          <w:sz w:val="28"/>
          <w:szCs w:val="28"/>
        </w:rPr>
        <w:t xml:space="preserve">озлагается на заведующего сектором Госкомитета. </w:t>
      </w:r>
    </w:p>
    <w:p w:rsidR="00AB186B" w:rsidRPr="00AD0FB3" w:rsidRDefault="00AB186B" w:rsidP="007A168E">
      <w:pPr>
        <w:pStyle w:val="ConsPlusNormal"/>
        <w:jc w:val="both"/>
        <w:rPr>
          <w:rFonts w:ascii="Times New Roman" w:hAnsi="Times New Roman" w:cs="Times New Roman"/>
          <w:sz w:val="28"/>
          <w:szCs w:val="28"/>
        </w:rPr>
      </w:pPr>
    </w:p>
    <w:p w:rsidR="00B21422" w:rsidRPr="00AD0FB3" w:rsidRDefault="00B21422" w:rsidP="00B21422">
      <w:pPr>
        <w:pStyle w:val="ConsPlusNormal"/>
        <w:jc w:val="center"/>
        <w:rPr>
          <w:rFonts w:ascii="Times New Roman" w:eastAsiaTheme="minorHAnsi" w:hAnsi="Times New Roman" w:cs="Times New Roman"/>
          <w:sz w:val="28"/>
          <w:szCs w:val="28"/>
          <w:lang w:eastAsia="en-US"/>
        </w:rPr>
      </w:pPr>
      <w:r w:rsidRPr="00AD0FB3">
        <w:rPr>
          <w:rFonts w:ascii="Times New Roman" w:eastAsiaTheme="minorHAnsi" w:hAnsi="Times New Roman" w:cs="Times New Roman"/>
          <w:sz w:val="28"/>
          <w:szCs w:val="28"/>
          <w:lang w:eastAsia="en-US"/>
        </w:rPr>
        <w:t>ПЕРЕЧЕНЬ НОРМАТИВНЫХ ПРАВОВЫХ АКТОВ,</w:t>
      </w:r>
    </w:p>
    <w:p w:rsidR="00B21422" w:rsidRPr="00AD0FB3" w:rsidRDefault="00B21422" w:rsidP="00B21422">
      <w:pPr>
        <w:pStyle w:val="ConsPlusNormal"/>
        <w:jc w:val="center"/>
        <w:rPr>
          <w:rFonts w:ascii="Times New Roman" w:eastAsiaTheme="minorHAnsi" w:hAnsi="Times New Roman" w:cs="Times New Roman"/>
          <w:sz w:val="28"/>
          <w:szCs w:val="28"/>
          <w:lang w:eastAsia="en-US"/>
        </w:rPr>
      </w:pPr>
      <w:r w:rsidRPr="00AD0FB3">
        <w:rPr>
          <w:rFonts w:ascii="Times New Roman" w:eastAsiaTheme="minorHAnsi" w:hAnsi="Times New Roman" w:cs="Times New Roman"/>
          <w:sz w:val="28"/>
          <w:szCs w:val="28"/>
          <w:lang w:eastAsia="en-US"/>
        </w:rPr>
        <w:t>РЕГУЛИРУЮЩИХ ИСПОЛНЕНИЕ ГОСУДАРСТВЕННОЙ ФУНКЦИИ</w:t>
      </w:r>
    </w:p>
    <w:p w:rsidR="00B21422" w:rsidRPr="00AD0FB3" w:rsidRDefault="00B21422" w:rsidP="00AB51E0">
      <w:pPr>
        <w:pStyle w:val="ConsPlusNormal"/>
        <w:ind w:firstLine="540"/>
        <w:jc w:val="both"/>
        <w:rPr>
          <w:rFonts w:ascii="Times New Roman" w:hAnsi="Times New Roman" w:cs="Times New Roman"/>
          <w:sz w:val="28"/>
          <w:szCs w:val="28"/>
        </w:rPr>
      </w:pPr>
    </w:p>
    <w:p w:rsidR="00BA0846" w:rsidRPr="00D51FE5" w:rsidRDefault="00BA0846" w:rsidP="00BA0846">
      <w:pPr>
        <w:pStyle w:val="ConsPlusNormal"/>
        <w:ind w:firstLine="540"/>
        <w:jc w:val="both"/>
        <w:rPr>
          <w:rFonts w:ascii="Times New Roman" w:hAnsi="Times New Roman" w:cs="Times New Roman"/>
          <w:sz w:val="28"/>
          <w:szCs w:val="28"/>
        </w:rPr>
      </w:pPr>
      <w:r w:rsidRPr="00AD0FB3">
        <w:rPr>
          <w:rFonts w:ascii="Times New Roman" w:hAnsi="Times New Roman" w:cs="Times New Roman"/>
          <w:sz w:val="28"/>
          <w:szCs w:val="28"/>
        </w:rPr>
        <w:t>1.3. Государственная функция осуществляется в соответствии с:</w:t>
      </w:r>
    </w:p>
    <w:p w:rsidR="00BA0846" w:rsidRPr="00D51FE5" w:rsidRDefault="00513912" w:rsidP="00BA0846">
      <w:pPr>
        <w:pStyle w:val="ConsPlusNormal"/>
        <w:ind w:firstLine="540"/>
        <w:jc w:val="both"/>
        <w:rPr>
          <w:rFonts w:ascii="Times New Roman" w:hAnsi="Times New Roman" w:cs="Times New Roman"/>
          <w:sz w:val="28"/>
          <w:szCs w:val="28"/>
        </w:rPr>
      </w:pPr>
      <w:hyperlink r:id="rId9" w:history="1">
        <w:r w:rsidR="00BA0846" w:rsidRPr="00D51FE5">
          <w:rPr>
            <w:rFonts w:ascii="Times New Roman" w:hAnsi="Times New Roman" w:cs="Times New Roman"/>
            <w:sz w:val="28"/>
            <w:szCs w:val="28"/>
          </w:rPr>
          <w:t>Кодексом</w:t>
        </w:r>
      </w:hyperlink>
      <w:r w:rsidR="00BA0846" w:rsidRPr="00D51FE5">
        <w:rPr>
          <w:rFonts w:ascii="Times New Roman" w:hAnsi="Times New Roman" w:cs="Times New Roman"/>
          <w:sz w:val="28"/>
          <w:szCs w:val="28"/>
        </w:rPr>
        <w:t xml:space="preserve"> Российской Федерации об административных правонарушениях (далее - КоАП РФ) (Собрание </w:t>
      </w:r>
      <w:r w:rsidR="00BA0846" w:rsidRPr="00AD0FB3">
        <w:rPr>
          <w:rFonts w:ascii="Times New Roman" w:hAnsi="Times New Roman" w:cs="Times New Roman"/>
          <w:sz w:val="28"/>
          <w:szCs w:val="28"/>
        </w:rPr>
        <w:t>законо</w:t>
      </w:r>
      <w:r w:rsidR="00837BE8" w:rsidRPr="00AD0FB3">
        <w:rPr>
          <w:rFonts w:ascii="Times New Roman" w:hAnsi="Times New Roman" w:cs="Times New Roman"/>
          <w:sz w:val="28"/>
          <w:szCs w:val="28"/>
        </w:rPr>
        <w:t xml:space="preserve">дательства Российской Федерации, 2002, </w:t>
      </w:r>
      <w:r w:rsidR="00E42C73" w:rsidRPr="00AD0FB3">
        <w:rPr>
          <w:rFonts w:ascii="Times New Roman" w:hAnsi="Times New Roman" w:cs="Times New Roman"/>
          <w:sz w:val="28"/>
          <w:szCs w:val="28"/>
        </w:rPr>
        <w:t>№</w:t>
      </w:r>
      <w:r w:rsidR="00837BE8" w:rsidRPr="00AD0FB3">
        <w:rPr>
          <w:rFonts w:ascii="Times New Roman" w:hAnsi="Times New Roman" w:cs="Times New Roman"/>
          <w:sz w:val="28"/>
          <w:szCs w:val="28"/>
        </w:rPr>
        <w:t xml:space="preserve"> 1, </w:t>
      </w:r>
      <w:r w:rsidR="00BA0846" w:rsidRPr="00AD0FB3">
        <w:rPr>
          <w:rFonts w:ascii="Times New Roman" w:hAnsi="Times New Roman" w:cs="Times New Roman"/>
          <w:sz w:val="28"/>
          <w:szCs w:val="28"/>
        </w:rPr>
        <w:t>ст. 1, с учетом внесенных изменений);</w:t>
      </w:r>
    </w:p>
    <w:p w:rsidR="0018248E" w:rsidRDefault="00513912" w:rsidP="0018248E">
      <w:pPr>
        <w:pStyle w:val="ConsPlusNormal"/>
        <w:ind w:firstLine="540"/>
        <w:jc w:val="both"/>
        <w:rPr>
          <w:rFonts w:ascii="Times New Roman" w:hAnsi="Times New Roman" w:cs="Times New Roman"/>
          <w:sz w:val="28"/>
          <w:szCs w:val="28"/>
        </w:rPr>
      </w:pPr>
      <w:hyperlink r:id="rId10" w:history="1">
        <w:r w:rsidR="0018248E" w:rsidRPr="00D51FE5">
          <w:rPr>
            <w:rFonts w:ascii="Times New Roman" w:hAnsi="Times New Roman" w:cs="Times New Roman"/>
            <w:sz w:val="28"/>
            <w:szCs w:val="28"/>
          </w:rPr>
          <w:t>Законом</w:t>
        </w:r>
      </w:hyperlink>
      <w:r w:rsidR="0018248E" w:rsidRPr="00D51FE5">
        <w:rPr>
          <w:rFonts w:ascii="Times New Roman" w:hAnsi="Times New Roman" w:cs="Times New Roman"/>
          <w:sz w:val="28"/>
          <w:szCs w:val="28"/>
        </w:rPr>
        <w:t xml:space="preserve"> Российской Федерации от 15 апреля 1993 года № 4804-1 «О вывозе и ввозе культурных ценностей» (Российская газета</w:t>
      </w:r>
      <w:r w:rsidR="00837BE8" w:rsidRPr="00D51FE5">
        <w:rPr>
          <w:rFonts w:ascii="Times New Roman" w:hAnsi="Times New Roman" w:cs="Times New Roman"/>
          <w:sz w:val="28"/>
          <w:szCs w:val="28"/>
        </w:rPr>
        <w:t>, 1993,</w:t>
      </w:r>
      <w:r w:rsidR="0018248E" w:rsidRPr="00D51FE5">
        <w:rPr>
          <w:rFonts w:ascii="Times New Roman" w:hAnsi="Times New Roman" w:cs="Times New Roman"/>
          <w:sz w:val="28"/>
          <w:szCs w:val="28"/>
        </w:rPr>
        <w:t xml:space="preserve"> 15 мая, с учетом внесенных изменений);</w:t>
      </w:r>
    </w:p>
    <w:p w:rsidR="0018248E" w:rsidRPr="00D51FE5" w:rsidRDefault="0018248E" w:rsidP="0018248E">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Федеральным </w:t>
      </w:r>
      <w:hyperlink r:id="rId11" w:history="1">
        <w:r w:rsidRPr="00D51FE5">
          <w:rPr>
            <w:rFonts w:ascii="Times New Roman" w:hAnsi="Times New Roman" w:cs="Times New Roman"/>
            <w:sz w:val="28"/>
            <w:szCs w:val="28"/>
          </w:rPr>
          <w:t>законом</w:t>
        </w:r>
      </w:hyperlink>
      <w:r w:rsidRPr="00D51FE5">
        <w:rPr>
          <w:rFonts w:ascii="Times New Roman" w:hAnsi="Times New Roman" w:cs="Times New Roman"/>
          <w:sz w:val="28"/>
          <w:szCs w:val="28"/>
        </w:rPr>
        <w:t xml:space="preserve"> от 6 октября 2003 года № 131-ФЗ «Об общих принципах организации местного самоуправления в Российской Федерации» (далее - Федеральный закон № 131-ФЗ) (Собрание законодательства Российской Федерации</w:t>
      </w:r>
      <w:r w:rsidR="00837BE8" w:rsidRPr="00D51FE5">
        <w:rPr>
          <w:rFonts w:ascii="Times New Roman" w:hAnsi="Times New Roman" w:cs="Times New Roman"/>
          <w:sz w:val="28"/>
          <w:szCs w:val="28"/>
        </w:rPr>
        <w:t>,</w:t>
      </w:r>
      <w:r w:rsidRPr="00D51FE5">
        <w:rPr>
          <w:rFonts w:ascii="Times New Roman" w:hAnsi="Times New Roman" w:cs="Times New Roman"/>
          <w:sz w:val="28"/>
          <w:szCs w:val="28"/>
        </w:rPr>
        <w:t xml:space="preserve"> </w:t>
      </w:r>
      <w:r w:rsidR="00837BE8" w:rsidRPr="00D51FE5">
        <w:rPr>
          <w:rFonts w:ascii="Times New Roman" w:hAnsi="Times New Roman" w:cs="Times New Roman"/>
          <w:sz w:val="28"/>
          <w:szCs w:val="28"/>
        </w:rPr>
        <w:t xml:space="preserve"> </w:t>
      </w:r>
      <w:r w:rsidRPr="00D51FE5">
        <w:rPr>
          <w:rFonts w:ascii="Times New Roman" w:hAnsi="Times New Roman" w:cs="Times New Roman"/>
          <w:sz w:val="28"/>
          <w:szCs w:val="28"/>
        </w:rPr>
        <w:t>2003</w:t>
      </w:r>
      <w:r w:rsidR="00837BE8" w:rsidRPr="00D51FE5">
        <w:rPr>
          <w:rFonts w:ascii="Times New Roman" w:hAnsi="Times New Roman" w:cs="Times New Roman"/>
          <w:sz w:val="28"/>
          <w:szCs w:val="28"/>
        </w:rPr>
        <w:t xml:space="preserve">, </w:t>
      </w:r>
      <w:r w:rsidRPr="00D51FE5">
        <w:rPr>
          <w:rFonts w:ascii="Times New Roman" w:hAnsi="Times New Roman" w:cs="Times New Roman"/>
          <w:sz w:val="28"/>
          <w:szCs w:val="28"/>
        </w:rPr>
        <w:t>№ 40, ст. 3822, с учетом внесенных изменений);</w:t>
      </w:r>
    </w:p>
    <w:p w:rsidR="00BA0846" w:rsidRPr="00D51FE5" w:rsidRDefault="00BA0846" w:rsidP="00BA0846">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Федеральным </w:t>
      </w:r>
      <w:hyperlink r:id="rId12" w:history="1">
        <w:r w:rsidRPr="00D51FE5">
          <w:rPr>
            <w:rFonts w:ascii="Times New Roman" w:hAnsi="Times New Roman" w:cs="Times New Roman"/>
            <w:sz w:val="28"/>
            <w:szCs w:val="28"/>
          </w:rPr>
          <w:t>законом</w:t>
        </w:r>
      </w:hyperlink>
      <w:r w:rsidRPr="00D51FE5">
        <w:rPr>
          <w:rFonts w:ascii="Times New Roman" w:hAnsi="Times New Roman" w:cs="Times New Roman"/>
          <w:sz w:val="28"/>
          <w:szCs w:val="28"/>
        </w:rPr>
        <w:t xml:space="preserve"> от 22 октября 2004 года </w:t>
      </w:r>
      <w:r w:rsidR="00E42C73" w:rsidRPr="00D51FE5">
        <w:rPr>
          <w:rFonts w:ascii="Times New Roman" w:hAnsi="Times New Roman" w:cs="Times New Roman"/>
          <w:sz w:val="28"/>
          <w:szCs w:val="28"/>
        </w:rPr>
        <w:t>№</w:t>
      </w:r>
      <w:r w:rsidRPr="00D51FE5">
        <w:rPr>
          <w:rFonts w:ascii="Times New Roman" w:hAnsi="Times New Roman" w:cs="Times New Roman"/>
          <w:sz w:val="28"/>
          <w:szCs w:val="28"/>
        </w:rPr>
        <w:t xml:space="preserve"> 125-ФЗ </w:t>
      </w:r>
      <w:r w:rsidR="00DE3A66" w:rsidRPr="00D51FE5">
        <w:rPr>
          <w:rFonts w:ascii="Times New Roman" w:hAnsi="Times New Roman" w:cs="Times New Roman"/>
          <w:sz w:val="28"/>
          <w:szCs w:val="28"/>
        </w:rPr>
        <w:t>«</w:t>
      </w:r>
      <w:r w:rsidRPr="00D51FE5">
        <w:rPr>
          <w:rFonts w:ascii="Times New Roman" w:hAnsi="Times New Roman" w:cs="Times New Roman"/>
          <w:sz w:val="28"/>
          <w:szCs w:val="28"/>
        </w:rPr>
        <w:t>Об архивном деле в Российской Федерации</w:t>
      </w:r>
      <w:r w:rsidR="00DE3A66" w:rsidRPr="00D51FE5">
        <w:rPr>
          <w:rFonts w:ascii="Times New Roman" w:hAnsi="Times New Roman" w:cs="Times New Roman"/>
          <w:sz w:val="28"/>
          <w:szCs w:val="28"/>
        </w:rPr>
        <w:t>»</w:t>
      </w:r>
      <w:r w:rsidRPr="00D51FE5">
        <w:rPr>
          <w:rFonts w:ascii="Times New Roman" w:hAnsi="Times New Roman" w:cs="Times New Roman"/>
          <w:sz w:val="28"/>
          <w:szCs w:val="28"/>
        </w:rPr>
        <w:t xml:space="preserve"> (далее - Федеральный закон </w:t>
      </w:r>
      <w:r w:rsidR="00E42C73" w:rsidRPr="00D51FE5">
        <w:rPr>
          <w:rFonts w:ascii="Times New Roman" w:hAnsi="Times New Roman" w:cs="Times New Roman"/>
          <w:sz w:val="28"/>
          <w:szCs w:val="28"/>
        </w:rPr>
        <w:t>№</w:t>
      </w:r>
      <w:r w:rsidRPr="00D51FE5">
        <w:rPr>
          <w:rFonts w:ascii="Times New Roman" w:hAnsi="Times New Roman" w:cs="Times New Roman"/>
          <w:sz w:val="28"/>
          <w:szCs w:val="28"/>
        </w:rPr>
        <w:t xml:space="preserve"> 125-ФЗ) (Собрание законодательства Российской Федерации</w:t>
      </w:r>
      <w:r w:rsidR="00837BE8" w:rsidRPr="00D51FE5">
        <w:rPr>
          <w:rFonts w:ascii="Times New Roman" w:hAnsi="Times New Roman" w:cs="Times New Roman"/>
          <w:sz w:val="28"/>
          <w:szCs w:val="28"/>
        </w:rPr>
        <w:t>,</w:t>
      </w:r>
      <w:r w:rsidRPr="00D51FE5">
        <w:rPr>
          <w:rFonts w:ascii="Times New Roman" w:hAnsi="Times New Roman" w:cs="Times New Roman"/>
          <w:sz w:val="28"/>
          <w:szCs w:val="28"/>
        </w:rPr>
        <w:t xml:space="preserve"> </w:t>
      </w:r>
      <w:r w:rsidR="00837BE8" w:rsidRPr="00D51FE5">
        <w:rPr>
          <w:rFonts w:ascii="Times New Roman" w:hAnsi="Times New Roman" w:cs="Times New Roman"/>
          <w:sz w:val="28"/>
          <w:szCs w:val="28"/>
        </w:rPr>
        <w:t>2004, №</w:t>
      </w:r>
      <w:r w:rsidRPr="00D51FE5">
        <w:rPr>
          <w:rFonts w:ascii="Times New Roman" w:hAnsi="Times New Roman" w:cs="Times New Roman"/>
          <w:sz w:val="28"/>
          <w:szCs w:val="28"/>
        </w:rPr>
        <w:t xml:space="preserve"> 43, ст. 4169, с учетом внесенных изменений);</w:t>
      </w:r>
    </w:p>
    <w:p w:rsidR="00BA0846" w:rsidRPr="00D51FE5" w:rsidRDefault="00BA0846" w:rsidP="00BA0846">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Федеральным </w:t>
      </w:r>
      <w:hyperlink r:id="rId13" w:history="1">
        <w:r w:rsidRPr="00D51FE5">
          <w:rPr>
            <w:rFonts w:ascii="Times New Roman" w:hAnsi="Times New Roman" w:cs="Times New Roman"/>
            <w:sz w:val="28"/>
            <w:szCs w:val="28"/>
          </w:rPr>
          <w:t>законом</w:t>
        </w:r>
      </w:hyperlink>
      <w:r w:rsidRPr="00D51FE5">
        <w:rPr>
          <w:rFonts w:ascii="Times New Roman" w:hAnsi="Times New Roman" w:cs="Times New Roman"/>
          <w:sz w:val="28"/>
          <w:szCs w:val="28"/>
        </w:rPr>
        <w:t xml:space="preserve"> от 26 декабря 2008 года </w:t>
      </w:r>
      <w:r w:rsidR="00E42C73" w:rsidRPr="00D51FE5">
        <w:rPr>
          <w:rFonts w:ascii="Times New Roman" w:hAnsi="Times New Roman" w:cs="Times New Roman"/>
          <w:sz w:val="28"/>
          <w:szCs w:val="28"/>
        </w:rPr>
        <w:t>№</w:t>
      </w:r>
      <w:r w:rsidRPr="00D51FE5">
        <w:rPr>
          <w:rFonts w:ascii="Times New Roman" w:hAnsi="Times New Roman" w:cs="Times New Roman"/>
          <w:sz w:val="28"/>
          <w:szCs w:val="28"/>
        </w:rPr>
        <w:t xml:space="preserve"> 294-ФЗ </w:t>
      </w:r>
      <w:r w:rsidR="00DE3A66" w:rsidRPr="00D51FE5">
        <w:rPr>
          <w:rFonts w:ascii="Times New Roman" w:hAnsi="Times New Roman" w:cs="Times New Roman"/>
          <w:sz w:val="28"/>
          <w:szCs w:val="28"/>
        </w:rPr>
        <w:t>«</w:t>
      </w:r>
      <w:r w:rsidRPr="00D51FE5">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DE3A66" w:rsidRPr="00D51FE5">
        <w:rPr>
          <w:rFonts w:ascii="Times New Roman" w:hAnsi="Times New Roman" w:cs="Times New Roman"/>
          <w:sz w:val="28"/>
          <w:szCs w:val="28"/>
        </w:rPr>
        <w:t>»</w:t>
      </w:r>
      <w:r w:rsidRPr="00D51FE5">
        <w:rPr>
          <w:rFonts w:ascii="Times New Roman" w:hAnsi="Times New Roman" w:cs="Times New Roman"/>
          <w:sz w:val="28"/>
          <w:szCs w:val="28"/>
        </w:rPr>
        <w:t xml:space="preserve"> (далее - Федеральный закон </w:t>
      </w:r>
      <w:r w:rsidR="00E42C73" w:rsidRPr="00D51FE5">
        <w:rPr>
          <w:rFonts w:ascii="Times New Roman" w:hAnsi="Times New Roman" w:cs="Times New Roman"/>
          <w:sz w:val="28"/>
          <w:szCs w:val="28"/>
        </w:rPr>
        <w:t>№</w:t>
      </w:r>
      <w:r w:rsidRPr="00D51FE5">
        <w:rPr>
          <w:rFonts w:ascii="Times New Roman" w:hAnsi="Times New Roman" w:cs="Times New Roman"/>
          <w:sz w:val="28"/>
          <w:szCs w:val="28"/>
        </w:rPr>
        <w:t xml:space="preserve"> 294-ФЗ) (Собрание законодательства Российской Федерации</w:t>
      </w:r>
      <w:r w:rsidR="00837BE8" w:rsidRPr="00D51FE5">
        <w:rPr>
          <w:rFonts w:ascii="Times New Roman" w:hAnsi="Times New Roman" w:cs="Times New Roman"/>
          <w:sz w:val="28"/>
          <w:szCs w:val="28"/>
        </w:rPr>
        <w:t>,</w:t>
      </w:r>
      <w:r w:rsidRPr="00D51FE5">
        <w:rPr>
          <w:rFonts w:ascii="Times New Roman" w:hAnsi="Times New Roman" w:cs="Times New Roman"/>
          <w:sz w:val="28"/>
          <w:szCs w:val="28"/>
        </w:rPr>
        <w:t xml:space="preserve"> </w:t>
      </w:r>
      <w:r w:rsidR="00837BE8" w:rsidRPr="00D51FE5">
        <w:rPr>
          <w:rFonts w:ascii="Times New Roman" w:hAnsi="Times New Roman" w:cs="Times New Roman"/>
          <w:sz w:val="28"/>
          <w:szCs w:val="28"/>
        </w:rPr>
        <w:t xml:space="preserve">2008, </w:t>
      </w:r>
      <w:r w:rsidR="00E42C73" w:rsidRPr="001B6246">
        <w:rPr>
          <w:rFonts w:ascii="Times New Roman" w:hAnsi="Times New Roman" w:cs="Times New Roman"/>
          <w:sz w:val="28"/>
          <w:szCs w:val="28"/>
        </w:rPr>
        <w:t>№</w:t>
      </w:r>
      <w:r w:rsidRPr="001B6246">
        <w:rPr>
          <w:rFonts w:ascii="Times New Roman" w:hAnsi="Times New Roman" w:cs="Times New Roman"/>
          <w:sz w:val="28"/>
          <w:szCs w:val="28"/>
        </w:rPr>
        <w:t xml:space="preserve"> 52</w:t>
      </w:r>
      <w:r w:rsidR="00837BE8" w:rsidRPr="001B6246">
        <w:rPr>
          <w:rFonts w:ascii="Times New Roman" w:hAnsi="Times New Roman" w:cs="Times New Roman"/>
          <w:sz w:val="28"/>
          <w:szCs w:val="28"/>
        </w:rPr>
        <w:t xml:space="preserve">, </w:t>
      </w:r>
      <w:r w:rsidRPr="001B6246">
        <w:rPr>
          <w:rFonts w:ascii="Times New Roman" w:hAnsi="Times New Roman" w:cs="Times New Roman"/>
          <w:sz w:val="28"/>
          <w:szCs w:val="28"/>
        </w:rPr>
        <w:t>ст. 6249</w:t>
      </w:r>
      <w:r w:rsidRPr="00D51FE5">
        <w:rPr>
          <w:rFonts w:ascii="Times New Roman" w:hAnsi="Times New Roman" w:cs="Times New Roman"/>
          <w:sz w:val="28"/>
          <w:szCs w:val="28"/>
        </w:rPr>
        <w:t>, с учетом внесенных изменений);</w:t>
      </w:r>
    </w:p>
    <w:p w:rsidR="00705B64" w:rsidRPr="00D51FE5" w:rsidRDefault="00705B64" w:rsidP="00705B64">
      <w:pPr>
        <w:pStyle w:val="ConsPlusNormal"/>
        <w:ind w:firstLine="540"/>
        <w:jc w:val="both"/>
        <w:rPr>
          <w:rFonts w:ascii="Times New Roman" w:hAnsi="Times New Roman" w:cs="Times New Roman"/>
          <w:sz w:val="28"/>
          <w:szCs w:val="28"/>
        </w:rPr>
      </w:pPr>
      <w:r w:rsidRPr="007A1CF8">
        <w:rPr>
          <w:rFonts w:ascii="Times New Roman" w:hAnsi="Times New Roman" w:cs="Times New Roman"/>
          <w:sz w:val="28"/>
          <w:szCs w:val="28"/>
        </w:rPr>
        <w:t xml:space="preserve">Федеральным </w:t>
      </w:r>
      <w:hyperlink r:id="rId14" w:history="1">
        <w:r w:rsidRPr="007A1CF8">
          <w:rPr>
            <w:rFonts w:ascii="Times New Roman" w:hAnsi="Times New Roman" w:cs="Times New Roman"/>
            <w:sz w:val="28"/>
            <w:szCs w:val="28"/>
          </w:rPr>
          <w:t>законом</w:t>
        </w:r>
      </w:hyperlink>
      <w:r w:rsidRPr="007A1CF8">
        <w:rPr>
          <w:rFonts w:ascii="Times New Roman" w:hAnsi="Times New Roman" w:cs="Times New Roman"/>
          <w:sz w:val="28"/>
          <w:szCs w:val="28"/>
        </w:rPr>
        <w:t xml:space="preserve"> от 3 июля 2016 года № 298-ФЗ «О внесении изменений в главу </w:t>
      </w:r>
      <w:r w:rsidRPr="007A1CF8">
        <w:rPr>
          <w:rFonts w:ascii="Times New Roman" w:hAnsi="Times New Roman" w:cs="Times New Roman"/>
          <w:sz w:val="28"/>
          <w:szCs w:val="28"/>
          <w:lang w:val="en-US"/>
        </w:rPr>
        <w:t>V</w:t>
      </w:r>
      <w:r w:rsidRPr="007A1CF8">
        <w:rPr>
          <w:rFonts w:ascii="Times New Roman" w:hAnsi="Times New Roman" w:cs="Times New Roman"/>
          <w:sz w:val="28"/>
          <w:szCs w:val="28"/>
        </w:rP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77 Федерального закона</w:t>
      </w:r>
      <w:r w:rsidR="00F36A04">
        <w:rPr>
          <w:rFonts w:ascii="Times New Roman" w:hAnsi="Times New Roman" w:cs="Times New Roman"/>
          <w:sz w:val="28"/>
          <w:szCs w:val="28"/>
        </w:rPr>
        <w:t xml:space="preserve"> </w:t>
      </w:r>
      <w:r w:rsidR="00F36A04" w:rsidRPr="00F36A04">
        <w:rPr>
          <w:rFonts w:ascii="Times New Roman" w:hAnsi="Times New Roman" w:cs="Times New Roman"/>
          <w:sz w:val="28"/>
          <w:szCs w:val="28"/>
        </w:rPr>
        <w:t>от 6 октября 2003 года № 131-ФЗ</w:t>
      </w:r>
      <w:r w:rsidR="00F36A04">
        <w:rPr>
          <w:sz w:val="28"/>
          <w:szCs w:val="28"/>
        </w:rPr>
        <w:t xml:space="preserve"> </w:t>
      </w:r>
      <w:r w:rsidRPr="007A1CF8">
        <w:rPr>
          <w:rFonts w:ascii="Times New Roman" w:hAnsi="Times New Roman" w:cs="Times New Roman"/>
          <w:sz w:val="28"/>
          <w:szCs w:val="28"/>
        </w:rPr>
        <w:t>«Об общих принципах организации местного самоуправления в Российской Федерации» (далее - Федеральный закон № 298-ФЗ) (Собрание законодательства Российской Федерации, 2016, № 27, ст. 4231);</w:t>
      </w:r>
    </w:p>
    <w:p w:rsidR="00BA0846" w:rsidRDefault="00513912" w:rsidP="00BA0846">
      <w:pPr>
        <w:pStyle w:val="ConsPlusNormal"/>
        <w:ind w:firstLine="540"/>
        <w:jc w:val="both"/>
        <w:rPr>
          <w:rFonts w:ascii="Times New Roman" w:hAnsi="Times New Roman" w:cs="Times New Roman"/>
          <w:sz w:val="28"/>
          <w:szCs w:val="28"/>
        </w:rPr>
      </w:pPr>
      <w:hyperlink r:id="rId15" w:history="1">
        <w:r w:rsidR="00BA0846" w:rsidRPr="00D51FE5">
          <w:rPr>
            <w:rFonts w:ascii="Times New Roman" w:hAnsi="Times New Roman" w:cs="Times New Roman"/>
            <w:sz w:val="28"/>
            <w:szCs w:val="28"/>
          </w:rPr>
          <w:t>постановлением</w:t>
        </w:r>
      </w:hyperlink>
      <w:r w:rsidR="00BA0846" w:rsidRPr="00D51FE5">
        <w:rPr>
          <w:rFonts w:ascii="Times New Roman" w:hAnsi="Times New Roman" w:cs="Times New Roman"/>
          <w:sz w:val="28"/>
          <w:szCs w:val="28"/>
        </w:rPr>
        <w:t xml:space="preserve"> </w:t>
      </w:r>
      <w:r w:rsidR="001738E5" w:rsidRPr="001738E5">
        <w:rPr>
          <w:rFonts w:ascii="Times New Roman" w:hAnsi="Times New Roman" w:cs="Times New Roman"/>
          <w:sz w:val="28"/>
          <w:szCs w:val="28"/>
        </w:rPr>
        <w:t xml:space="preserve"> </w:t>
      </w:r>
      <w:r w:rsidR="00BA0846" w:rsidRPr="00D51FE5">
        <w:rPr>
          <w:rFonts w:ascii="Times New Roman" w:hAnsi="Times New Roman" w:cs="Times New Roman"/>
          <w:sz w:val="28"/>
          <w:szCs w:val="28"/>
        </w:rPr>
        <w:t xml:space="preserve">Правительства </w:t>
      </w:r>
      <w:r w:rsidR="001738E5" w:rsidRPr="001738E5">
        <w:rPr>
          <w:rFonts w:ascii="Times New Roman" w:hAnsi="Times New Roman" w:cs="Times New Roman"/>
          <w:sz w:val="28"/>
          <w:szCs w:val="28"/>
        </w:rPr>
        <w:t xml:space="preserve"> </w:t>
      </w:r>
      <w:r w:rsidR="00BA0846" w:rsidRPr="00D51FE5">
        <w:rPr>
          <w:rFonts w:ascii="Times New Roman" w:hAnsi="Times New Roman" w:cs="Times New Roman"/>
          <w:sz w:val="28"/>
          <w:szCs w:val="28"/>
        </w:rPr>
        <w:t>Российской</w:t>
      </w:r>
      <w:r w:rsidR="001738E5" w:rsidRPr="001738E5">
        <w:rPr>
          <w:rFonts w:ascii="Times New Roman" w:hAnsi="Times New Roman" w:cs="Times New Roman"/>
          <w:sz w:val="28"/>
          <w:szCs w:val="28"/>
        </w:rPr>
        <w:t xml:space="preserve"> </w:t>
      </w:r>
      <w:r w:rsidR="00BA0846" w:rsidRPr="00D51FE5">
        <w:rPr>
          <w:rFonts w:ascii="Times New Roman" w:hAnsi="Times New Roman" w:cs="Times New Roman"/>
          <w:sz w:val="28"/>
          <w:szCs w:val="28"/>
        </w:rPr>
        <w:t xml:space="preserve"> Федерации </w:t>
      </w:r>
      <w:r w:rsidR="001738E5" w:rsidRPr="001738E5">
        <w:rPr>
          <w:rFonts w:ascii="Times New Roman" w:hAnsi="Times New Roman" w:cs="Times New Roman"/>
          <w:sz w:val="28"/>
          <w:szCs w:val="28"/>
        </w:rPr>
        <w:t xml:space="preserve"> </w:t>
      </w:r>
      <w:r w:rsidR="00BA0846" w:rsidRPr="00D51FE5">
        <w:rPr>
          <w:rFonts w:ascii="Times New Roman" w:hAnsi="Times New Roman" w:cs="Times New Roman"/>
          <w:sz w:val="28"/>
          <w:szCs w:val="28"/>
        </w:rPr>
        <w:t>от</w:t>
      </w:r>
      <w:r w:rsidR="001738E5" w:rsidRPr="001738E5">
        <w:rPr>
          <w:rFonts w:ascii="Times New Roman" w:hAnsi="Times New Roman" w:cs="Times New Roman"/>
          <w:sz w:val="28"/>
          <w:szCs w:val="28"/>
        </w:rPr>
        <w:t xml:space="preserve"> </w:t>
      </w:r>
      <w:r w:rsidR="00BA0846" w:rsidRPr="00D51FE5">
        <w:rPr>
          <w:rFonts w:ascii="Times New Roman" w:hAnsi="Times New Roman" w:cs="Times New Roman"/>
          <w:sz w:val="28"/>
          <w:szCs w:val="28"/>
        </w:rPr>
        <w:t xml:space="preserve"> 27 апреля 2001 г. </w:t>
      </w:r>
      <w:r w:rsidR="00E42C73" w:rsidRPr="00D51FE5">
        <w:rPr>
          <w:rFonts w:ascii="Times New Roman" w:hAnsi="Times New Roman" w:cs="Times New Roman"/>
          <w:sz w:val="28"/>
          <w:szCs w:val="28"/>
        </w:rPr>
        <w:t>№</w:t>
      </w:r>
      <w:r w:rsidR="00BA0846" w:rsidRPr="00D51FE5">
        <w:rPr>
          <w:rFonts w:ascii="Times New Roman" w:hAnsi="Times New Roman" w:cs="Times New Roman"/>
          <w:sz w:val="28"/>
          <w:szCs w:val="28"/>
        </w:rPr>
        <w:t xml:space="preserve"> 322 </w:t>
      </w:r>
      <w:r w:rsidR="00DE3A66" w:rsidRPr="00D51FE5">
        <w:rPr>
          <w:rFonts w:ascii="Times New Roman" w:hAnsi="Times New Roman" w:cs="Times New Roman"/>
          <w:sz w:val="28"/>
          <w:szCs w:val="28"/>
        </w:rPr>
        <w:t>«</w:t>
      </w:r>
      <w:r w:rsidR="00BA0846" w:rsidRPr="00D51FE5">
        <w:rPr>
          <w:rFonts w:ascii="Times New Roman" w:hAnsi="Times New Roman" w:cs="Times New Roman"/>
          <w:sz w:val="28"/>
          <w:szCs w:val="28"/>
        </w:rPr>
        <w:t>Об утверждении Положения о проведении экспертизы и контроля за вывозом культурных ценностей</w:t>
      </w:r>
      <w:r w:rsidR="00DE3A66" w:rsidRPr="00D51FE5">
        <w:rPr>
          <w:rFonts w:ascii="Times New Roman" w:hAnsi="Times New Roman" w:cs="Times New Roman"/>
          <w:sz w:val="28"/>
          <w:szCs w:val="28"/>
        </w:rPr>
        <w:t>»</w:t>
      </w:r>
      <w:r w:rsidR="00BA0846" w:rsidRPr="00D51FE5">
        <w:rPr>
          <w:rFonts w:ascii="Times New Roman" w:hAnsi="Times New Roman" w:cs="Times New Roman"/>
          <w:sz w:val="28"/>
          <w:szCs w:val="28"/>
        </w:rPr>
        <w:t xml:space="preserve"> (Собрание законодательства Российской Федерации</w:t>
      </w:r>
      <w:r w:rsidR="00837BE8" w:rsidRPr="00D51FE5">
        <w:rPr>
          <w:rFonts w:ascii="Times New Roman" w:hAnsi="Times New Roman" w:cs="Times New Roman"/>
          <w:sz w:val="28"/>
          <w:szCs w:val="28"/>
        </w:rPr>
        <w:t>,</w:t>
      </w:r>
      <w:r w:rsidR="00BA0846" w:rsidRPr="00D51FE5">
        <w:rPr>
          <w:rFonts w:ascii="Times New Roman" w:hAnsi="Times New Roman" w:cs="Times New Roman"/>
          <w:sz w:val="28"/>
          <w:szCs w:val="28"/>
        </w:rPr>
        <w:t xml:space="preserve"> 2001</w:t>
      </w:r>
      <w:r w:rsidR="00837BE8" w:rsidRPr="00D51FE5">
        <w:rPr>
          <w:rFonts w:ascii="Times New Roman" w:hAnsi="Times New Roman" w:cs="Times New Roman"/>
          <w:sz w:val="28"/>
          <w:szCs w:val="28"/>
        </w:rPr>
        <w:t xml:space="preserve">, </w:t>
      </w:r>
      <w:r w:rsidR="00BA0846" w:rsidRPr="00D51FE5">
        <w:rPr>
          <w:rFonts w:ascii="Times New Roman" w:hAnsi="Times New Roman" w:cs="Times New Roman"/>
          <w:sz w:val="28"/>
          <w:szCs w:val="28"/>
        </w:rPr>
        <w:t xml:space="preserve"> </w:t>
      </w:r>
      <w:r w:rsidR="00E42C73" w:rsidRPr="00D51FE5">
        <w:rPr>
          <w:rFonts w:ascii="Times New Roman" w:hAnsi="Times New Roman" w:cs="Times New Roman"/>
          <w:sz w:val="28"/>
          <w:szCs w:val="28"/>
        </w:rPr>
        <w:t>№</w:t>
      </w:r>
      <w:r w:rsidR="00BA0846" w:rsidRPr="00D51FE5">
        <w:rPr>
          <w:rFonts w:ascii="Times New Roman" w:hAnsi="Times New Roman" w:cs="Times New Roman"/>
          <w:sz w:val="28"/>
          <w:szCs w:val="28"/>
        </w:rPr>
        <w:t xml:space="preserve"> 19, ст. 1938, с учетом внесенных изменений);</w:t>
      </w:r>
    </w:p>
    <w:p w:rsidR="00705B64" w:rsidRPr="00D51FE5" w:rsidRDefault="00513912" w:rsidP="00705B64">
      <w:pPr>
        <w:pStyle w:val="ConsPlusNormal"/>
        <w:ind w:firstLine="540"/>
        <w:jc w:val="both"/>
        <w:rPr>
          <w:rFonts w:ascii="Times New Roman" w:hAnsi="Times New Roman" w:cs="Times New Roman"/>
          <w:sz w:val="28"/>
          <w:szCs w:val="28"/>
        </w:rPr>
      </w:pPr>
      <w:hyperlink r:id="rId16" w:history="1">
        <w:r w:rsidR="00705B64" w:rsidRPr="00D51FE5">
          <w:rPr>
            <w:rFonts w:ascii="Times New Roman" w:hAnsi="Times New Roman" w:cs="Times New Roman"/>
            <w:sz w:val="28"/>
            <w:szCs w:val="28"/>
          </w:rPr>
          <w:t>Правилами</w:t>
        </w:r>
      </w:hyperlink>
      <w:r w:rsidR="00705B64" w:rsidRPr="00D51FE5">
        <w:rPr>
          <w:rFonts w:ascii="Times New Roman" w:hAnsi="Times New Roman" w:cs="Times New Roman"/>
          <w:sz w:val="28"/>
          <w:szCs w:val="28"/>
        </w:rPr>
        <w:t xml:space="preserve"> делопроизводства в федеральных органах исполнительной власти, утвержденными постановлением Правительства Российской Федерации от 15 июня 2009 г. № 477 «Об утверждении Правил делопроизводства в федеральных органах исполнительной власти» (далее - Правила делопроизводства в федеральных органах исполнительной власти) (Собрание законодательства Российской Федерации, 2009, № 25, ст. 3060, с учетом внесенных изменений);</w:t>
      </w:r>
    </w:p>
    <w:p w:rsidR="00705B64" w:rsidRDefault="00705B64" w:rsidP="00705B64">
      <w:pPr>
        <w:autoSpaceDE w:val="0"/>
        <w:autoSpaceDN w:val="0"/>
        <w:adjustRightInd w:val="0"/>
        <w:spacing w:after="0" w:line="240" w:lineRule="auto"/>
        <w:ind w:firstLine="567"/>
        <w:jc w:val="both"/>
        <w:rPr>
          <w:rFonts w:ascii="Times New Roman" w:hAnsi="Times New Roman" w:cs="Times New Roman"/>
          <w:sz w:val="28"/>
          <w:szCs w:val="28"/>
        </w:rPr>
      </w:pPr>
      <w:r w:rsidRPr="00E07C0F">
        <w:rPr>
          <w:rFonts w:ascii="Times New Roman" w:hAnsi="Times New Roman" w:cs="Times New Roman"/>
          <w:sz w:val="28"/>
          <w:szCs w:val="28"/>
        </w:rPr>
        <w:t>постановлением Правительства Российской Федерации от 05 апреля 2010 г. № 215 «Об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 (далее – постановление Правительства РФ № 215) (Собрание законодательства Российской Федерации, 2010,  № 15, ст. 1807, с учетом внесенных изменений);</w:t>
      </w:r>
    </w:p>
    <w:p w:rsidR="00A5714E" w:rsidRDefault="00A5714E" w:rsidP="00A5714E">
      <w:pPr>
        <w:autoSpaceDE w:val="0"/>
        <w:autoSpaceDN w:val="0"/>
        <w:adjustRightInd w:val="0"/>
        <w:spacing w:after="0" w:line="240" w:lineRule="auto"/>
        <w:ind w:firstLine="567"/>
        <w:jc w:val="both"/>
        <w:rPr>
          <w:rFonts w:ascii="Times New Roman" w:hAnsi="Times New Roman" w:cs="Times New Roman"/>
          <w:sz w:val="28"/>
          <w:szCs w:val="28"/>
        </w:rPr>
      </w:pPr>
      <w:r w:rsidRPr="0004466B">
        <w:rPr>
          <w:rFonts w:ascii="Times New Roman" w:hAnsi="Times New Roman" w:cs="Times New Roman"/>
          <w:bCs/>
          <w:sz w:val="28"/>
          <w:szCs w:val="28"/>
        </w:rPr>
        <w:t xml:space="preserve">Правилами подготовки органами государственного контроля (надзора) и органами муниципального контроля ежегодных планов проведения плановых </w:t>
      </w:r>
      <w:r w:rsidRPr="0004466B">
        <w:rPr>
          <w:rFonts w:ascii="Times New Roman" w:hAnsi="Times New Roman" w:cs="Times New Roman"/>
          <w:bCs/>
          <w:sz w:val="28"/>
          <w:szCs w:val="28"/>
        </w:rPr>
        <w:lastRenderedPageBreak/>
        <w:t>проверок юридических лиц и индивидуальных предпринимателей, у</w:t>
      </w:r>
      <w:r w:rsidRPr="0004466B">
        <w:rPr>
          <w:rFonts w:ascii="Times New Roman" w:hAnsi="Times New Roman" w:cs="Times New Roman"/>
          <w:sz w:val="28"/>
          <w:szCs w:val="28"/>
        </w:rPr>
        <w:t xml:space="preserve">твержденными постановлением Правительства Российской Федерации от 30 июня 2010 г. № 489 </w:t>
      </w:r>
      <w:r w:rsidR="003E2090" w:rsidRPr="0004466B">
        <w:rPr>
          <w:rFonts w:ascii="Times New Roman" w:hAnsi="Times New Roman" w:cs="Times New Roman"/>
          <w:sz w:val="28"/>
          <w:szCs w:val="28"/>
        </w:rPr>
        <w:t xml:space="preserve">(далее – Правила, утвержденные постановлением Правительства РФ № 489) </w:t>
      </w:r>
      <w:r w:rsidRPr="0004466B">
        <w:rPr>
          <w:rFonts w:ascii="Times New Roman" w:hAnsi="Times New Roman" w:cs="Times New Roman"/>
          <w:sz w:val="28"/>
          <w:szCs w:val="28"/>
        </w:rPr>
        <w:t>(Собрание законодательства Российской Федерации, 2010, № 28, ст. 370, с учетом внесенных изменений);</w:t>
      </w:r>
    </w:p>
    <w:p w:rsidR="00A61569" w:rsidRDefault="00A61569" w:rsidP="00BA0846">
      <w:pPr>
        <w:pStyle w:val="ConsPlusNormal"/>
        <w:ind w:firstLine="540"/>
        <w:jc w:val="both"/>
        <w:rPr>
          <w:rFonts w:ascii="Times New Roman" w:hAnsi="Times New Roman" w:cs="Times New Roman"/>
          <w:sz w:val="28"/>
          <w:szCs w:val="28"/>
        </w:rPr>
      </w:pPr>
      <w:r w:rsidRPr="00AD0FB3">
        <w:rPr>
          <w:rFonts w:ascii="Times New Roman" w:hAnsi="Times New Roman" w:cs="Times New Roman"/>
          <w:sz w:val="28"/>
          <w:szCs w:val="28"/>
        </w:rPr>
        <w:t xml:space="preserve">постановлением  Правительства  Российской  Федерации  от  28 </w:t>
      </w:r>
      <w:r w:rsidR="00F21107" w:rsidRPr="00AD0FB3">
        <w:rPr>
          <w:rFonts w:ascii="Times New Roman" w:hAnsi="Times New Roman" w:cs="Times New Roman"/>
          <w:sz w:val="28"/>
          <w:szCs w:val="28"/>
        </w:rPr>
        <w:t xml:space="preserve"> </w:t>
      </w:r>
      <w:r w:rsidRPr="00AD0FB3">
        <w:rPr>
          <w:rFonts w:ascii="Times New Roman" w:hAnsi="Times New Roman" w:cs="Times New Roman"/>
          <w:sz w:val="28"/>
          <w:szCs w:val="28"/>
        </w:rPr>
        <w:t>апреля</w:t>
      </w:r>
      <w:r w:rsidR="00F21107" w:rsidRPr="00AD0FB3">
        <w:rPr>
          <w:rFonts w:ascii="Times New Roman" w:hAnsi="Times New Roman" w:cs="Times New Roman"/>
          <w:sz w:val="28"/>
          <w:szCs w:val="28"/>
        </w:rPr>
        <w:t xml:space="preserve"> </w:t>
      </w:r>
      <w:r w:rsidRPr="00AD0FB3">
        <w:rPr>
          <w:rFonts w:ascii="Times New Roman" w:hAnsi="Times New Roman" w:cs="Times New Roman"/>
          <w:sz w:val="28"/>
          <w:szCs w:val="28"/>
        </w:rPr>
        <w:t xml:space="preserve"> 2015 г.</w:t>
      </w:r>
      <w:r w:rsidR="00F21107" w:rsidRPr="00AD0FB3">
        <w:rPr>
          <w:rFonts w:ascii="Times New Roman" w:hAnsi="Times New Roman" w:cs="Times New Roman"/>
          <w:sz w:val="28"/>
          <w:szCs w:val="28"/>
        </w:rPr>
        <w:t xml:space="preserve"> </w:t>
      </w:r>
      <w:r w:rsidRPr="00AD0FB3">
        <w:rPr>
          <w:rFonts w:ascii="Times New Roman" w:hAnsi="Times New Roman" w:cs="Times New Roman"/>
          <w:sz w:val="28"/>
          <w:szCs w:val="28"/>
        </w:rPr>
        <w:t xml:space="preserve"> № 415 «О правилах формирования и ведения единого реестра проверок» (далее – постановление Правительства РФ № 415) (</w:t>
      </w:r>
      <w:r w:rsidR="00D32FD0" w:rsidRPr="00AD0FB3">
        <w:rPr>
          <w:rFonts w:ascii="Times New Roman" w:hAnsi="Times New Roman" w:cs="Times New Roman"/>
          <w:sz w:val="28"/>
          <w:szCs w:val="28"/>
        </w:rPr>
        <w:t>Собрание законодательства Российской Федерации, 2015, № 19, ст. 2825, с учетом внесенных изменений)</w:t>
      </w:r>
      <w:r w:rsidRPr="00AD0FB3">
        <w:rPr>
          <w:rFonts w:ascii="Times New Roman" w:hAnsi="Times New Roman" w:cs="Times New Roman"/>
          <w:sz w:val="28"/>
          <w:szCs w:val="28"/>
        </w:rPr>
        <w:t>;</w:t>
      </w:r>
    </w:p>
    <w:p w:rsidR="00762947" w:rsidRDefault="005D4407" w:rsidP="00762947">
      <w:pPr>
        <w:pStyle w:val="ConsPlusNormal"/>
        <w:ind w:firstLine="540"/>
        <w:jc w:val="both"/>
        <w:rPr>
          <w:rFonts w:ascii="Times New Roman" w:hAnsi="Times New Roman" w:cs="Times New Roman"/>
          <w:sz w:val="28"/>
          <w:szCs w:val="28"/>
        </w:rPr>
      </w:pPr>
      <w:r w:rsidRPr="0004466B">
        <w:rPr>
          <w:rFonts w:ascii="Times New Roman" w:hAnsi="Times New Roman" w:cs="Times New Roman"/>
          <w:sz w:val="28"/>
          <w:szCs w:val="28"/>
        </w:rPr>
        <w:t xml:space="preserve">Правилами подготовки государственными органами, уполномоченными на осуществление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проектов ежегодных планов проведения проверок органов государственной власти субъектов Российской Федерации и должностных лиц органов государственной власти субъектов Российской Федерации, а также согласования внеплановых проверок органов государственной власти субъектов Российской Федерации и должностных лиц органов государственной власти субъектов Российской Федерации, утвержденными постановлением Правительства Российской Федерации от 31 октября 2016 г. № 1106 </w:t>
      </w:r>
      <w:r w:rsidR="003E2090" w:rsidRPr="0004466B">
        <w:rPr>
          <w:rFonts w:ascii="Times New Roman" w:hAnsi="Times New Roman" w:cs="Times New Roman"/>
          <w:sz w:val="28"/>
          <w:szCs w:val="28"/>
        </w:rPr>
        <w:t xml:space="preserve">(далее – Правила, утвержденные постановлением Правительства РФ № 1106) </w:t>
      </w:r>
      <w:r w:rsidRPr="0004466B">
        <w:rPr>
          <w:rFonts w:ascii="Times New Roman" w:hAnsi="Times New Roman" w:cs="Times New Roman"/>
          <w:sz w:val="28"/>
          <w:szCs w:val="28"/>
        </w:rPr>
        <w:t>(Собрание законодательства Российской Федерации, 2016, № 45, ст. 6270);</w:t>
      </w:r>
    </w:p>
    <w:p w:rsidR="003D093A" w:rsidRPr="00762947" w:rsidRDefault="003D093A" w:rsidP="003D093A">
      <w:pPr>
        <w:pStyle w:val="ConsPlusNormal"/>
        <w:ind w:firstLine="540"/>
        <w:jc w:val="both"/>
        <w:rPr>
          <w:rFonts w:ascii="Times New Roman" w:eastAsiaTheme="minorHAnsi" w:hAnsi="Times New Roman" w:cs="Times New Roman"/>
          <w:sz w:val="28"/>
          <w:szCs w:val="28"/>
          <w:shd w:val="clear" w:color="auto" w:fill="FFFFFF"/>
          <w:lang w:eastAsia="en-US"/>
        </w:rPr>
      </w:pPr>
      <w:r>
        <w:rPr>
          <w:rFonts w:ascii="Times New Roman" w:eastAsiaTheme="minorHAnsi" w:hAnsi="Times New Roman" w:cs="Times New Roman"/>
          <w:color w:val="000000"/>
          <w:sz w:val="28"/>
          <w:szCs w:val="28"/>
          <w:shd w:val="clear" w:color="auto" w:fill="FFFFFF"/>
          <w:lang w:eastAsia="en-US"/>
        </w:rPr>
        <w:t>п</w:t>
      </w:r>
      <w:r w:rsidR="00762947" w:rsidRPr="00762947">
        <w:rPr>
          <w:rFonts w:ascii="Times New Roman" w:eastAsiaTheme="minorHAnsi" w:hAnsi="Times New Roman" w:cs="Times New Roman"/>
          <w:color w:val="000000"/>
          <w:sz w:val="28"/>
          <w:szCs w:val="28"/>
          <w:shd w:val="clear" w:color="auto" w:fill="FFFFFF"/>
          <w:lang w:eastAsia="en-US"/>
        </w:rPr>
        <w:t>риказ</w:t>
      </w:r>
      <w:r w:rsidR="00762947">
        <w:rPr>
          <w:rFonts w:ascii="Times New Roman" w:eastAsiaTheme="minorHAnsi" w:hAnsi="Times New Roman" w:cs="Times New Roman"/>
          <w:color w:val="000000"/>
          <w:sz w:val="28"/>
          <w:szCs w:val="28"/>
          <w:shd w:val="clear" w:color="auto" w:fill="FFFFFF"/>
          <w:lang w:eastAsia="en-US"/>
        </w:rPr>
        <w:t>ом</w:t>
      </w:r>
      <w:r w:rsidR="00762947" w:rsidRPr="00762947">
        <w:rPr>
          <w:rFonts w:ascii="Times New Roman" w:eastAsiaTheme="minorHAnsi" w:hAnsi="Times New Roman" w:cs="Times New Roman"/>
          <w:color w:val="000000"/>
          <w:sz w:val="28"/>
          <w:szCs w:val="28"/>
          <w:shd w:val="clear" w:color="auto" w:fill="FFFFFF"/>
          <w:lang w:eastAsia="en-US"/>
        </w:rPr>
        <w:t xml:space="preserve"> Генеральной прокуратуры РФ от 27 м</w:t>
      </w:r>
      <w:r w:rsidR="00762947">
        <w:rPr>
          <w:rFonts w:ascii="Times New Roman" w:eastAsiaTheme="minorHAnsi" w:hAnsi="Times New Roman" w:cs="Times New Roman"/>
          <w:color w:val="000000"/>
          <w:sz w:val="28"/>
          <w:szCs w:val="28"/>
          <w:shd w:val="clear" w:color="auto" w:fill="FFFFFF"/>
          <w:lang w:eastAsia="en-US"/>
        </w:rPr>
        <w:t xml:space="preserve">арта 2009 г. № 93 «О реализации </w:t>
      </w:r>
      <w:r w:rsidR="00762947" w:rsidRPr="00762947">
        <w:rPr>
          <w:rFonts w:ascii="Times New Roman" w:eastAsiaTheme="minorHAnsi" w:hAnsi="Times New Roman" w:cs="Times New Roman"/>
          <w:color w:val="000000"/>
          <w:sz w:val="28"/>
          <w:szCs w:val="28"/>
          <w:shd w:val="clear" w:color="auto" w:fill="FFFFFF"/>
          <w:lang w:eastAsia="en-US"/>
        </w:rPr>
        <w:t>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w:t>
      </w:r>
      <w:r w:rsidR="00762947">
        <w:rPr>
          <w:rFonts w:ascii="Times New Roman" w:eastAsiaTheme="minorHAnsi" w:hAnsi="Times New Roman" w:cs="Times New Roman"/>
          <w:color w:val="000000"/>
          <w:sz w:val="28"/>
          <w:szCs w:val="28"/>
          <w:shd w:val="clear" w:color="auto" w:fill="FFFFFF"/>
          <w:lang w:eastAsia="en-US"/>
        </w:rPr>
        <w:t xml:space="preserve">роля» (далее – приказ </w:t>
      </w:r>
      <w:r w:rsidR="00762947" w:rsidRPr="00D51FE5">
        <w:rPr>
          <w:rFonts w:ascii="Times New Roman" w:hAnsi="Times New Roman" w:cs="Times New Roman"/>
          <w:sz w:val="28"/>
          <w:szCs w:val="28"/>
        </w:rPr>
        <w:t>Генеральн</w:t>
      </w:r>
      <w:r w:rsidR="00762947">
        <w:rPr>
          <w:rFonts w:ascii="Times New Roman" w:hAnsi="Times New Roman" w:cs="Times New Roman"/>
          <w:sz w:val="28"/>
          <w:szCs w:val="28"/>
        </w:rPr>
        <w:t>ой</w:t>
      </w:r>
      <w:r w:rsidR="00762947" w:rsidRPr="00D51FE5">
        <w:rPr>
          <w:rFonts w:ascii="Times New Roman" w:hAnsi="Times New Roman" w:cs="Times New Roman"/>
          <w:sz w:val="28"/>
          <w:szCs w:val="28"/>
        </w:rPr>
        <w:t xml:space="preserve"> прокур</w:t>
      </w:r>
      <w:r w:rsidR="00762947">
        <w:rPr>
          <w:rFonts w:ascii="Times New Roman" w:hAnsi="Times New Roman" w:cs="Times New Roman"/>
          <w:sz w:val="28"/>
          <w:szCs w:val="28"/>
        </w:rPr>
        <w:t>атуры</w:t>
      </w:r>
      <w:r w:rsidR="00762947" w:rsidRPr="00D51FE5">
        <w:rPr>
          <w:rFonts w:ascii="Times New Roman" w:hAnsi="Times New Roman" w:cs="Times New Roman"/>
          <w:sz w:val="28"/>
          <w:szCs w:val="28"/>
        </w:rPr>
        <w:t xml:space="preserve"> Российской Федерации № 93</w:t>
      </w:r>
      <w:r w:rsidR="00762947">
        <w:rPr>
          <w:rFonts w:ascii="Times New Roman" w:eastAsiaTheme="minorHAnsi" w:hAnsi="Times New Roman" w:cs="Times New Roman"/>
          <w:color w:val="000000"/>
          <w:sz w:val="28"/>
          <w:szCs w:val="28"/>
          <w:shd w:val="clear" w:color="auto" w:fill="FFFFFF"/>
          <w:lang w:eastAsia="en-US"/>
        </w:rPr>
        <w:t>)</w:t>
      </w:r>
      <w:r w:rsidR="00BA7385">
        <w:rPr>
          <w:rFonts w:ascii="Times New Roman" w:eastAsiaTheme="minorHAnsi" w:hAnsi="Times New Roman" w:cs="Times New Roman"/>
          <w:color w:val="000000"/>
          <w:sz w:val="28"/>
          <w:szCs w:val="28"/>
          <w:shd w:val="clear" w:color="auto" w:fill="FFFFFF"/>
          <w:lang w:eastAsia="en-US"/>
        </w:rPr>
        <w:t xml:space="preserve"> </w:t>
      </w:r>
      <w:r w:rsidRPr="00762947">
        <w:rPr>
          <w:rFonts w:ascii="Times New Roman" w:hAnsi="Times New Roman" w:cs="Times New Roman"/>
          <w:sz w:val="28"/>
          <w:szCs w:val="28"/>
        </w:rPr>
        <w:t>(«Законность», 20</w:t>
      </w:r>
      <w:r>
        <w:rPr>
          <w:rFonts w:ascii="Times New Roman" w:hAnsi="Times New Roman" w:cs="Times New Roman"/>
          <w:sz w:val="28"/>
          <w:szCs w:val="28"/>
        </w:rPr>
        <w:t>09</w:t>
      </w:r>
      <w:r w:rsidRPr="00762947">
        <w:rPr>
          <w:rFonts w:ascii="Times New Roman" w:hAnsi="Times New Roman" w:cs="Times New Roman"/>
          <w:sz w:val="28"/>
          <w:szCs w:val="28"/>
        </w:rPr>
        <w:t xml:space="preserve">, № </w:t>
      </w:r>
      <w:r>
        <w:rPr>
          <w:rFonts w:ascii="Times New Roman" w:hAnsi="Times New Roman" w:cs="Times New Roman"/>
          <w:sz w:val="28"/>
          <w:szCs w:val="28"/>
        </w:rPr>
        <w:t>5</w:t>
      </w:r>
      <w:r w:rsidRPr="00762947">
        <w:rPr>
          <w:rFonts w:ascii="Times New Roman" w:hAnsi="Times New Roman" w:cs="Times New Roman"/>
          <w:sz w:val="28"/>
          <w:szCs w:val="28"/>
        </w:rPr>
        <w:t>);</w:t>
      </w:r>
    </w:p>
    <w:p w:rsidR="00A5714E" w:rsidRPr="00762947" w:rsidRDefault="00A5714E" w:rsidP="00762947">
      <w:pPr>
        <w:pStyle w:val="ConsPlusNormal"/>
        <w:ind w:firstLine="540"/>
        <w:jc w:val="both"/>
        <w:rPr>
          <w:rFonts w:ascii="Times New Roman" w:eastAsiaTheme="minorHAnsi" w:hAnsi="Times New Roman" w:cs="Times New Roman"/>
          <w:sz w:val="28"/>
          <w:szCs w:val="28"/>
          <w:shd w:val="clear" w:color="auto" w:fill="FFFFFF"/>
          <w:lang w:eastAsia="en-US"/>
        </w:rPr>
      </w:pPr>
      <w:r w:rsidRPr="00762947">
        <w:rPr>
          <w:rFonts w:ascii="Times New Roman" w:hAnsi="Times New Roman" w:cs="Times New Roman"/>
          <w:sz w:val="28"/>
          <w:szCs w:val="28"/>
        </w:rPr>
        <w:t xml:space="preserve">Порядком формирования и согласования в органах прокуратуры ежегодного плана проведения государственными органами, уполномоченными на осуществление государственного контроля (надзора), проверок деятельности органов местного самоуправления и должностных лиц местного самоуправления, утвержденным приказом Генерального прокурора Российской Федерации от 21.04.2014 № 222 </w:t>
      </w:r>
      <w:r w:rsidR="003E2090" w:rsidRPr="00762947">
        <w:rPr>
          <w:rFonts w:ascii="Times New Roman" w:hAnsi="Times New Roman" w:cs="Times New Roman"/>
          <w:sz w:val="28"/>
          <w:szCs w:val="28"/>
        </w:rPr>
        <w:t>(далее – Порядок, утвержденный приказом Ген</w:t>
      </w:r>
      <w:r w:rsidR="00762947" w:rsidRPr="00762947">
        <w:rPr>
          <w:rFonts w:ascii="Times New Roman" w:hAnsi="Times New Roman" w:cs="Times New Roman"/>
          <w:sz w:val="28"/>
          <w:szCs w:val="28"/>
        </w:rPr>
        <w:t xml:space="preserve">еральной </w:t>
      </w:r>
      <w:r w:rsidR="003E2090" w:rsidRPr="00762947">
        <w:rPr>
          <w:rFonts w:ascii="Times New Roman" w:hAnsi="Times New Roman" w:cs="Times New Roman"/>
          <w:sz w:val="28"/>
          <w:szCs w:val="28"/>
        </w:rPr>
        <w:t>прокур</w:t>
      </w:r>
      <w:r w:rsidR="00762947" w:rsidRPr="00762947">
        <w:rPr>
          <w:rFonts w:ascii="Times New Roman" w:hAnsi="Times New Roman" w:cs="Times New Roman"/>
          <w:sz w:val="28"/>
          <w:szCs w:val="28"/>
        </w:rPr>
        <w:t>атуры</w:t>
      </w:r>
      <w:r w:rsidR="003E2090" w:rsidRPr="00762947">
        <w:rPr>
          <w:rFonts w:ascii="Times New Roman" w:hAnsi="Times New Roman" w:cs="Times New Roman"/>
          <w:sz w:val="28"/>
          <w:szCs w:val="28"/>
        </w:rPr>
        <w:t xml:space="preserve"> России № 222) </w:t>
      </w:r>
      <w:r w:rsidRPr="00762947">
        <w:rPr>
          <w:rFonts w:ascii="Times New Roman" w:hAnsi="Times New Roman" w:cs="Times New Roman"/>
          <w:sz w:val="28"/>
          <w:szCs w:val="28"/>
        </w:rPr>
        <w:t>(«Законность», 2014, № 7);</w:t>
      </w:r>
    </w:p>
    <w:p w:rsidR="0018248E" w:rsidRPr="00D51FE5" w:rsidRDefault="00513912" w:rsidP="0018248E">
      <w:pPr>
        <w:pStyle w:val="ConsPlusNormal"/>
        <w:ind w:firstLine="540"/>
        <w:jc w:val="both"/>
        <w:rPr>
          <w:rFonts w:ascii="Times New Roman" w:hAnsi="Times New Roman" w:cs="Times New Roman"/>
          <w:sz w:val="28"/>
          <w:szCs w:val="28"/>
        </w:rPr>
      </w:pPr>
      <w:hyperlink r:id="rId17" w:history="1">
        <w:r w:rsidR="0018248E" w:rsidRPr="00D51FE5">
          <w:rPr>
            <w:rFonts w:ascii="Times New Roman" w:hAnsi="Times New Roman" w:cs="Times New Roman"/>
            <w:sz w:val="28"/>
            <w:szCs w:val="28"/>
          </w:rPr>
          <w:t>Правилами</w:t>
        </w:r>
      </w:hyperlink>
      <w:r w:rsidR="0018248E" w:rsidRPr="00D51FE5">
        <w:rPr>
          <w:rFonts w:ascii="Times New Roman" w:hAnsi="Times New Roman" w:cs="Times New Roman"/>
          <w:sz w:val="28"/>
          <w:szCs w:val="28"/>
        </w:rP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утвержденными приказом Министерства культуры и масс</w:t>
      </w:r>
      <w:r w:rsidR="00214D8D" w:rsidRPr="00D51FE5">
        <w:rPr>
          <w:rFonts w:ascii="Times New Roman" w:hAnsi="Times New Roman" w:cs="Times New Roman"/>
          <w:sz w:val="28"/>
          <w:szCs w:val="28"/>
        </w:rPr>
        <w:t xml:space="preserve">овых коммуникаций </w:t>
      </w:r>
      <w:r w:rsidR="00D51FE5" w:rsidRPr="00AD0FB3">
        <w:rPr>
          <w:rFonts w:ascii="Times New Roman" w:hAnsi="Times New Roman" w:cs="Times New Roman"/>
          <w:sz w:val="28"/>
          <w:szCs w:val="28"/>
        </w:rPr>
        <w:t>Российской Федерации</w:t>
      </w:r>
      <w:r w:rsidR="00214D8D" w:rsidRPr="00D51FE5">
        <w:rPr>
          <w:rFonts w:ascii="Times New Roman" w:hAnsi="Times New Roman" w:cs="Times New Roman"/>
          <w:sz w:val="28"/>
          <w:szCs w:val="28"/>
        </w:rPr>
        <w:t xml:space="preserve"> от 18 января </w:t>
      </w:r>
      <w:r w:rsidR="0018248E" w:rsidRPr="00D51FE5">
        <w:rPr>
          <w:rFonts w:ascii="Times New Roman" w:hAnsi="Times New Roman" w:cs="Times New Roman"/>
          <w:sz w:val="28"/>
          <w:szCs w:val="28"/>
        </w:rPr>
        <w:t>2007</w:t>
      </w:r>
      <w:r w:rsidR="00214D8D" w:rsidRPr="00D51FE5">
        <w:rPr>
          <w:rFonts w:ascii="Times New Roman" w:hAnsi="Times New Roman" w:cs="Times New Roman"/>
          <w:sz w:val="28"/>
          <w:szCs w:val="28"/>
        </w:rPr>
        <w:t xml:space="preserve"> г.</w:t>
      </w:r>
      <w:r w:rsidR="0018248E" w:rsidRPr="00D51FE5">
        <w:rPr>
          <w:rFonts w:ascii="Times New Roman" w:hAnsi="Times New Roman" w:cs="Times New Roman"/>
          <w:sz w:val="28"/>
          <w:szCs w:val="28"/>
        </w:rPr>
        <w:t xml:space="preserve"> № 19</w:t>
      </w:r>
      <w:r w:rsidR="00D51FE5">
        <w:rPr>
          <w:rFonts w:ascii="Times New Roman" w:hAnsi="Times New Roman" w:cs="Times New Roman"/>
          <w:sz w:val="28"/>
          <w:szCs w:val="28"/>
        </w:rPr>
        <w:t xml:space="preserve"> </w:t>
      </w:r>
      <w:r w:rsidR="00D51FE5" w:rsidRPr="00AD0FB3">
        <w:rPr>
          <w:rFonts w:ascii="Times New Roman" w:hAnsi="Times New Roman" w:cs="Times New Roman"/>
          <w:sz w:val="28"/>
          <w:szCs w:val="28"/>
        </w:rPr>
        <w:t>(далее - Правила 2007 г.)</w:t>
      </w:r>
      <w:r w:rsidR="00D51FE5" w:rsidRPr="00BA0846">
        <w:rPr>
          <w:rFonts w:ascii="Times New Roman" w:hAnsi="Times New Roman" w:cs="Times New Roman"/>
          <w:sz w:val="28"/>
          <w:szCs w:val="28"/>
        </w:rPr>
        <w:t xml:space="preserve"> </w:t>
      </w:r>
      <w:r w:rsidR="0018248E" w:rsidRPr="00D51FE5">
        <w:rPr>
          <w:rFonts w:ascii="Times New Roman" w:hAnsi="Times New Roman" w:cs="Times New Roman"/>
          <w:sz w:val="28"/>
          <w:szCs w:val="28"/>
        </w:rPr>
        <w:t>(Бюллетень нормативных актов федеральных органов исполнительной власти, 2007, № 20, с учетом внесенных изменений);</w:t>
      </w:r>
    </w:p>
    <w:p w:rsidR="0018248E" w:rsidRPr="00D51FE5" w:rsidRDefault="00513912" w:rsidP="0018248E">
      <w:pPr>
        <w:pStyle w:val="ConsPlusNormal"/>
        <w:ind w:firstLine="540"/>
        <w:jc w:val="both"/>
        <w:rPr>
          <w:rFonts w:ascii="Times New Roman" w:hAnsi="Times New Roman" w:cs="Times New Roman"/>
          <w:sz w:val="28"/>
          <w:szCs w:val="28"/>
        </w:rPr>
      </w:pPr>
      <w:hyperlink r:id="rId18" w:history="1">
        <w:r w:rsidR="0018248E" w:rsidRPr="00D51FE5">
          <w:rPr>
            <w:rFonts w:ascii="Times New Roman" w:hAnsi="Times New Roman" w:cs="Times New Roman"/>
            <w:sz w:val="28"/>
            <w:szCs w:val="28"/>
          </w:rPr>
          <w:t>приказом</w:t>
        </w:r>
      </w:hyperlink>
      <w:r w:rsidR="0018248E" w:rsidRPr="00D51FE5">
        <w:rPr>
          <w:rFonts w:ascii="Times New Roman" w:hAnsi="Times New Roman" w:cs="Times New Roman"/>
          <w:sz w:val="28"/>
          <w:szCs w:val="28"/>
        </w:rPr>
        <w:t xml:space="preserve"> Министерства культуры и массовых коммуникаций Российской Федерации от 31</w:t>
      </w:r>
      <w:r w:rsidR="00214D8D" w:rsidRPr="00D51FE5">
        <w:rPr>
          <w:rFonts w:ascii="Times New Roman" w:hAnsi="Times New Roman" w:cs="Times New Roman"/>
          <w:sz w:val="28"/>
          <w:szCs w:val="28"/>
        </w:rPr>
        <w:t xml:space="preserve">июля </w:t>
      </w:r>
      <w:r w:rsidR="0018248E" w:rsidRPr="00D51FE5">
        <w:rPr>
          <w:rFonts w:ascii="Times New Roman" w:hAnsi="Times New Roman" w:cs="Times New Roman"/>
          <w:sz w:val="28"/>
          <w:szCs w:val="28"/>
        </w:rPr>
        <w:t>2007</w:t>
      </w:r>
      <w:r w:rsidR="00214D8D" w:rsidRPr="00D51FE5">
        <w:rPr>
          <w:rFonts w:ascii="Times New Roman" w:hAnsi="Times New Roman" w:cs="Times New Roman"/>
          <w:sz w:val="28"/>
          <w:szCs w:val="28"/>
        </w:rPr>
        <w:t xml:space="preserve"> г.</w:t>
      </w:r>
      <w:r w:rsidR="0018248E" w:rsidRPr="00D51FE5">
        <w:rPr>
          <w:rFonts w:ascii="Times New Roman" w:hAnsi="Times New Roman" w:cs="Times New Roman"/>
          <w:sz w:val="28"/>
          <w:szCs w:val="28"/>
        </w:rPr>
        <w:t xml:space="preserve"> № 1182 «Об утверждении Перечня типовых архивных документов, образующихся в научно-технической и производственной деятельности </w:t>
      </w:r>
      <w:r w:rsidR="0018248E" w:rsidRPr="00D51FE5">
        <w:rPr>
          <w:rFonts w:ascii="Times New Roman" w:hAnsi="Times New Roman" w:cs="Times New Roman"/>
          <w:sz w:val="28"/>
          <w:szCs w:val="28"/>
        </w:rPr>
        <w:lastRenderedPageBreak/>
        <w:t>организаций, с указанием сроков хранения»</w:t>
      </w:r>
      <w:r w:rsidR="007A1CF8" w:rsidRPr="007A1CF8">
        <w:rPr>
          <w:rFonts w:ascii="Times New Roman" w:hAnsi="Times New Roman" w:cs="Times New Roman"/>
          <w:color w:val="FF0000"/>
          <w:sz w:val="28"/>
          <w:szCs w:val="28"/>
        </w:rPr>
        <w:t xml:space="preserve"> </w:t>
      </w:r>
      <w:r w:rsidR="007A1CF8" w:rsidRPr="00F406E7">
        <w:rPr>
          <w:rFonts w:ascii="Times New Roman" w:hAnsi="Times New Roman" w:cs="Times New Roman"/>
          <w:sz w:val="28"/>
          <w:szCs w:val="28"/>
        </w:rPr>
        <w:t>(далее – Перечень 2007г.)</w:t>
      </w:r>
      <w:r w:rsidR="0018248E" w:rsidRPr="00D51FE5">
        <w:rPr>
          <w:rFonts w:ascii="Times New Roman" w:hAnsi="Times New Roman" w:cs="Times New Roman"/>
          <w:sz w:val="28"/>
          <w:szCs w:val="28"/>
        </w:rPr>
        <w:t xml:space="preserve"> (Бюллетень нормативных актов федеральных органов исполнительной власти</w:t>
      </w:r>
      <w:r w:rsidR="00FA3A1F" w:rsidRPr="00D51FE5">
        <w:rPr>
          <w:rFonts w:ascii="Times New Roman" w:hAnsi="Times New Roman" w:cs="Times New Roman"/>
          <w:sz w:val="28"/>
          <w:szCs w:val="28"/>
        </w:rPr>
        <w:t>,</w:t>
      </w:r>
      <w:r w:rsidR="0018248E" w:rsidRPr="00D51FE5">
        <w:rPr>
          <w:rFonts w:ascii="Times New Roman" w:hAnsi="Times New Roman" w:cs="Times New Roman"/>
          <w:sz w:val="28"/>
          <w:szCs w:val="28"/>
        </w:rPr>
        <w:t xml:space="preserve"> </w:t>
      </w:r>
      <w:r w:rsidR="00FA3A1F" w:rsidRPr="00D51FE5">
        <w:rPr>
          <w:rFonts w:ascii="Times New Roman" w:hAnsi="Times New Roman" w:cs="Times New Roman"/>
          <w:sz w:val="28"/>
          <w:szCs w:val="28"/>
        </w:rPr>
        <w:t>2007, №</w:t>
      </w:r>
      <w:r w:rsidR="0018248E" w:rsidRPr="00D51FE5">
        <w:rPr>
          <w:rFonts w:ascii="Times New Roman" w:hAnsi="Times New Roman" w:cs="Times New Roman"/>
          <w:sz w:val="28"/>
          <w:szCs w:val="28"/>
        </w:rPr>
        <w:t xml:space="preserve"> 46, с учетом внесенных изменений);</w:t>
      </w:r>
    </w:p>
    <w:p w:rsidR="00705B64" w:rsidRPr="00AD0FB3" w:rsidRDefault="00513912" w:rsidP="00705B6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hyperlink r:id="rId19" w:history="1">
        <w:r w:rsidR="00705B64" w:rsidRPr="00AD0FB3">
          <w:rPr>
            <w:rFonts w:ascii="Times New Roman" w:eastAsia="Times New Roman" w:hAnsi="Times New Roman" w:cs="Times New Roman"/>
            <w:sz w:val="28"/>
            <w:szCs w:val="28"/>
            <w:lang w:eastAsia="ru-RU"/>
          </w:rPr>
          <w:t>приказом</w:t>
        </w:r>
      </w:hyperlink>
      <w:r w:rsidR="00705B64" w:rsidRPr="00AD0FB3">
        <w:rPr>
          <w:rFonts w:ascii="Times New Roman" w:eastAsia="Times New Roman" w:hAnsi="Times New Roman" w:cs="Times New Roman"/>
          <w:sz w:val="28"/>
          <w:szCs w:val="28"/>
          <w:lang w:eastAsia="ru-RU"/>
        </w:rPr>
        <w:t xml:space="preserve"> Министерства культуры и массовых коммуникаций Российской Федерации от 10 сентября 2007 г. № 1273 «Об утверждении форм учетных и иных документов по организации хранения, комплектования, учета и использования документов Архивного фонда Российской Федерации и других архивны</w:t>
      </w:r>
      <w:r w:rsidR="00705B64" w:rsidRPr="00D51FE5">
        <w:rPr>
          <w:rFonts w:ascii="Times New Roman" w:hAnsi="Times New Roman" w:cs="Times New Roman"/>
          <w:sz w:val="28"/>
          <w:szCs w:val="28"/>
        </w:rPr>
        <w:t xml:space="preserve">х документов в государственных и </w:t>
      </w:r>
      <w:r w:rsidR="00705B64" w:rsidRPr="00AD0FB3">
        <w:rPr>
          <w:rFonts w:ascii="Times New Roman" w:eastAsia="Times New Roman" w:hAnsi="Times New Roman" w:cs="Times New Roman"/>
          <w:sz w:val="28"/>
          <w:szCs w:val="28"/>
          <w:lang w:eastAsia="ru-RU"/>
        </w:rPr>
        <w:t>муниципальных архивах, музеях и библиотеках, организациях  Российской  академии  наук»  (далее  -  приказ Минкультуры России № 1273) (Бюллетень нормативных актов федеральных органов исполнительной власти, 2007, № 45);</w:t>
      </w:r>
    </w:p>
    <w:p w:rsidR="0018248E" w:rsidRPr="00D51FE5" w:rsidRDefault="0018248E" w:rsidP="0018248E">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приказом Министерства куль</w:t>
      </w:r>
      <w:r w:rsidR="00214D8D" w:rsidRPr="00D51FE5">
        <w:rPr>
          <w:rFonts w:ascii="Times New Roman" w:hAnsi="Times New Roman" w:cs="Times New Roman"/>
          <w:sz w:val="28"/>
          <w:szCs w:val="28"/>
        </w:rPr>
        <w:t xml:space="preserve">туры Российской Федерации от 12 января </w:t>
      </w:r>
      <w:r w:rsidRPr="00D51FE5">
        <w:rPr>
          <w:rFonts w:ascii="Times New Roman" w:hAnsi="Times New Roman" w:cs="Times New Roman"/>
          <w:sz w:val="28"/>
          <w:szCs w:val="28"/>
        </w:rPr>
        <w:t>2009</w:t>
      </w:r>
      <w:r w:rsidR="00214D8D" w:rsidRPr="00D51FE5">
        <w:rPr>
          <w:rFonts w:ascii="Times New Roman" w:hAnsi="Times New Roman" w:cs="Times New Roman"/>
          <w:sz w:val="28"/>
          <w:szCs w:val="28"/>
        </w:rPr>
        <w:t xml:space="preserve"> г. </w:t>
      </w:r>
      <w:r w:rsidRPr="00D51FE5">
        <w:rPr>
          <w:rFonts w:ascii="Times New Roman" w:hAnsi="Times New Roman" w:cs="Times New Roman"/>
          <w:sz w:val="28"/>
          <w:szCs w:val="28"/>
        </w:rPr>
        <w:t xml:space="preserve"> № 3 «Об утверждении «Специальных правил пожарной безопасности государственных и муниципальных архивов Российской Федерации»</w:t>
      </w:r>
      <w:r w:rsidR="00D97699" w:rsidRPr="00AD0FB3">
        <w:rPr>
          <w:rFonts w:ascii="Times New Roman" w:hAnsi="Times New Roman" w:cs="Times New Roman"/>
          <w:sz w:val="28"/>
          <w:szCs w:val="28"/>
        </w:rPr>
        <w:t xml:space="preserve"> (Бюллетень нормативных актов федеральных органов исполнительной власти, 2009, № 24)</w:t>
      </w:r>
      <w:r w:rsidRPr="00D51FE5">
        <w:rPr>
          <w:rFonts w:ascii="Times New Roman" w:hAnsi="Times New Roman" w:cs="Times New Roman"/>
          <w:sz w:val="28"/>
          <w:szCs w:val="28"/>
        </w:rPr>
        <w:t xml:space="preserve">; </w:t>
      </w:r>
    </w:p>
    <w:p w:rsidR="0018248E" w:rsidRDefault="00513912" w:rsidP="0018248E">
      <w:pPr>
        <w:pStyle w:val="ConsPlusNormal"/>
        <w:ind w:firstLine="540"/>
        <w:jc w:val="both"/>
        <w:rPr>
          <w:rFonts w:ascii="Times New Roman" w:hAnsi="Times New Roman" w:cs="Times New Roman"/>
          <w:sz w:val="28"/>
          <w:szCs w:val="28"/>
        </w:rPr>
      </w:pPr>
      <w:hyperlink r:id="rId20" w:history="1">
        <w:r w:rsidR="0018248E" w:rsidRPr="00D51FE5">
          <w:rPr>
            <w:rFonts w:ascii="Times New Roman" w:hAnsi="Times New Roman" w:cs="Times New Roman"/>
            <w:sz w:val="28"/>
            <w:szCs w:val="28"/>
          </w:rPr>
          <w:t>приказом</w:t>
        </w:r>
      </w:hyperlink>
      <w:r w:rsidR="0018248E" w:rsidRPr="00D51FE5">
        <w:rPr>
          <w:rFonts w:ascii="Times New Roman" w:hAnsi="Times New Roman" w:cs="Times New Roman"/>
          <w:sz w:val="28"/>
          <w:szCs w:val="28"/>
        </w:rPr>
        <w:t xml:space="preserve"> Министерства экономического развития Р</w:t>
      </w:r>
      <w:r w:rsidR="00214D8D" w:rsidRPr="00D51FE5">
        <w:rPr>
          <w:rFonts w:ascii="Times New Roman" w:hAnsi="Times New Roman" w:cs="Times New Roman"/>
          <w:sz w:val="28"/>
          <w:szCs w:val="28"/>
        </w:rPr>
        <w:t xml:space="preserve">оссийской </w:t>
      </w:r>
      <w:r w:rsidR="0018248E" w:rsidRPr="00D51FE5">
        <w:rPr>
          <w:rFonts w:ascii="Times New Roman" w:hAnsi="Times New Roman" w:cs="Times New Roman"/>
          <w:sz w:val="28"/>
          <w:szCs w:val="28"/>
        </w:rPr>
        <w:t>Ф</w:t>
      </w:r>
      <w:r w:rsidR="00214D8D" w:rsidRPr="00D51FE5">
        <w:rPr>
          <w:rFonts w:ascii="Times New Roman" w:hAnsi="Times New Roman" w:cs="Times New Roman"/>
          <w:sz w:val="28"/>
          <w:szCs w:val="28"/>
        </w:rPr>
        <w:t>едерации</w:t>
      </w:r>
      <w:r w:rsidR="0018248E" w:rsidRPr="00D51FE5">
        <w:rPr>
          <w:rFonts w:ascii="Times New Roman" w:hAnsi="Times New Roman" w:cs="Times New Roman"/>
          <w:sz w:val="28"/>
          <w:szCs w:val="28"/>
        </w:rPr>
        <w:t xml:space="preserve"> от 30</w:t>
      </w:r>
      <w:r w:rsidR="00214D8D" w:rsidRPr="00D51FE5">
        <w:rPr>
          <w:rFonts w:ascii="Times New Roman" w:hAnsi="Times New Roman" w:cs="Times New Roman"/>
          <w:sz w:val="28"/>
          <w:szCs w:val="28"/>
        </w:rPr>
        <w:t xml:space="preserve"> апреля </w:t>
      </w:r>
      <w:r w:rsidR="0018248E" w:rsidRPr="00D51FE5">
        <w:rPr>
          <w:rFonts w:ascii="Times New Roman" w:hAnsi="Times New Roman" w:cs="Times New Roman"/>
          <w:sz w:val="28"/>
          <w:szCs w:val="28"/>
        </w:rPr>
        <w:t xml:space="preserve">2009 </w:t>
      </w:r>
      <w:r w:rsidR="00214D8D" w:rsidRPr="00D51FE5">
        <w:rPr>
          <w:rFonts w:ascii="Times New Roman" w:hAnsi="Times New Roman" w:cs="Times New Roman"/>
          <w:sz w:val="28"/>
          <w:szCs w:val="28"/>
        </w:rPr>
        <w:t xml:space="preserve">г. </w:t>
      </w:r>
      <w:r w:rsidR="0018248E" w:rsidRPr="00D51FE5">
        <w:rPr>
          <w:rFonts w:ascii="Times New Roman" w:hAnsi="Times New Roman" w:cs="Times New Roman"/>
          <w:sz w:val="28"/>
          <w:szCs w:val="28"/>
        </w:rPr>
        <w:t>№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D97699" w:rsidRPr="00AD0FB3">
        <w:rPr>
          <w:rFonts w:ascii="Times New Roman" w:hAnsi="Times New Roman" w:cs="Times New Roman"/>
          <w:sz w:val="28"/>
          <w:szCs w:val="28"/>
        </w:rPr>
        <w:t xml:space="preserve"> (далее </w:t>
      </w:r>
      <w:r w:rsidR="004A6C42" w:rsidRPr="00AD0FB3">
        <w:rPr>
          <w:rFonts w:ascii="Times New Roman" w:hAnsi="Times New Roman" w:cs="Times New Roman"/>
          <w:sz w:val="28"/>
          <w:szCs w:val="28"/>
        </w:rPr>
        <w:t>–</w:t>
      </w:r>
      <w:r w:rsidR="00D97699" w:rsidRPr="00AD0FB3">
        <w:rPr>
          <w:rFonts w:ascii="Times New Roman" w:hAnsi="Times New Roman" w:cs="Times New Roman"/>
          <w:sz w:val="28"/>
          <w:szCs w:val="28"/>
        </w:rPr>
        <w:t xml:space="preserve"> </w:t>
      </w:r>
      <w:r w:rsidR="004A6C42" w:rsidRPr="00AD0FB3">
        <w:rPr>
          <w:rFonts w:ascii="Times New Roman" w:hAnsi="Times New Roman" w:cs="Times New Roman"/>
          <w:sz w:val="28"/>
          <w:szCs w:val="28"/>
        </w:rPr>
        <w:t>п</w:t>
      </w:r>
      <w:r w:rsidR="00D97699" w:rsidRPr="00AD0FB3">
        <w:rPr>
          <w:rFonts w:ascii="Times New Roman" w:hAnsi="Times New Roman" w:cs="Times New Roman"/>
          <w:sz w:val="28"/>
          <w:szCs w:val="28"/>
        </w:rPr>
        <w:t>риказ</w:t>
      </w:r>
      <w:r w:rsidR="004A6C42" w:rsidRPr="00AD0FB3">
        <w:rPr>
          <w:rFonts w:ascii="Times New Roman" w:hAnsi="Times New Roman" w:cs="Times New Roman"/>
          <w:sz w:val="28"/>
          <w:szCs w:val="28"/>
        </w:rPr>
        <w:t xml:space="preserve"> Минэкономразвития России</w:t>
      </w:r>
      <w:r w:rsidR="00D97699" w:rsidRPr="00AD0FB3">
        <w:rPr>
          <w:rFonts w:ascii="Times New Roman" w:hAnsi="Times New Roman" w:cs="Times New Roman"/>
          <w:sz w:val="28"/>
          <w:szCs w:val="28"/>
        </w:rPr>
        <w:t xml:space="preserve"> № 141)</w:t>
      </w:r>
      <w:r w:rsidR="00D97699">
        <w:rPr>
          <w:rFonts w:ascii="Times New Roman" w:hAnsi="Times New Roman" w:cs="Times New Roman"/>
          <w:sz w:val="28"/>
          <w:szCs w:val="28"/>
        </w:rPr>
        <w:t xml:space="preserve"> </w:t>
      </w:r>
      <w:r w:rsidR="0018248E" w:rsidRPr="00D51FE5">
        <w:rPr>
          <w:rFonts w:ascii="Times New Roman" w:hAnsi="Times New Roman" w:cs="Times New Roman"/>
          <w:sz w:val="28"/>
          <w:szCs w:val="28"/>
        </w:rPr>
        <w:t xml:space="preserve">(Российская газета, </w:t>
      </w:r>
      <w:r w:rsidR="00FA3A1F" w:rsidRPr="00D51FE5">
        <w:rPr>
          <w:rFonts w:ascii="Times New Roman" w:hAnsi="Times New Roman" w:cs="Times New Roman"/>
          <w:sz w:val="28"/>
          <w:szCs w:val="28"/>
        </w:rPr>
        <w:t>2009</w:t>
      </w:r>
      <w:r w:rsidR="00D97699">
        <w:rPr>
          <w:rFonts w:ascii="Times New Roman" w:hAnsi="Times New Roman" w:cs="Times New Roman"/>
          <w:sz w:val="28"/>
          <w:szCs w:val="28"/>
        </w:rPr>
        <w:t xml:space="preserve">, </w:t>
      </w:r>
      <w:r w:rsidR="00D97699" w:rsidRPr="00AD0FB3">
        <w:rPr>
          <w:rFonts w:ascii="Times New Roman" w:hAnsi="Times New Roman" w:cs="Times New Roman"/>
          <w:sz w:val="28"/>
          <w:szCs w:val="28"/>
        </w:rPr>
        <w:t>14 мая, с учетом внесенных изменений</w:t>
      </w:r>
      <w:r w:rsidR="0018248E" w:rsidRPr="00D51FE5">
        <w:rPr>
          <w:rFonts w:ascii="Times New Roman" w:hAnsi="Times New Roman" w:cs="Times New Roman"/>
          <w:sz w:val="28"/>
          <w:szCs w:val="28"/>
        </w:rPr>
        <w:t>);</w:t>
      </w:r>
    </w:p>
    <w:p w:rsidR="00705B64" w:rsidRPr="00D51FE5" w:rsidRDefault="00513912" w:rsidP="00705B64">
      <w:pPr>
        <w:pStyle w:val="ConsPlusNormal"/>
        <w:ind w:firstLine="540"/>
        <w:jc w:val="both"/>
        <w:rPr>
          <w:rFonts w:ascii="Times New Roman" w:hAnsi="Times New Roman" w:cs="Times New Roman"/>
          <w:sz w:val="28"/>
          <w:szCs w:val="28"/>
        </w:rPr>
      </w:pPr>
      <w:hyperlink r:id="rId21" w:history="1">
        <w:r w:rsidR="00705B64" w:rsidRPr="00D51FE5">
          <w:rPr>
            <w:rFonts w:ascii="Times New Roman" w:hAnsi="Times New Roman" w:cs="Times New Roman"/>
            <w:sz w:val="28"/>
            <w:szCs w:val="28"/>
          </w:rPr>
          <w:t>Перечнем</w:t>
        </w:r>
      </w:hyperlink>
      <w:r w:rsidR="00705B64" w:rsidRPr="00D51FE5">
        <w:rPr>
          <w:rFonts w:ascii="Times New Roman" w:hAnsi="Times New Roman" w:cs="Times New Roman"/>
          <w:sz w:val="28"/>
          <w:szCs w:val="28"/>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утвержденным приказом Министерства культуры Российской Федерации от 25 августа 2010 г. № 558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w:t>
      </w:r>
      <w:r w:rsidR="00705B64" w:rsidRPr="00AD0FB3">
        <w:rPr>
          <w:rFonts w:ascii="Times New Roman" w:hAnsi="Times New Roman" w:cs="Times New Roman"/>
          <w:sz w:val="28"/>
          <w:szCs w:val="28"/>
        </w:rPr>
        <w:t xml:space="preserve">(далее </w:t>
      </w:r>
      <w:r w:rsidR="00705B64">
        <w:rPr>
          <w:rFonts w:ascii="Times New Roman" w:hAnsi="Times New Roman" w:cs="Times New Roman"/>
          <w:sz w:val="28"/>
          <w:szCs w:val="28"/>
        </w:rPr>
        <w:t>–</w:t>
      </w:r>
      <w:r w:rsidR="00705B64" w:rsidRPr="00AD0FB3">
        <w:rPr>
          <w:rFonts w:ascii="Times New Roman" w:hAnsi="Times New Roman" w:cs="Times New Roman"/>
          <w:sz w:val="28"/>
          <w:szCs w:val="28"/>
        </w:rPr>
        <w:t xml:space="preserve"> Перечень</w:t>
      </w:r>
      <w:r w:rsidR="00705B64">
        <w:rPr>
          <w:rFonts w:ascii="Times New Roman" w:hAnsi="Times New Roman" w:cs="Times New Roman"/>
          <w:sz w:val="28"/>
          <w:szCs w:val="28"/>
        </w:rPr>
        <w:t xml:space="preserve"> </w:t>
      </w:r>
      <w:r w:rsidR="00705B64" w:rsidRPr="00906D8C">
        <w:rPr>
          <w:rFonts w:ascii="Times New Roman" w:hAnsi="Times New Roman" w:cs="Times New Roman"/>
          <w:sz w:val="28"/>
          <w:szCs w:val="28"/>
        </w:rPr>
        <w:t>2010 г.)</w:t>
      </w:r>
      <w:r w:rsidR="00705B64" w:rsidRPr="00BA0846">
        <w:rPr>
          <w:rFonts w:ascii="Times New Roman" w:hAnsi="Times New Roman" w:cs="Times New Roman"/>
          <w:sz w:val="28"/>
          <w:szCs w:val="28"/>
        </w:rPr>
        <w:t xml:space="preserve"> </w:t>
      </w:r>
      <w:r w:rsidR="00705B64" w:rsidRPr="00D51FE5">
        <w:rPr>
          <w:rFonts w:ascii="Times New Roman" w:hAnsi="Times New Roman" w:cs="Times New Roman"/>
          <w:sz w:val="28"/>
          <w:szCs w:val="28"/>
        </w:rPr>
        <w:t>(Бюллетень нормативных актов федеральных органов исполнительной власти, 2011, № 38);</w:t>
      </w:r>
    </w:p>
    <w:p w:rsidR="007A1CF8" w:rsidRPr="00D51FE5" w:rsidRDefault="007A1CF8" w:rsidP="007A1CF8">
      <w:pPr>
        <w:pStyle w:val="ConsPlusNormal"/>
        <w:ind w:firstLine="540"/>
        <w:jc w:val="both"/>
        <w:rPr>
          <w:rFonts w:ascii="Times New Roman" w:hAnsi="Times New Roman" w:cs="Times New Roman"/>
          <w:sz w:val="28"/>
          <w:szCs w:val="28"/>
        </w:rPr>
      </w:pPr>
      <w:r w:rsidRPr="00F406E7">
        <w:rPr>
          <w:rFonts w:ascii="Times New Roman" w:hAnsi="Times New Roman" w:cs="Times New Roman"/>
          <w:sz w:val="28"/>
          <w:szCs w:val="28"/>
        </w:rPr>
        <w:t>приказом Министерства экономического развития Российской Федерации от 30 сентября 2016 г. № 620 «О внесении изменений в приказ Министерства экономического развития Российской Федерации от 30 апреля 2009 г.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России № 620)</w:t>
      </w:r>
      <w:r w:rsidR="005B6B65" w:rsidRPr="00F406E7">
        <w:rPr>
          <w:rFonts w:ascii="Times New Roman" w:hAnsi="Times New Roman" w:cs="Times New Roman"/>
          <w:sz w:val="28"/>
          <w:szCs w:val="28"/>
        </w:rPr>
        <w:t xml:space="preserve"> </w:t>
      </w:r>
      <w:r w:rsidR="00F02514" w:rsidRPr="00F406E7">
        <w:rPr>
          <w:rFonts w:ascii="Times New Roman" w:hAnsi="Times New Roman" w:cs="Times New Roman"/>
          <w:sz w:val="28"/>
          <w:szCs w:val="28"/>
        </w:rPr>
        <w:t>(официальный Интернет-портал правовой информации (pravo.gov.ru), 2016, 25 октября, номер опубликования: 0001201610250018);</w:t>
      </w:r>
    </w:p>
    <w:p w:rsidR="0018248E" w:rsidRDefault="0018248E" w:rsidP="0018248E">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приказом </w:t>
      </w:r>
      <w:r w:rsidR="001738E5" w:rsidRPr="001738E5">
        <w:rPr>
          <w:rFonts w:ascii="Times New Roman" w:hAnsi="Times New Roman" w:cs="Times New Roman"/>
          <w:sz w:val="28"/>
          <w:szCs w:val="28"/>
        </w:rPr>
        <w:t xml:space="preserve"> </w:t>
      </w:r>
      <w:r w:rsidRPr="00D51FE5">
        <w:rPr>
          <w:rFonts w:ascii="Times New Roman" w:hAnsi="Times New Roman" w:cs="Times New Roman"/>
          <w:sz w:val="28"/>
          <w:szCs w:val="28"/>
        </w:rPr>
        <w:t>Министерства</w:t>
      </w:r>
      <w:r w:rsidR="001738E5" w:rsidRPr="001738E5">
        <w:rPr>
          <w:rFonts w:ascii="Times New Roman" w:hAnsi="Times New Roman" w:cs="Times New Roman"/>
          <w:sz w:val="28"/>
          <w:szCs w:val="28"/>
        </w:rPr>
        <w:t xml:space="preserve"> </w:t>
      </w:r>
      <w:r w:rsidRPr="00D51FE5">
        <w:rPr>
          <w:rFonts w:ascii="Times New Roman" w:hAnsi="Times New Roman" w:cs="Times New Roman"/>
          <w:sz w:val="28"/>
          <w:szCs w:val="28"/>
        </w:rPr>
        <w:t xml:space="preserve"> культу</w:t>
      </w:r>
      <w:r w:rsidR="00214D8D" w:rsidRPr="00D51FE5">
        <w:rPr>
          <w:rFonts w:ascii="Times New Roman" w:hAnsi="Times New Roman" w:cs="Times New Roman"/>
          <w:sz w:val="28"/>
          <w:szCs w:val="28"/>
        </w:rPr>
        <w:t>ры Российской Федерации от 31</w:t>
      </w:r>
      <w:r w:rsidR="00D97699">
        <w:rPr>
          <w:rFonts w:ascii="Times New Roman" w:hAnsi="Times New Roman" w:cs="Times New Roman"/>
          <w:sz w:val="28"/>
          <w:szCs w:val="28"/>
        </w:rPr>
        <w:t xml:space="preserve"> </w:t>
      </w:r>
      <w:r w:rsidR="00214D8D" w:rsidRPr="00D51FE5">
        <w:rPr>
          <w:rFonts w:ascii="Times New Roman" w:hAnsi="Times New Roman" w:cs="Times New Roman"/>
          <w:sz w:val="28"/>
          <w:szCs w:val="28"/>
        </w:rPr>
        <w:t>марта</w:t>
      </w:r>
      <w:r w:rsidR="00AB6206">
        <w:rPr>
          <w:rFonts w:ascii="Times New Roman" w:hAnsi="Times New Roman" w:cs="Times New Roman"/>
          <w:sz w:val="28"/>
          <w:szCs w:val="28"/>
        </w:rPr>
        <w:t xml:space="preserve"> </w:t>
      </w:r>
      <w:r w:rsidRPr="00D51FE5">
        <w:rPr>
          <w:rFonts w:ascii="Times New Roman" w:hAnsi="Times New Roman" w:cs="Times New Roman"/>
          <w:sz w:val="28"/>
          <w:szCs w:val="28"/>
        </w:rPr>
        <w:t>2015</w:t>
      </w:r>
      <w:r w:rsidR="00214D8D" w:rsidRPr="00D51FE5">
        <w:rPr>
          <w:rFonts w:ascii="Times New Roman" w:hAnsi="Times New Roman" w:cs="Times New Roman"/>
          <w:sz w:val="28"/>
          <w:szCs w:val="28"/>
        </w:rPr>
        <w:t xml:space="preserve"> г.</w:t>
      </w:r>
      <w:r w:rsidRPr="00D51FE5">
        <w:rPr>
          <w:rFonts w:ascii="Times New Roman" w:hAnsi="Times New Roman" w:cs="Times New Roman"/>
          <w:sz w:val="28"/>
          <w:szCs w:val="28"/>
        </w:rPr>
        <w:t xml:space="preserve"> № 526 «Об утверждении </w:t>
      </w:r>
      <w:r w:rsidR="00D97699" w:rsidRPr="00AD0FB3">
        <w:rPr>
          <w:rFonts w:ascii="Times New Roman" w:hAnsi="Times New Roman" w:cs="Times New Roman"/>
          <w:sz w:val="28"/>
          <w:szCs w:val="28"/>
        </w:rPr>
        <w:t>п</w:t>
      </w:r>
      <w:r w:rsidRPr="00D51FE5">
        <w:rPr>
          <w:rFonts w:ascii="Times New Roman" w:hAnsi="Times New Roman" w:cs="Times New Roman"/>
          <w:sz w:val="28"/>
          <w:szCs w:val="28"/>
        </w:rPr>
        <w:t>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(далее - Правила 2015 г.) (официальный Интернет-портал правовой информации</w:t>
      </w:r>
      <w:r w:rsidR="00FA3A1F" w:rsidRPr="00D51FE5">
        <w:rPr>
          <w:rFonts w:ascii="Times New Roman" w:hAnsi="Times New Roman" w:cs="Times New Roman"/>
          <w:sz w:val="28"/>
          <w:szCs w:val="28"/>
        </w:rPr>
        <w:t xml:space="preserve"> (</w:t>
      </w:r>
      <w:r w:rsidRPr="00D51FE5">
        <w:rPr>
          <w:rFonts w:ascii="Times New Roman" w:hAnsi="Times New Roman" w:cs="Times New Roman"/>
          <w:sz w:val="28"/>
          <w:szCs w:val="28"/>
        </w:rPr>
        <w:t>pravo.gov.ru</w:t>
      </w:r>
      <w:r w:rsidR="00FA3A1F" w:rsidRPr="00D51FE5">
        <w:rPr>
          <w:rFonts w:ascii="Times New Roman" w:hAnsi="Times New Roman" w:cs="Times New Roman"/>
          <w:sz w:val="28"/>
          <w:szCs w:val="28"/>
        </w:rPr>
        <w:t>)</w:t>
      </w:r>
      <w:r w:rsidRPr="00D51FE5">
        <w:rPr>
          <w:rFonts w:ascii="Times New Roman" w:hAnsi="Times New Roman" w:cs="Times New Roman"/>
          <w:sz w:val="28"/>
          <w:szCs w:val="28"/>
        </w:rPr>
        <w:t xml:space="preserve">, </w:t>
      </w:r>
      <w:r w:rsidR="00FA3A1F" w:rsidRPr="00D51FE5">
        <w:rPr>
          <w:rFonts w:ascii="Times New Roman" w:hAnsi="Times New Roman" w:cs="Times New Roman"/>
          <w:sz w:val="28"/>
          <w:szCs w:val="28"/>
        </w:rPr>
        <w:t xml:space="preserve">2015, </w:t>
      </w:r>
      <w:r w:rsidRPr="00D51FE5">
        <w:rPr>
          <w:rFonts w:ascii="Times New Roman" w:hAnsi="Times New Roman" w:cs="Times New Roman"/>
          <w:sz w:val="28"/>
          <w:szCs w:val="28"/>
        </w:rPr>
        <w:t>10</w:t>
      </w:r>
      <w:r w:rsidR="00FA3A1F" w:rsidRPr="00D51FE5">
        <w:rPr>
          <w:rFonts w:ascii="Times New Roman" w:hAnsi="Times New Roman" w:cs="Times New Roman"/>
          <w:sz w:val="28"/>
          <w:szCs w:val="28"/>
        </w:rPr>
        <w:t xml:space="preserve"> сентября</w:t>
      </w:r>
      <w:r w:rsidR="006D158E" w:rsidRPr="00D51FE5">
        <w:rPr>
          <w:rFonts w:ascii="Times New Roman" w:hAnsi="Times New Roman" w:cs="Times New Roman"/>
          <w:sz w:val="28"/>
          <w:szCs w:val="28"/>
        </w:rPr>
        <w:t>, номер опубликования: 0001201509100001</w:t>
      </w:r>
      <w:r w:rsidRPr="00D51FE5">
        <w:rPr>
          <w:rFonts w:ascii="Times New Roman" w:hAnsi="Times New Roman" w:cs="Times New Roman"/>
          <w:sz w:val="28"/>
          <w:szCs w:val="28"/>
        </w:rPr>
        <w:t>);</w:t>
      </w:r>
    </w:p>
    <w:p w:rsidR="00ED2592" w:rsidRPr="00D51FE5" w:rsidRDefault="00ED2592" w:rsidP="0018248E">
      <w:pPr>
        <w:pStyle w:val="ConsPlusNormal"/>
        <w:ind w:firstLine="540"/>
        <w:jc w:val="both"/>
        <w:rPr>
          <w:rFonts w:ascii="Times New Roman" w:hAnsi="Times New Roman" w:cs="Times New Roman"/>
          <w:sz w:val="28"/>
          <w:szCs w:val="28"/>
        </w:rPr>
      </w:pPr>
      <w:r w:rsidRPr="00ED2592">
        <w:rPr>
          <w:rFonts w:ascii="Times New Roman" w:hAnsi="Times New Roman" w:cs="Times New Roman"/>
          <w:sz w:val="28"/>
          <w:szCs w:val="28"/>
        </w:rPr>
        <w:lastRenderedPageBreak/>
        <w:t>Переч</w:t>
      </w:r>
      <w:r>
        <w:rPr>
          <w:rFonts w:ascii="Times New Roman" w:hAnsi="Times New Roman" w:cs="Times New Roman"/>
          <w:sz w:val="28"/>
          <w:szCs w:val="28"/>
        </w:rPr>
        <w:t>нем</w:t>
      </w:r>
      <w:r w:rsidRPr="00ED2592">
        <w:rPr>
          <w:rFonts w:ascii="Times New Roman" w:hAnsi="Times New Roman" w:cs="Times New Roman"/>
          <w:sz w:val="28"/>
          <w:szCs w:val="28"/>
        </w:rP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w:t>
      </w:r>
      <w:r w:rsidR="00675415">
        <w:rPr>
          <w:rFonts w:ascii="Times New Roman" w:hAnsi="Times New Roman" w:cs="Times New Roman"/>
          <w:sz w:val="28"/>
          <w:szCs w:val="28"/>
        </w:rPr>
        <w:t xml:space="preserve">от 19 апреля 2016г. № 724-р </w:t>
      </w:r>
      <w:r w:rsidRPr="00ED2592">
        <w:rPr>
          <w:rFonts w:ascii="Times New Roman" w:hAnsi="Times New Roman" w:cs="Times New Roman"/>
          <w:sz w:val="28"/>
          <w:szCs w:val="28"/>
        </w:rPr>
        <w:t xml:space="preserve">(далее </w:t>
      </w:r>
      <w:r>
        <w:rPr>
          <w:rFonts w:ascii="Times New Roman" w:hAnsi="Times New Roman" w:cs="Times New Roman"/>
          <w:sz w:val="28"/>
          <w:szCs w:val="28"/>
        </w:rPr>
        <w:t>–</w:t>
      </w:r>
      <w:r w:rsidRPr="00ED2592">
        <w:rPr>
          <w:rFonts w:ascii="Times New Roman" w:hAnsi="Times New Roman" w:cs="Times New Roman"/>
          <w:sz w:val="28"/>
          <w:szCs w:val="28"/>
        </w:rPr>
        <w:t xml:space="preserve"> Перечень</w:t>
      </w:r>
      <w:r>
        <w:rPr>
          <w:rFonts w:ascii="Times New Roman" w:hAnsi="Times New Roman" w:cs="Times New Roman"/>
          <w:sz w:val="28"/>
          <w:szCs w:val="28"/>
        </w:rPr>
        <w:t>, утвержденный распоряжение</w:t>
      </w:r>
      <w:r w:rsidR="00122167">
        <w:rPr>
          <w:rFonts w:ascii="Times New Roman" w:hAnsi="Times New Roman" w:cs="Times New Roman"/>
          <w:sz w:val="28"/>
          <w:szCs w:val="28"/>
        </w:rPr>
        <w:t>м</w:t>
      </w:r>
      <w:r>
        <w:rPr>
          <w:rFonts w:ascii="Times New Roman" w:hAnsi="Times New Roman" w:cs="Times New Roman"/>
          <w:sz w:val="28"/>
          <w:szCs w:val="28"/>
        </w:rPr>
        <w:t xml:space="preserve"> Правительства Российской Федерации № 724-р</w:t>
      </w:r>
      <w:r w:rsidRPr="00ED2592">
        <w:rPr>
          <w:rFonts w:ascii="Times New Roman" w:hAnsi="Times New Roman" w:cs="Times New Roman"/>
          <w:sz w:val="28"/>
          <w:szCs w:val="28"/>
        </w:rPr>
        <w:t>)</w:t>
      </w:r>
      <w:r w:rsidR="00122167" w:rsidRPr="00122167">
        <w:rPr>
          <w:rFonts w:ascii="Times New Roman" w:hAnsi="Times New Roman" w:cs="Times New Roman"/>
          <w:sz w:val="28"/>
          <w:szCs w:val="28"/>
        </w:rPr>
        <w:t xml:space="preserve"> </w:t>
      </w:r>
      <w:r w:rsidR="00122167" w:rsidRPr="00D51FE5">
        <w:rPr>
          <w:rFonts w:ascii="Times New Roman" w:hAnsi="Times New Roman" w:cs="Times New Roman"/>
          <w:sz w:val="28"/>
          <w:szCs w:val="28"/>
        </w:rPr>
        <w:t>(официальный Интернет-портал правовой информации (pravo.gov.ru), 20</w:t>
      </w:r>
      <w:r w:rsidR="00122167">
        <w:rPr>
          <w:rFonts w:ascii="Times New Roman" w:hAnsi="Times New Roman" w:cs="Times New Roman"/>
          <w:sz w:val="28"/>
          <w:szCs w:val="28"/>
        </w:rPr>
        <w:t>16</w:t>
      </w:r>
      <w:r w:rsidR="00122167" w:rsidRPr="00D51FE5">
        <w:rPr>
          <w:rFonts w:ascii="Times New Roman" w:hAnsi="Times New Roman" w:cs="Times New Roman"/>
          <w:sz w:val="28"/>
          <w:szCs w:val="28"/>
        </w:rPr>
        <w:t xml:space="preserve">, </w:t>
      </w:r>
      <w:r w:rsidR="00122167">
        <w:rPr>
          <w:rFonts w:ascii="Times New Roman" w:hAnsi="Times New Roman" w:cs="Times New Roman"/>
          <w:sz w:val="28"/>
          <w:szCs w:val="28"/>
        </w:rPr>
        <w:t>22</w:t>
      </w:r>
      <w:r w:rsidR="00122167" w:rsidRPr="00D51FE5">
        <w:rPr>
          <w:rFonts w:ascii="Times New Roman" w:hAnsi="Times New Roman" w:cs="Times New Roman"/>
          <w:sz w:val="28"/>
          <w:szCs w:val="28"/>
        </w:rPr>
        <w:t xml:space="preserve"> </w:t>
      </w:r>
      <w:r w:rsidR="00122167">
        <w:rPr>
          <w:rFonts w:ascii="Times New Roman" w:hAnsi="Times New Roman" w:cs="Times New Roman"/>
          <w:sz w:val="28"/>
          <w:szCs w:val="28"/>
        </w:rPr>
        <w:t>апреля</w:t>
      </w:r>
      <w:r w:rsidR="00122167" w:rsidRPr="00D51FE5">
        <w:rPr>
          <w:rFonts w:ascii="Times New Roman" w:hAnsi="Times New Roman" w:cs="Times New Roman"/>
          <w:sz w:val="28"/>
          <w:szCs w:val="28"/>
        </w:rPr>
        <w:t xml:space="preserve">, номер опубликования: </w:t>
      </w:r>
      <w:r w:rsidR="00122167">
        <w:rPr>
          <w:rFonts w:ascii="Times New Roman" w:hAnsi="Times New Roman" w:cs="Times New Roman"/>
          <w:sz w:val="28"/>
          <w:szCs w:val="28"/>
        </w:rPr>
        <w:t>0001201604220035</w:t>
      </w:r>
      <w:r w:rsidR="00122167" w:rsidRPr="00D51FE5">
        <w:rPr>
          <w:rFonts w:ascii="Times New Roman" w:hAnsi="Times New Roman" w:cs="Times New Roman"/>
          <w:sz w:val="28"/>
          <w:szCs w:val="28"/>
        </w:rPr>
        <w:t>)</w:t>
      </w:r>
      <w:r>
        <w:rPr>
          <w:rFonts w:ascii="Times New Roman" w:hAnsi="Times New Roman" w:cs="Times New Roman"/>
          <w:sz w:val="28"/>
          <w:szCs w:val="28"/>
        </w:rPr>
        <w:t>;</w:t>
      </w:r>
    </w:p>
    <w:p w:rsidR="007A1CF8" w:rsidRPr="00906D8C" w:rsidRDefault="0018248E" w:rsidP="0018248E">
      <w:pPr>
        <w:pStyle w:val="ConsPlusNormal"/>
        <w:ind w:firstLine="540"/>
        <w:jc w:val="both"/>
        <w:rPr>
          <w:rFonts w:ascii="Times New Roman" w:hAnsi="Times New Roman" w:cs="Times New Roman"/>
          <w:sz w:val="28"/>
          <w:szCs w:val="28"/>
        </w:rPr>
      </w:pPr>
      <w:r w:rsidRPr="00F21107">
        <w:rPr>
          <w:rFonts w:ascii="Times New Roman" w:hAnsi="Times New Roman" w:cs="Times New Roman"/>
          <w:sz w:val="28"/>
          <w:szCs w:val="28"/>
        </w:rPr>
        <w:t xml:space="preserve">Отраслевым стандартом </w:t>
      </w:r>
      <w:hyperlink r:id="rId22" w:history="1">
        <w:r w:rsidRPr="00F21107">
          <w:rPr>
            <w:rFonts w:ascii="Times New Roman" w:hAnsi="Times New Roman" w:cs="Times New Roman"/>
            <w:sz w:val="28"/>
            <w:szCs w:val="28"/>
          </w:rPr>
          <w:t>ОСТ 55.6-85</w:t>
        </w:r>
      </w:hyperlink>
      <w:r w:rsidRPr="00F21107">
        <w:rPr>
          <w:rFonts w:ascii="Times New Roman" w:hAnsi="Times New Roman" w:cs="Times New Roman"/>
          <w:sz w:val="28"/>
          <w:szCs w:val="28"/>
        </w:rPr>
        <w:t xml:space="preserve"> «Документы на бумажных носителях. Правила государственного хранения. Технические требования», утвержденным приказом Главного архивного управления при Совете Министров СССР от 11.06.1985 №181 (далее - ОСТ 55.6-85)</w:t>
      </w:r>
      <w:r w:rsidR="00AE0272" w:rsidRPr="00F21107">
        <w:rPr>
          <w:rFonts w:ascii="Times New Roman" w:hAnsi="Times New Roman" w:cs="Times New Roman"/>
          <w:sz w:val="28"/>
          <w:szCs w:val="28"/>
        </w:rPr>
        <w:t xml:space="preserve"> </w:t>
      </w:r>
      <w:r w:rsidR="007A1CF8" w:rsidRPr="00906D8C">
        <w:rPr>
          <w:rFonts w:ascii="Times New Roman" w:hAnsi="Times New Roman" w:cs="Times New Roman"/>
          <w:sz w:val="28"/>
          <w:szCs w:val="28"/>
        </w:rPr>
        <w:t>(М.: Издательство стандартов, 1985.-27с.);</w:t>
      </w:r>
    </w:p>
    <w:p w:rsidR="007A1CF8" w:rsidRDefault="0018248E" w:rsidP="0018248E">
      <w:pPr>
        <w:pStyle w:val="ConsPlusNormal"/>
        <w:ind w:firstLine="540"/>
        <w:jc w:val="both"/>
        <w:rPr>
          <w:rFonts w:ascii="Times New Roman" w:hAnsi="Times New Roman" w:cs="Times New Roman"/>
          <w:sz w:val="28"/>
          <w:szCs w:val="28"/>
        </w:rPr>
      </w:pPr>
      <w:r w:rsidRPr="00906D8C">
        <w:rPr>
          <w:rFonts w:ascii="Times New Roman" w:hAnsi="Times New Roman" w:cs="Times New Roman"/>
          <w:sz w:val="28"/>
          <w:szCs w:val="28"/>
        </w:rPr>
        <w:t>Основными правилами работы с научно-технической документацией в организациях и на предприятиях, утвержденными  приказом Главархива СССР от 12.10.1988 № 71 (далее – Правила НТД 1988г.)</w:t>
      </w:r>
      <w:r w:rsidR="00AE0272" w:rsidRPr="00906D8C">
        <w:rPr>
          <w:rFonts w:ascii="Times New Roman" w:hAnsi="Times New Roman" w:cs="Times New Roman"/>
          <w:sz w:val="28"/>
          <w:szCs w:val="28"/>
        </w:rPr>
        <w:t xml:space="preserve"> </w:t>
      </w:r>
      <w:r w:rsidR="007A1CF8" w:rsidRPr="00906D8C">
        <w:rPr>
          <w:rFonts w:ascii="Times New Roman" w:hAnsi="Times New Roman" w:cs="Times New Roman"/>
          <w:sz w:val="28"/>
          <w:szCs w:val="28"/>
        </w:rPr>
        <w:t>(М.: Главархив СССР, 1990.-110с.);</w:t>
      </w:r>
    </w:p>
    <w:p w:rsidR="0018248E" w:rsidRPr="00D51FE5" w:rsidRDefault="00513912" w:rsidP="0018248E">
      <w:pPr>
        <w:pStyle w:val="ConsPlusNormal"/>
        <w:ind w:firstLine="540"/>
        <w:jc w:val="both"/>
        <w:rPr>
          <w:rFonts w:ascii="Times New Roman" w:hAnsi="Times New Roman" w:cs="Times New Roman"/>
          <w:sz w:val="28"/>
          <w:szCs w:val="28"/>
        </w:rPr>
      </w:pPr>
      <w:hyperlink r:id="rId23" w:history="1">
        <w:r w:rsidR="0018248E" w:rsidRPr="00D51FE5">
          <w:rPr>
            <w:rFonts w:ascii="Times New Roman" w:hAnsi="Times New Roman" w:cs="Times New Roman"/>
            <w:sz w:val="28"/>
            <w:szCs w:val="28"/>
          </w:rPr>
          <w:t>Регламентом</w:t>
        </w:r>
      </w:hyperlink>
      <w:r w:rsidR="0018248E" w:rsidRPr="00D51FE5">
        <w:rPr>
          <w:rFonts w:ascii="Times New Roman" w:hAnsi="Times New Roman" w:cs="Times New Roman"/>
          <w:sz w:val="28"/>
          <w:szCs w:val="28"/>
        </w:rPr>
        <w:t xml:space="preserve"> государственного учета документов Архивного Фонда Российской Федерации, утвержденным приказом Росархива от 11</w:t>
      </w:r>
      <w:r w:rsidR="00D97699">
        <w:rPr>
          <w:rFonts w:ascii="Times New Roman" w:hAnsi="Times New Roman" w:cs="Times New Roman"/>
          <w:sz w:val="28"/>
          <w:szCs w:val="28"/>
        </w:rPr>
        <w:t xml:space="preserve"> </w:t>
      </w:r>
      <w:r w:rsidR="00D97699" w:rsidRPr="00AD0FB3">
        <w:rPr>
          <w:rFonts w:ascii="Times New Roman" w:hAnsi="Times New Roman" w:cs="Times New Roman"/>
          <w:sz w:val="28"/>
          <w:szCs w:val="28"/>
        </w:rPr>
        <w:t>марта</w:t>
      </w:r>
      <w:r w:rsidR="00D97699">
        <w:rPr>
          <w:rFonts w:ascii="Times New Roman" w:hAnsi="Times New Roman" w:cs="Times New Roman"/>
          <w:sz w:val="28"/>
          <w:szCs w:val="28"/>
        </w:rPr>
        <w:t xml:space="preserve"> </w:t>
      </w:r>
      <w:r w:rsidR="0018248E" w:rsidRPr="00D51FE5">
        <w:rPr>
          <w:rFonts w:ascii="Times New Roman" w:hAnsi="Times New Roman" w:cs="Times New Roman"/>
          <w:sz w:val="28"/>
          <w:szCs w:val="28"/>
        </w:rPr>
        <w:t>1997</w:t>
      </w:r>
      <w:r w:rsidR="00D97699">
        <w:rPr>
          <w:rFonts w:ascii="Times New Roman" w:hAnsi="Times New Roman" w:cs="Times New Roman"/>
          <w:sz w:val="28"/>
          <w:szCs w:val="28"/>
        </w:rPr>
        <w:t xml:space="preserve"> </w:t>
      </w:r>
      <w:r w:rsidR="00D97699" w:rsidRPr="00AD0FB3">
        <w:rPr>
          <w:rFonts w:ascii="Times New Roman" w:hAnsi="Times New Roman" w:cs="Times New Roman"/>
          <w:sz w:val="28"/>
          <w:szCs w:val="28"/>
        </w:rPr>
        <w:t>г.</w:t>
      </w:r>
      <w:r w:rsidR="0018248E" w:rsidRPr="00D51FE5">
        <w:rPr>
          <w:rFonts w:ascii="Times New Roman" w:hAnsi="Times New Roman" w:cs="Times New Roman"/>
          <w:sz w:val="28"/>
          <w:szCs w:val="28"/>
        </w:rPr>
        <w:t xml:space="preserve"> № 11 (далее - Регламент 1997 г.) (Бюллетень нормативных актов федеральных органов исполнительной власти, </w:t>
      </w:r>
      <w:r w:rsidR="00F3309B" w:rsidRPr="00D51FE5">
        <w:rPr>
          <w:rFonts w:ascii="Times New Roman" w:hAnsi="Times New Roman" w:cs="Times New Roman"/>
          <w:sz w:val="28"/>
          <w:szCs w:val="28"/>
        </w:rPr>
        <w:t>1997</w:t>
      </w:r>
      <w:r w:rsidR="0018248E" w:rsidRPr="00D51FE5">
        <w:rPr>
          <w:rFonts w:ascii="Times New Roman" w:hAnsi="Times New Roman" w:cs="Times New Roman"/>
          <w:sz w:val="28"/>
          <w:szCs w:val="28"/>
        </w:rPr>
        <w:t>, № 17);</w:t>
      </w:r>
    </w:p>
    <w:p w:rsidR="00E91030" w:rsidRPr="00906D8C" w:rsidRDefault="00E91030" w:rsidP="00E91030">
      <w:pPr>
        <w:spacing w:after="0" w:line="240" w:lineRule="auto"/>
        <w:ind w:firstLine="540"/>
        <w:jc w:val="both"/>
        <w:rPr>
          <w:rFonts w:ascii="Times New Roman" w:eastAsia="Calibri" w:hAnsi="Times New Roman" w:cs="Times New Roman"/>
          <w:sz w:val="28"/>
          <w:szCs w:val="28"/>
        </w:rPr>
      </w:pPr>
      <w:r w:rsidRPr="00F21107">
        <w:rPr>
          <w:rFonts w:ascii="Times New Roman" w:eastAsia="Calibri" w:hAnsi="Times New Roman" w:cs="Times New Roman"/>
          <w:sz w:val="28"/>
          <w:szCs w:val="28"/>
        </w:rPr>
        <w:t>Методически</w:t>
      </w:r>
      <w:r w:rsidRPr="00F21107">
        <w:rPr>
          <w:rFonts w:ascii="Times New Roman" w:hAnsi="Times New Roman" w:cs="Times New Roman"/>
          <w:sz w:val="28"/>
          <w:szCs w:val="28"/>
        </w:rPr>
        <w:t xml:space="preserve">ми </w:t>
      </w:r>
      <w:r w:rsidRPr="00F21107">
        <w:rPr>
          <w:rFonts w:ascii="Times New Roman" w:eastAsia="Calibri" w:hAnsi="Times New Roman" w:cs="Times New Roman"/>
          <w:sz w:val="28"/>
          <w:szCs w:val="28"/>
        </w:rPr>
        <w:t>рекомендаци</w:t>
      </w:r>
      <w:r w:rsidRPr="00F21107">
        <w:rPr>
          <w:rFonts w:ascii="Times New Roman" w:hAnsi="Times New Roman" w:cs="Times New Roman"/>
          <w:sz w:val="28"/>
          <w:szCs w:val="28"/>
        </w:rPr>
        <w:t>ями</w:t>
      </w:r>
      <w:r w:rsidRPr="00F21107">
        <w:rPr>
          <w:rFonts w:ascii="Times New Roman" w:eastAsia="Calibri" w:hAnsi="Times New Roman" w:cs="Times New Roman"/>
          <w:sz w:val="28"/>
          <w:szCs w:val="28"/>
        </w:rPr>
        <w:t xml:space="preserve"> по разработке инструкций по делопроизводству в федеральных органах исполнительной власти</w:t>
      </w:r>
      <w:r w:rsidRPr="00F21107">
        <w:rPr>
          <w:rFonts w:ascii="Times New Roman" w:hAnsi="Times New Roman" w:cs="Times New Roman"/>
          <w:sz w:val="28"/>
          <w:szCs w:val="28"/>
        </w:rPr>
        <w:t xml:space="preserve">, утвержденными </w:t>
      </w:r>
      <w:r w:rsidRPr="00F21107">
        <w:rPr>
          <w:rFonts w:ascii="Times New Roman" w:eastAsia="Calibri" w:hAnsi="Times New Roman" w:cs="Times New Roman"/>
          <w:sz w:val="28"/>
          <w:szCs w:val="28"/>
        </w:rPr>
        <w:t>приказом Ро</w:t>
      </w:r>
      <w:r w:rsidR="00214D8D" w:rsidRPr="00F21107">
        <w:rPr>
          <w:rFonts w:ascii="Times New Roman" w:eastAsia="Calibri" w:hAnsi="Times New Roman" w:cs="Times New Roman"/>
          <w:sz w:val="28"/>
          <w:szCs w:val="28"/>
        </w:rPr>
        <w:t>сархива от 23.12.</w:t>
      </w:r>
      <w:r w:rsidRPr="00F21107">
        <w:rPr>
          <w:rFonts w:ascii="Times New Roman" w:eastAsia="Calibri" w:hAnsi="Times New Roman" w:cs="Times New Roman"/>
          <w:sz w:val="28"/>
          <w:szCs w:val="28"/>
        </w:rPr>
        <w:t>2009 № 76</w:t>
      </w:r>
      <w:r w:rsidR="00F21107" w:rsidRPr="00F21107">
        <w:rPr>
          <w:rFonts w:ascii="Times New Roman" w:eastAsia="Calibri" w:hAnsi="Times New Roman" w:cs="Times New Roman"/>
        </w:rPr>
        <w:t xml:space="preserve"> </w:t>
      </w:r>
      <w:r w:rsidR="00AE0272" w:rsidRPr="00906D8C">
        <w:rPr>
          <w:rFonts w:ascii="Times New Roman" w:hAnsi="Times New Roman" w:cs="Times New Roman"/>
          <w:sz w:val="28"/>
          <w:szCs w:val="28"/>
        </w:rPr>
        <w:t>(</w:t>
      </w:r>
      <w:r w:rsidR="00F02514" w:rsidRPr="00906D8C">
        <w:rPr>
          <w:rFonts w:ascii="Times New Roman" w:hAnsi="Times New Roman" w:cs="Times New Roman"/>
          <w:sz w:val="28"/>
          <w:szCs w:val="28"/>
          <w:lang w:val="en-US"/>
        </w:rPr>
        <w:t>www</w:t>
      </w:r>
      <w:r w:rsidR="00F02514" w:rsidRPr="00906D8C">
        <w:rPr>
          <w:rFonts w:ascii="Times New Roman" w:hAnsi="Times New Roman" w:cs="Times New Roman"/>
          <w:sz w:val="28"/>
          <w:szCs w:val="28"/>
        </w:rPr>
        <w:t>.</w:t>
      </w:r>
      <w:r w:rsidR="00F02514" w:rsidRPr="00906D8C">
        <w:rPr>
          <w:rFonts w:ascii="Times New Roman" w:hAnsi="Times New Roman" w:cs="Times New Roman"/>
          <w:sz w:val="28"/>
          <w:szCs w:val="28"/>
          <w:lang w:val="en-US"/>
        </w:rPr>
        <w:t>archives</w:t>
      </w:r>
      <w:r w:rsidR="00F02514" w:rsidRPr="00906D8C">
        <w:rPr>
          <w:rFonts w:ascii="Times New Roman" w:hAnsi="Times New Roman" w:cs="Times New Roman"/>
          <w:sz w:val="28"/>
          <w:szCs w:val="28"/>
        </w:rPr>
        <w:t>.</w:t>
      </w:r>
      <w:r w:rsidR="00F02514" w:rsidRPr="00906D8C">
        <w:rPr>
          <w:rFonts w:ascii="Times New Roman" w:hAnsi="Times New Roman" w:cs="Times New Roman"/>
          <w:sz w:val="28"/>
          <w:szCs w:val="28"/>
          <w:lang w:val="en-US"/>
        </w:rPr>
        <w:t>ru</w:t>
      </w:r>
      <w:r w:rsidR="00AE0272" w:rsidRPr="00906D8C">
        <w:rPr>
          <w:rFonts w:ascii="Times New Roman" w:hAnsi="Times New Roman" w:cs="Times New Roman"/>
          <w:sz w:val="28"/>
          <w:szCs w:val="28"/>
        </w:rPr>
        <w:t>)</w:t>
      </w:r>
      <w:r w:rsidR="00F21107" w:rsidRPr="00906D8C">
        <w:rPr>
          <w:rFonts w:ascii="Times New Roman" w:hAnsi="Times New Roman" w:cs="Times New Roman"/>
          <w:sz w:val="28"/>
          <w:szCs w:val="28"/>
        </w:rPr>
        <w:t>;</w:t>
      </w:r>
    </w:p>
    <w:p w:rsidR="00BA0846" w:rsidRPr="00D51FE5" w:rsidRDefault="00513912" w:rsidP="00BA0846">
      <w:pPr>
        <w:pStyle w:val="ConsPlusNormal"/>
        <w:ind w:firstLine="540"/>
        <w:jc w:val="both"/>
        <w:rPr>
          <w:rFonts w:ascii="Times New Roman" w:hAnsi="Times New Roman" w:cs="Times New Roman"/>
          <w:sz w:val="28"/>
          <w:szCs w:val="28"/>
        </w:rPr>
      </w:pPr>
      <w:hyperlink r:id="rId24" w:history="1">
        <w:r w:rsidR="00BA0846" w:rsidRPr="00F21107">
          <w:rPr>
            <w:rFonts w:ascii="Times New Roman" w:hAnsi="Times New Roman" w:cs="Times New Roman"/>
            <w:sz w:val="28"/>
            <w:szCs w:val="28"/>
          </w:rPr>
          <w:t>Методическими рекомендациями</w:t>
        </w:r>
      </w:hyperlink>
      <w:r w:rsidR="00BA0846" w:rsidRPr="00F21107">
        <w:rPr>
          <w:rFonts w:ascii="Times New Roman" w:hAnsi="Times New Roman" w:cs="Times New Roman"/>
          <w:sz w:val="28"/>
          <w:szCs w:val="28"/>
        </w:rPr>
        <w:t xml:space="preserve"> </w:t>
      </w:r>
      <w:r w:rsidR="003631A1" w:rsidRPr="00F21107">
        <w:rPr>
          <w:rFonts w:ascii="Times New Roman" w:hAnsi="Times New Roman" w:cs="Times New Roman"/>
          <w:sz w:val="28"/>
          <w:szCs w:val="28"/>
        </w:rPr>
        <w:t>«</w:t>
      </w:r>
      <w:r w:rsidR="00BA0846" w:rsidRPr="00F21107">
        <w:rPr>
          <w:rFonts w:ascii="Times New Roman" w:hAnsi="Times New Roman" w:cs="Times New Roman"/>
          <w:sz w:val="28"/>
          <w:szCs w:val="28"/>
        </w:rPr>
        <w:t>Определение организаций - источников комплектования государственных и муниципальных архивов</w:t>
      </w:r>
      <w:r w:rsidR="003631A1" w:rsidRPr="00F21107">
        <w:rPr>
          <w:rFonts w:ascii="Times New Roman" w:hAnsi="Times New Roman" w:cs="Times New Roman"/>
          <w:sz w:val="28"/>
          <w:szCs w:val="28"/>
        </w:rPr>
        <w:t>»</w:t>
      </w:r>
      <w:r w:rsidR="00BA0846" w:rsidRPr="00F21107">
        <w:rPr>
          <w:rFonts w:ascii="Times New Roman" w:hAnsi="Times New Roman" w:cs="Times New Roman"/>
          <w:sz w:val="28"/>
          <w:szCs w:val="28"/>
        </w:rPr>
        <w:t>, подготовлены ВНИИДАД, со</w:t>
      </w:r>
      <w:r w:rsidR="00214D8D" w:rsidRPr="00F21107">
        <w:rPr>
          <w:rFonts w:ascii="Times New Roman" w:hAnsi="Times New Roman" w:cs="Times New Roman"/>
          <w:sz w:val="28"/>
          <w:szCs w:val="28"/>
        </w:rPr>
        <w:t xml:space="preserve">гласованы ЦЭПК при Росархиве 30. 10. </w:t>
      </w:r>
      <w:r w:rsidR="00BA0846" w:rsidRPr="00F21107">
        <w:rPr>
          <w:rFonts w:ascii="Times New Roman" w:hAnsi="Times New Roman" w:cs="Times New Roman"/>
          <w:sz w:val="28"/>
          <w:szCs w:val="28"/>
        </w:rPr>
        <w:t>2012 (далее - Методические рекомендации 2012 г.)</w:t>
      </w:r>
      <w:r w:rsidR="00F21107">
        <w:rPr>
          <w:rFonts w:ascii="Times New Roman" w:hAnsi="Times New Roman" w:cs="Times New Roman"/>
          <w:sz w:val="28"/>
          <w:szCs w:val="28"/>
        </w:rPr>
        <w:t xml:space="preserve"> </w:t>
      </w:r>
      <w:r w:rsidR="00F02514" w:rsidRPr="00906D8C">
        <w:rPr>
          <w:rFonts w:ascii="Times New Roman" w:hAnsi="Times New Roman" w:cs="Times New Roman"/>
          <w:sz w:val="28"/>
          <w:szCs w:val="28"/>
        </w:rPr>
        <w:t>(</w:t>
      </w:r>
      <w:r w:rsidR="00F02514" w:rsidRPr="00906D8C">
        <w:rPr>
          <w:rFonts w:ascii="Times New Roman" w:hAnsi="Times New Roman" w:cs="Times New Roman"/>
          <w:sz w:val="28"/>
          <w:szCs w:val="28"/>
          <w:lang w:val="en-US"/>
        </w:rPr>
        <w:t>www</w:t>
      </w:r>
      <w:r w:rsidR="00F02514" w:rsidRPr="00906D8C">
        <w:rPr>
          <w:rFonts w:ascii="Times New Roman" w:hAnsi="Times New Roman" w:cs="Times New Roman"/>
          <w:sz w:val="28"/>
          <w:szCs w:val="28"/>
        </w:rPr>
        <w:t>.</w:t>
      </w:r>
      <w:r w:rsidR="00F02514" w:rsidRPr="00906D8C">
        <w:rPr>
          <w:rFonts w:ascii="Times New Roman" w:hAnsi="Times New Roman" w:cs="Times New Roman"/>
          <w:sz w:val="28"/>
          <w:szCs w:val="28"/>
          <w:lang w:val="en-US"/>
        </w:rPr>
        <w:t>archives</w:t>
      </w:r>
      <w:r w:rsidR="00F02514" w:rsidRPr="00906D8C">
        <w:rPr>
          <w:rFonts w:ascii="Times New Roman" w:hAnsi="Times New Roman" w:cs="Times New Roman"/>
          <w:sz w:val="28"/>
          <w:szCs w:val="28"/>
        </w:rPr>
        <w:t>.</w:t>
      </w:r>
      <w:r w:rsidR="00F02514" w:rsidRPr="00906D8C">
        <w:rPr>
          <w:rFonts w:ascii="Times New Roman" w:hAnsi="Times New Roman" w:cs="Times New Roman"/>
          <w:sz w:val="28"/>
          <w:szCs w:val="28"/>
          <w:lang w:val="en-US"/>
        </w:rPr>
        <w:t>ru</w:t>
      </w:r>
      <w:r w:rsidR="00F02514" w:rsidRPr="00906D8C">
        <w:rPr>
          <w:rFonts w:ascii="Times New Roman" w:hAnsi="Times New Roman" w:cs="Times New Roman"/>
          <w:sz w:val="28"/>
          <w:szCs w:val="28"/>
        </w:rPr>
        <w:t>);</w:t>
      </w:r>
    </w:p>
    <w:p w:rsidR="00BA0846" w:rsidRPr="00D51FE5" w:rsidRDefault="00513912" w:rsidP="00BA0846">
      <w:pPr>
        <w:pStyle w:val="ConsPlusNormal"/>
        <w:ind w:firstLine="540"/>
        <w:jc w:val="both"/>
        <w:rPr>
          <w:rFonts w:ascii="Times New Roman" w:hAnsi="Times New Roman" w:cs="Times New Roman"/>
          <w:sz w:val="28"/>
          <w:szCs w:val="28"/>
        </w:rPr>
      </w:pPr>
      <w:hyperlink r:id="rId25" w:history="1">
        <w:r w:rsidR="00BA0846" w:rsidRPr="00D51FE5">
          <w:rPr>
            <w:rFonts w:ascii="Times New Roman" w:hAnsi="Times New Roman" w:cs="Times New Roman"/>
            <w:sz w:val="28"/>
            <w:szCs w:val="28"/>
          </w:rPr>
          <w:t>Законом</w:t>
        </w:r>
      </w:hyperlink>
      <w:r w:rsidR="00BA0846" w:rsidRPr="00D51FE5">
        <w:rPr>
          <w:rFonts w:ascii="Times New Roman" w:hAnsi="Times New Roman" w:cs="Times New Roman"/>
          <w:sz w:val="28"/>
          <w:szCs w:val="28"/>
        </w:rPr>
        <w:t xml:space="preserve"> Республики Татарстан от 13 июня 1996 года </w:t>
      </w:r>
      <w:r w:rsidR="00E42C73" w:rsidRPr="00D51FE5">
        <w:rPr>
          <w:rFonts w:ascii="Times New Roman" w:hAnsi="Times New Roman" w:cs="Times New Roman"/>
          <w:sz w:val="28"/>
          <w:szCs w:val="28"/>
        </w:rPr>
        <w:t>№</w:t>
      </w:r>
      <w:r w:rsidR="00BA0846" w:rsidRPr="00D51FE5">
        <w:rPr>
          <w:rFonts w:ascii="Times New Roman" w:hAnsi="Times New Roman" w:cs="Times New Roman"/>
          <w:sz w:val="28"/>
          <w:szCs w:val="28"/>
        </w:rPr>
        <w:t xml:space="preserve"> 644 </w:t>
      </w:r>
      <w:r w:rsidR="003631A1" w:rsidRPr="00D51FE5">
        <w:rPr>
          <w:rFonts w:ascii="Times New Roman" w:hAnsi="Times New Roman" w:cs="Times New Roman"/>
          <w:sz w:val="28"/>
          <w:szCs w:val="28"/>
        </w:rPr>
        <w:t>«</w:t>
      </w:r>
      <w:r w:rsidR="00BA0846" w:rsidRPr="00D51FE5">
        <w:rPr>
          <w:rFonts w:ascii="Times New Roman" w:hAnsi="Times New Roman" w:cs="Times New Roman"/>
          <w:sz w:val="28"/>
          <w:szCs w:val="28"/>
        </w:rPr>
        <w:t>Об Архивном фонде Республики Татарстан и архивах</w:t>
      </w:r>
      <w:r w:rsidR="003631A1" w:rsidRPr="00D51FE5">
        <w:rPr>
          <w:rFonts w:ascii="Times New Roman" w:hAnsi="Times New Roman" w:cs="Times New Roman"/>
          <w:sz w:val="28"/>
          <w:szCs w:val="28"/>
        </w:rPr>
        <w:t>»</w:t>
      </w:r>
      <w:r w:rsidR="00730CCC">
        <w:rPr>
          <w:rFonts w:ascii="Times New Roman" w:hAnsi="Times New Roman" w:cs="Times New Roman"/>
          <w:sz w:val="28"/>
          <w:szCs w:val="28"/>
        </w:rPr>
        <w:t xml:space="preserve"> (далее – Закон РТ № 644)</w:t>
      </w:r>
      <w:r w:rsidR="00BA0846" w:rsidRPr="00D51FE5">
        <w:rPr>
          <w:rFonts w:ascii="Times New Roman" w:hAnsi="Times New Roman" w:cs="Times New Roman"/>
          <w:sz w:val="28"/>
          <w:szCs w:val="28"/>
        </w:rPr>
        <w:t xml:space="preserve"> (Ведомости Государственного Совета Татарстана, 1996, </w:t>
      </w:r>
      <w:r w:rsidR="00E42C73" w:rsidRPr="00D51FE5">
        <w:rPr>
          <w:rFonts w:ascii="Times New Roman" w:hAnsi="Times New Roman" w:cs="Times New Roman"/>
          <w:sz w:val="28"/>
          <w:szCs w:val="28"/>
        </w:rPr>
        <w:t>№</w:t>
      </w:r>
      <w:r w:rsidR="00BA0846" w:rsidRPr="00D51FE5">
        <w:rPr>
          <w:rFonts w:ascii="Times New Roman" w:hAnsi="Times New Roman" w:cs="Times New Roman"/>
          <w:sz w:val="28"/>
          <w:szCs w:val="28"/>
        </w:rPr>
        <w:t xml:space="preserve"> 7, </w:t>
      </w:r>
      <w:r w:rsidR="00D97699" w:rsidRPr="00AD0FB3">
        <w:rPr>
          <w:rFonts w:ascii="Times New Roman" w:hAnsi="Times New Roman" w:cs="Times New Roman"/>
          <w:sz w:val="28"/>
          <w:szCs w:val="28"/>
        </w:rPr>
        <w:t>ст.241,</w:t>
      </w:r>
      <w:r w:rsidR="00D97699">
        <w:rPr>
          <w:rFonts w:ascii="Times New Roman" w:hAnsi="Times New Roman" w:cs="Times New Roman"/>
          <w:sz w:val="28"/>
          <w:szCs w:val="28"/>
        </w:rPr>
        <w:t xml:space="preserve"> </w:t>
      </w:r>
      <w:r w:rsidR="00BA0846" w:rsidRPr="00D51FE5">
        <w:rPr>
          <w:rFonts w:ascii="Times New Roman" w:hAnsi="Times New Roman" w:cs="Times New Roman"/>
          <w:sz w:val="28"/>
          <w:szCs w:val="28"/>
        </w:rPr>
        <w:t>с учетом внесенных изменений);</w:t>
      </w:r>
    </w:p>
    <w:p w:rsidR="00BA0846" w:rsidRPr="00D51FE5" w:rsidRDefault="00513912" w:rsidP="00BA0846">
      <w:pPr>
        <w:pStyle w:val="ConsPlusNormal"/>
        <w:ind w:firstLine="540"/>
        <w:jc w:val="both"/>
        <w:rPr>
          <w:rFonts w:ascii="Times New Roman" w:hAnsi="Times New Roman" w:cs="Times New Roman"/>
          <w:sz w:val="28"/>
          <w:szCs w:val="28"/>
        </w:rPr>
      </w:pPr>
      <w:hyperlink r:id="rId26" w:history="1">
        <w:r w:rsidR="00BA0846" w:rsidRPr="00D51FE5">
          <w:rPr>
            <w:rFonts w:ascii="Times New Roman" w:hAnsi="Times New Roman" w:cs="Times New Roman"/>
            <w:sz w:val="28"/>
            <w:szCs w:val="28"/>
          </w:rPr>
          <w:t>Законом</w:t>
        </w:r>
      </w:hyperlink>
      <w:r w:rsidR="00BA0846" w:rsidRPr="00D51FE5">
        <w:rPr>
          <w:rFonts w:ascii="Times New Roman" w:hAnsi="Times New Roman" w:cs="Times New Roman"/>
          <w:sz w:val="28"/>
          <w:szCs w:val="28"/>
        </w:rPr>
        <w:t xml:space="preserve"> Республики Татарстан от 24 декабря 2007 года </w:t>
      </w:r>
      <w:r w:rsidR="00E42C73" w:rsidRPr="00D51FE5">
        <w:rPr>
          <w:rFonts w:ascii="Times New Roman" w:hAnsi="Times New Roman" w:cs="Times New Roman"/>
          <w:sz w:val="28"/>
          <w:szCs w:val="28"/>
        </w:rPr>
        <w:t>№</w:t>
      </w:r>
      <w:r w:rsidR="00BA0846" w:rsidRPr="00D51FE5">
        <w:rPr>
          <w:rFonts w:ascii="Times New Roman" w:hAnsi="Times New Roman" w:cs="Times New Roman"/>
          <w:sz w:val="28"/>
          <w:szCs w:val="28"/>
        </w:rPr>
        <w:t xml:space="preserve"> 63-ЗРТ </w:t>
      </w:r>
      <w:r w:rsidR="003631A1" w:rsidRPr="00D51FE5">
        <w:rPr>
          <w:rFonts w:ascii="Times New Roman" w:hAnsi="Times New Roman" w:cs="Times New Roman"/>
          <w:sz w:val="28"/>
          <w:szCs w:val="28"/>
        </w:rPr>
        <w:t>«</w:t>
      </w:r>
      <w:r w:rsidR="00BA0846" w:rsidRPr="00D51FE5">
        <w:rPr>
          <w:rFonts w:ascii="Times New Roman" w:hAnsi="Times New Roman" w:cs="Times New Roman"/>
          <w:sz w:val="28"/>
          <w:szCs w:val="28"/>
        </w:rPr>
        <w:t>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w:t>
      </w:r>
      <w:r w:rsidR="003631A1" w:rsidRPr="00D51FE5">
        <w:rPr>
          <w:rFonts w:ascii="Times New Roman" w:hAnsi="Times New Roman" w:cs="Times New Roman"/>
          <w:sz w:val="28"/>
          <w:szCs w:val="28"/>
        </w:rPr>
        <w:t>»</w:t>
      </w:r>
      <w:r w:rsidR="00BA0846" w:rsidRPr="00D51FE5">
        <w:rPr>
          <w:rFonts w:ascii="Times New Roman" w:hAnsi="Times New Roman" w:cs="Times New Roman"/>
          <w:sz w:val="28"/>
          <w:szCs w:val="28"/>
        </w:rPr>
        <w:t xml:space="preserve"> (Ведомости Государственного Совета Татарстана, 2007, </w:t>
      </w:r>
      <w:r w:rsidR="00E42C73" w:rsidRPr="00D51FE5">
        <w:rPr>
          <w:rFonts w:ascii="Times New Roman" w:hAnsi="Times New Roman" w:cs="Times New Roman"/>
          <w:sz w:val="28"/>
          <w:szCs w:val="28"/>
        </w:rPr>
        <w:t>№</w:t>
      </w:r>
      <w:r w:rsidR="00F3309B" w:rsidRPr="00D51FE5">
        <w:rPr>
          <w:rFonts w:ascii="Times New Roman" w:hAnsi="Times New Roman" w:cs="Times New Roman"/>
          <w:sz w:val="28"/>
          <w:szCs w:val="28"/>
        </w:rPr>
        <w:t xml:space="preserve"> 12, </w:t>
      </w:r>
      <w:r w:rsidR="00D97699" w:rsidRPr="00AD0FB3">
        <w:rPr>
          <w:rFonts w:ascii="Times New Roman" w:hAnsi="Times New Roman" w:cs="Times New Roman"/>
          <w:sz w:val="28"/>
          <w:szCs w:val="28"/>
        </w:rPr>
        <w:t>ст.1152</w:t>
      </w:r>
      <w:r w:rsidR="00BA0846" w:rsidRPr="00D51FE5">
        <w:rPr>
          <w:rFonts w:ascii="Times New Roman" w:hAnsi="Times New Roman" w:cs="Times New Roman"/>
          <w:sz w:val="28"/>
          <w:szCs w:val="28"/>
        </w:rPr>
        <w:t xml:space="preserve">, с учетом внесенных изменений) (далее - Закон </w:t>
      </w:r>
      <w:r w:rsidR="00E42C73" w:rsidRPr="00D51FE5">
        <w:rPr>
          <w:rFonts w:ascii="Times New Roman" w:hAnsi="Times New Roman" w:cs="Times New Roman"/>
          <w:sz w:val="28"/>
          <w:szCs w:val="28"/>
        </w:rPr>
        <w:t>№</w:t>
      </w:r>
      <w:r w:rsidR="00BA0846" w:rsidRPr="00D51FE5">
        <w:rPr>
          <w:rFonts w:ascii="Times New Roman" w:hAnsi="Times New Roman" w:cs="Times New Roman"/>
          <w:sz w:val="28"/>
          <w:szCs w:val="28"/>
        </w:rPr>
        <w:t xml:space="preserve"> 63-ЗРТ);</w:t>
      </w:r>
    </w:p>
    <w:p w:rsidR="0018248E" w:rsidRPr="00D51FE5" w:rsidRDefault="00513912" w:rsidP="00957416">
      <w:pPr>
        <w:pStyle w:val="ConsPlusNormal"/>
        <w:ind w:firstLine="540"/>
        <w:jc w:val="both"/>
        <w:rPr>
          <w:rFonts w:ascii="Times New Roman" w:hAnsi="Times New Roman" w:cs="Times New Roman"/>
          <w:sz w:val="28"/>
          <w:szCs w:val="28"/>
        </w:rPr>
      </w:pPr>
      <w:hyperlink r:id="rId27" w:history="1">
        <w:r w:rsidR="00BA0846" w:rsidRPr="00D51FE5">
          <w:rPr>
            <w:rFonts w:ascii="Times New Roman" w:hAnsi="Times New Roman" w:cs="Times New Roman"/>
            <w:sz w:val="28"/>
            <w:szCs w:val="28"/>
          </w:rPr>
          <w:t>постановлением</w:t>
        </w:r>
      </w:hyperlink>
      <w:r w:rsidR="00BA0846" w:rsidRPr="00D51FE5">
        <w:rPr>
          <w:rFonts w:ascii="Times New Roman" w:hAnsi="Times New Roman" w:cs="Times New Roman"/>
          <w:sz w:val="28"/>
          <w:szCs w:val="28"/>
        </w:rPr>
        <w:t xml:space="preserve"> </w:t>
      </w:r>
      <w:r w:rsidR="00B21422" w:rsidRPr="00B21422">
        <w:rPr>
          <w:rFonts w:ascii="Times New Roman" w:hAnsi="Times New Roman" w:cs="Times New Roman"/>
          <w:sz w:val="28"/>
          <w:szCs w:val="28"/>
        </w:rPr>
        <w:t xml:space="preserve"> </w:t>
      </w:r>
      <w:r w:rsidR="00F21107">
        <w:rPr>
          <w:rFonts w:ascii="Times New Roman" w:hAnsi="Times New Roman" w:cs="Times New Roman"/>
          <w:sz w:val="28"/>
          <w:szCs w:val="28"/>
        </w:rPr>
        <w:t xml:space="preserve"> </w:t>
      </w:r>
      <w:r w:rsidR="00BA0846" w:rsidRPr="00D51FE5">
        <w:rPr>
          <w:rFonts w:ascii="Times New Roman" w:hAnsi="Times New Roman" w:cs="Times New Roman"/>
          <w:sz w:val="28"/>
          <w:szCs w:val="28"/>
        </w:rPr>
        <w:t>Кабинета</w:t>
      </w:r>
      <w:r w:rsidR="00B21422" w:rsidRPr="00B21422">
        <w:rPr>
          <w:rFonts w:ascii="Times New Roman" w:hAnsi="Times New Roman" w:cs="Times New Roman"/>
          <w:sz w:val="28"/>
          <w:szCs w:val="28"/>
        </w:rPr>
        <w:t xml:space="preserve"> </w:t>
      </w:r>
      <w:r w:rsidR="00F21107">
        <w:rPr>
          <w:rFonts w:ascii="Times New Roman" w:hAnsi="Times New Roman" w:cs="Times New Roman"/>
          <w:sz w:val="28"/>
          <w:szCs w:val="28"/>
        </w:rPr>
        <w:t xml:space="preserve"> </w:t>
      </w:r>
      <w:r w:rsidR="00BA0846" w:rsidRPr="00D51FE5">
        <w:rPr>
          <w:rFonts w:ascii="Times New Roman" w:hAnsi="Times New Roman" w:cs="Times New Roman"/>
          <w:sz w:val="28"/>
          <w:szCs w:val="28"/>
        </w:rPr>
        <w:t xml:space="preserve"> Министров </w:t>
      </w:r>
      <w:r w:rsidR="00F21107">
        <w:rPr>
          <w:rFonts w:ascii="Times New Roman" w:hAnsi="Times New Roman" w:cs="Times New Roman"/>
          <w:sz w:val="28"/>
          <w:szCs w:val="28"/>
        </w:rPr>
        <w:t xml:space="preserve"> </w:t>
      </w:r>
      <w:r w:rsidR="00B21422" w:rsidRPr="00B21422">
        <w:rPr>
          <w:rFonts w:ascii="Times New Roman" w:hAnsi="Times New Roman" w:cs="Times New Roman"/>
          <w:sz w:val="28"/>
          <w:szCs w:val="28"/>
        </w:rPr>
        <w:t xml:space="preserve"> </w:t>
      </w:r>
      <w:r w:rsidR="00BA0846" w:rsidRPr="00D51FE5">
        <w:rPr>
          <w:rFonts w:ascii="Times New Roman" w:hAnsi="Times New Roman" w:cs="Times New Roman"/>
          <w:sz w:val="28"/>
          <w:szCs w:val="28"/>
        </w:rPr>
        <w:t>Республики</w:t>
      </w:r>
      <w:r w:rsidR="00F21107">
        <w:rPr>
          <w:rFonts w:ascii="Times New Roman" w:hAnsi="Times New Roman" w:cs="Times New Roman"/>
          <w:sz w:val="28"/>
          <w:szCs w:val="28"/>
        </w:rPr>
        <w:t xml:space="preserve"> </w:t>
      </w:r>
      <w:r w:rsidR="00B21422" w:rsidRPr="00B21422">
        <w:rPr>
          <w:rFonts w:ascii="Times New Roman" w:hAnsi="Times New Roman" w:cs="Times New Roman"/>
          <w:sz w:val="28"/>
          <w:szCs w:val="28"/>
        </w:rPr>
        <w:t xml:space="preserve"> </w:t>
      </w:r>
      <w:r w:rsidR="00BA0846" w:rsidRPr="00D51FE5">
        <w:rPr>
          <w:rFonts w:ascii="Times New Roman" w:hAnsi="Times New Roman" w:cs="Times New Roman"/>
          <w:sz w:val="28"/>
          <w:szCs w:val="28"/>
        </w:rPr>
        <w:t xml:space="preserve"> Татарстан</w:t>
      </w:r>
      <w:r w:rsidR="00F21107">
        <w:rPr>
          <w:rFonts w:ascii="Times New Roman" w:hAnsi="Times New Roman" w:cs="Times New Roman"/>
          <w:sz w:val="28"/>
          <w:szCs w:val="28"/>
        </w:rPr>
        <w:t xml:space="preserve"> </w:t>
      </w:r>
      <w:r w:rsidR="00B21422" w:rsidRPr="00B21422">
        <w:rPr>
          <w:rFonts w:ascii="Times New Roman" w:hAnsi="Times New Roman" w:cs="Times New Roman"/>
          <w:sz w:val="28"/>
          <w:szCs w:val="28"/>
        </w:rPr>
        <w:t xml:space="preserve"> </w:t>
      </w:r>
      <w:r w:rsidR="00BA0846" w:rsidRPr="00D51FE5">
        <w:rPr>
          <w:rFonts w:ascii="Times New Roman" w:hAnsi="Times New Roman" w:cs="Times New Roman"/>
          <w:sz w:val="28"/>
          <w:szCs w:val="28"/>
        </w:rPr>
        <w:t xml:space="preserve"> от </w:t>
      </w:r>
      <w:r w:rsidR="00B21422" w:rsidRPr="00B21422">
        <w:rPr>
          <w:rFonts w:ascii="Times New Roman" w:hAnsi="Times New Roman" w:cs="Times New Roman"/>
          <w:sz w:val="28"/>
          <w:szCs w:val="28"/>
        </w:rPr>
        <w:t xml:space="preserve"> </w:t>
      </w:r>
      <w:r w:rsidR="00BA0846" w:rsidRPr="00D51FE5">
        <w:rPr>
          <w:rFonts w:ascii="Times New Roman" w:hAnsi="Times New Roman" w:cs="Times New Roman"/>
          <w:sz w:val="28"/>
          <w:szCs w:val="28"/>
        </w:rPr>
        <w:t xml:space="preserve">15.07.2008 </w:t>
      </w:r>
      <w:r w:rsidR="00E42C73" w:rsidRPr="00D51FE5">
        <w:rPr>
          <w:rFonts w:ascii="Times New Roman" w:hAnsi="Times New Roman" w:cs="Times New Roman"/>
          <w:sz w:val="28"/>
          <w:szCs w:val="28"/>
        </w:rPr>
        <w:t>№</w:t>
      </w:r>
      <w:r w:rsidR="00BA0846" w:rsidRPr="00D51FE5">
        <w:rPr>
          <w:rFonts w:ascii="Times New Roman" w:hAnsi="Times New Roman" w:cs="Times New Roman"/>
          <w:sz w:val="28"/>
          <w:szCs w:val="28"/>
        </w:rPr>
        <w:t xml:space="preserve"> 499 </w:t>
      </w:r>
      <w:r w:rsidR="003631A1" w:rsidRPr="00D51FE5">
        <w:rPr>
          <w:rFonts w:ascii="Times New Roman" w:hAnsi="Times New Roman" w:cs="Times New Roman"/>
          <w:sz w:val="28"/>
          <w:szCs w:val="28"/>
        </w:rPr>
        <w:t>«</w:t>
      </w:r>
      <w:r w:rsidR="00BA0846" w:rsidRPr="00D51FE5">
        <w:rPr>
          <w:rFonts w:ascii="Times New Roman" w:hAnsi="Times New Roman" w:cs="Times New Roman"/>
          <w:sz w:val="28"/>
          <w:szCs w:val="28"/>
        </w:rPr>
        <w:t>Об утверждении состава и значений индикаторов оценки эффективности выполнения органами местного самоуправления муниципальных образований государственных полномочий по хранению, комплектованию, учету и использованию архивных документов, относящихся к государственной собственности Республики Татарстан и находящихся на территории муниципальных образований Республики Татарстан</w:t>
      </w:r>
      <w:r w:rsidR="003631A1" w:rsidRPr="00D51FE5">
        <w:rPr>
          <w:rFonts w:ascii="Times New Roman" w:hAnsi="Times New Roman" w:cs="Times New Roman"/>
          <w:sz w:val="28"/>
          <w:szCs w:val="28"/>
        </w:rPr>
        <w:t>»</w:t>
      </w:r>
      <w:r w:rsidR="00D97699" w:rsidRPr="00AD0FB3">
        <w:rPr>
          <w:rFonts w:ascii="Times New Roman" w:hAnsi="Times New Roman" w:cs="Times New Roman"/>
          <w:sz w:val="28"/>
          <w:szCs w:val="28"/>
        </w:rPr>
        <w:t xml:space="preserve"> (далее - постановление </w:t>
      </w:r>
      <w:r w:rsidR="00F21107" w:rsidRPr="00AD0FB3">
        <w:rPr>
          <w:rFonts w:ascii="Times New Roman" w:hAnsi="Times New Roman" w:cs="Times New Roman"/>
          <w:sz w:val="28"/>
          <w:szCs w:val="28"/>
        </w:rPr>
        <w:t xml:space="preserve"> КМ РТ </w:t>
      </w:r>
      <w:r w:rsidR="00D97699" w:rsidRPr="00AD0FB3">
        <w:rPr>
          <w:rFonts w:ascii="Times New Roman" w:hAnsi="Times New Roman" w:cs="Times New Roman"/>
          <w:sz w:val="28"/>
          <w:szCs w:val="28"/>
        </w:rPr>
        <w:t>№ 499)</w:t>
      </w:r>
      <w:r w:rsidR="00D97699" w:rsidRPr="00BA0846">
        <w:rPr>
          <w:rFonts w:ascii="Times New Roman" w:hAnsi="Times New Roman" w:cs="Times New Roman"/>
          <w:sz w:val="28"/>
          <w:szCs w:val="28"/>
        </w:rPr>
        <w:t xml:space="preserve"> </w:t>
      </w:r>
      <w:r w:rsidR="00BA0846" w:rsidRPr="00D51FE5">
        <w:rPr>
          <w:rFonts w:ascii="Times New Roman" w:hAnsi="Times New Roman" w:cs="Times New Roman"/>
          <w:sz w:val="28"/>
          <w:szCs w:val="28"/>
        </w:rPr>
        <w:t>(</w:t>
      </w:r>
      <w:r w:rsidR="00F3309B" w:rsidRPr="00D51FE5">
        <w:rPr>
          <w:rFonts w:ascii="Times New Roman" w:hAnsi="Times New Roman" w:cs="Times New Roman"/>
          <w:sz w:val="28"/>
          <w:szCs w:val="28"/>
        </w:rPr>
        <w:t xml:space="preserve">журнал </w:t>
      </w:r>
      <w:r w:rsidR="003631A1" w:rsidRPr="00D51FE5">
        <w:rPr>
          <w:rFonts w:ascii="Times New Roman" w:hAnsi="Times New Roman" w:cs="Times New Roman"/>
          <w:sz w:val="28"/>
          <w:szCs w:val="28"/>
        </w:rPr>
        <w:lastRenderedPageBreak/>
        <w:t>«</w:t>
      </w:r>
      <w:r w:rsidR="00BA0846" w:rsidRPr="00D51FE5">
        <w:rPr>
          <w:rFonts w:ascii="Times New Roman" w:hAnsi="Times New Roman" w:cs="Times New Roman"/>
          <w:sz w:val="28"/>
          <w:szCs w:val="28"/>
        </w:rPr>
        <w:t>Сборник постановлений и распоряжений Кабинета Министров Республики Татарстан и нормативных актов республиканских органов исполнительной власти</w:t>
      </w:r>
      <w:r w:rsidR="003631A1" w:rsidRPr="00D51FE5">
        <w:rPr>
          <w:rFonts w:ascii="Times New Roman" w:hAnsi="Times New Roman" w:cs="Times New Roman"/>
          <w:sz w:val="28"/>
          <w:szCs w:val="28"/>
        </w:rPr>
        <w:t>»</w:t>
      </w:r>
      <w:r w:rsidR="00BA0846" w:rsidRPr="00D51FE5">
        <w:rPr>
          <w:rFonts w:ascii="Times New Roman" w:hAnsi="Times New Roman" w:cs="Times New Roman"/>
          <w:sz w:val="28"/>
          <w:szCs w:val="28"/>
        </w:rPr>
        <w:t xml:space="preserve">,2008, </w:t>
      </w:r>
      <w:r w:rsidR="00E42C73" w:rsidRPr="00D51FE5">
        <w:rPr>
          <w:rFonts w:ascii="Times New Roman" w:hAnsi="Times New Roman" w:cs="Times New Roman"/>
          <w:sz w:val="28"/>
          <w:szCs w:val="28"/>
        </w:rPr>
        <w:t>№</w:t>
      </w:r>
      <w:r w:rsidR="00BA0846" w:rsidRPr="00D51FE5">
        <w:rPr>
          <w:rFonts w:ascii="Times New Roman" w:hAnsi="Times New Roman" w:cs="Times New Roman"/>
          <w:sz w:val="28"/>
          <w:szCs w:val="28"/>
        </w:rPr>
        <w:t xml:space="preserve"> 30</w:t>
      </w:r>
      <w:r w:rsidR="00D97699" w:rsidRPr="00AD0FB3">
        <w:rPr>
          <w:rFonts w:ascii="Times New Roman" w:hAnsi="Times New Roman" w:cs="Times New Roman"/>
          <w:sz w:val="28"/>
          <w:szCs w:val="28"/>
        </w:rPr>
        <w:t>, ст.1159</w:t>
      </w:r>
      <w:r w:rsidR="00BA0846" w:rsidRPr="00D51FE5">
        <w:rPr>
          <w:rFonts w:ascii="Times New Roman" w:hAnsi="Times New Roman" w:cs="Times New Roman"/>
          <w:sz w:val="28"/>
          <w:szCs w:val="28"/>
        </w:rPr>
        <w:t>)</w:t>
      </w:r>
      <w:r w:rsidR="00957416">
        <w:rPr>
          <w:rFonts w:ascii="Times New Roman" w:hAnsi="Times New Roman" w:cs="Times New Roman"/>
          <w:sz w:val="28"/>
          <w:szCs w:val="28"/>
        </w:rPr>
        <w:t>;</w:t>
      </w:r>
    </w:p>
    <w:p w:rsidR="00904E38" w:rsidRPr="00AD0FB3" w:rsidRDefault="00904E38" w:rsidP="00904E38">
      <w:pPr>
        <w:pStyle w:val="ConsPlusNormal"/>
        <w:ind w:firstLine="540"/>
        <w:jc w:val="both"/>
        <w:rPr>
          <w:rFonts w:ascii="Times New Roman" w:hAnsi="Times New Roman" w:cs="Times New Roman"/>
          <w:sz w:val="28"/>
          <w:szCs w:val="28"/>
        </w:rPr>
      </w:pPr>
      <w:r w:rsidRPr="00E07C0F">
        <w:rPr>
          <w:rFonts w:ascii="Times New Roman" w:hAnsi="Times New Roman" w:cs="Times New Roman"/>
          <w:sz w:val="28"/>
          <w:szCs w:val="28"/>
        </w:rPr>
        <w:t xml:space="preserve">постановлением Кабинета Министров Республики Татарстан от 13.08.2011 № </w:t>
      </w:r>
      <w:r w:rsidR="00B22927" w:rsidRPr="00E07C0F">
        <w:rPr>
          <w:rFonts w:ascii="Times New Roman" w:hAnsi="Times New Roman" w:cs="Times New Roman"/>
          <w:sz w:val="28"/>
          <w:szCs w:val="28"/>
        </w:rPr>
        <w:t>676</w:t>
      </w:r>
      <w:r w:rsidRPr="00E07C0F">
        <w:rPr>
          <w:rFonts w:ascii="Times New Roman" w:hAnsi="Times New Roman" w:cs="Times New Roman"/>
          <w:sz w:val="28"/>
          <w:szCs w:val="28"/>
        </w:rPr>
        <w:t xml:space="preserve"> «О подготовке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 (далее – постановление КМ РТ № 676) (журнал «Сборник постановлений и распоряжений Кабинета Министров Республики Татарстан и нормативных актов республиканских органов исполнительной власти»,2011, № 40, ст.2021, с учетом внесенных изменений);</w:t>
      </w:r>
    </w:p>
    <w:p w:rsidR="003631A1" w:rsidRPr="00D51FE5" w:rsidRDefault="003631A1" w:rsidP="00BA0846">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Положением о Государственном комитете Республики Татарстан по архивному делу, утвержденному постановлением Кабинета Министров Республики Татарстан от 09.08.2016 № 541</w:t>
      </w:r>
      <w:r w:rsidR="000C77D0" w:rsidRPr="00D51FE5">
        <w:rPr>
          <w:rFonts w:ascii="Times New Roman" w:hAnsi="Times New Roman" w:cs="Times New Roman"/>
          <w:sz w:val="28"/>
          <w:szCs w:val="28"/>
        </w:rPr>
        <w:t xml:space="preserve"> «Вопросы Государственного комитета Республики Татарстан по архивному делу»</w:t>
      </w:r>
      <w:r w:rsidR="005D3637" w:rsidRPr="00D51FE5">
        <w:rPr>
          <w:rFonts w:ascii="Times New Roman" w:hAnsi="Times New Roman" w:cs="Times New Roman"/>
          <w:sz w:val="28"/>
          <w:szCs w:val="28"/>
        </w:rPr>
        <w:t xml:space="preserve"> (официальный портал правовой информации Республики Татарстан (</w:t>
      </w:r>
      <w:r w:rsidR="005D3637" w:rsidRPr="00D51FE5">
        <w:rPr>
          <w:rFonts w:ascii="Times New Roman" w:hAnsi="Times New Roman" w:cs="Times New Roman"/>
          <w:sz w:val="28"/>
          <w:szCs w:val="28"/>
          <w:lang w:val="en-US"/>
        </w:rPr>
        <w:t>PRAVO</w:t>
      </w:r>
      <w:r w:rsidR="005D3637" w:rsidRPr="00D51FE5">
        <w:rPr>
          <w:rFonts w:ascii="Times New Roman" w:hAnsi="Times New Roman" w:cs="Times New Roman"/>
          <w:sz w:val="28"/>
          <w:szCs w:val="28"/>
        </w:rPr>
        <w:t>.</w:t>
      </w:r>
      <w:r w:rsidR="005D3637" w:rsidRPr="00D51FE5">
        <w:rPr>
          <w:rFonts w:ascii="Times New Roman" w:hAnsi="Times New Roman" w:cs="Times New Roman"/>
          <w:sz w:val="28"/>
          <w:szCs w:val="28"/>
          <w:lang w:val="en-US"/>
        </w:rPr>
        <w:t>TATARSTAN</w:t>
      </w:r>
      <w:r w:rsidR="005D3637" w:rsidRPr="00D51FE5">
        <w:rPr>
          <w:rFonts w:ascii="Times New Roman" w:hAnsi="Times New Roman" w:cs="Times New Roman"/>
          <w:sz w:val="28"/>
          <w:szCs w:val="28"/>
        </w:rPr>
        <w:t>.</w:t>
      </w:r>
      <w:r w:rsidR="005D3637" w:rsidRPr="00D51FE5">
        <w:rPr>
          <w:rFonts w:ascii="Times New Roman" w:hAnsi="Times New Roman" w:cs="Times New Roman"/>
          <w:sz w:val="28"/>
          <w:szCs w:val="28"/>
          <w:lang w:val="en-US"/>
        </w:rPr>
        <w:t>RU</w:t>
      </w:r>
      <w:r w:rsidR="005D3637" w:rsidRPr="00D51FE5">
        <w:rPr>
          <w:rFonts w:ascii="Times New Roman" w:hAnsi="Times New Roman" w:cs="Times New Roman"/>
          <w:sz w:val="28"/>
          <w:szCs w:val="28"/>
        </w:rPr>
        <w:t>, 2016, 10 августа)</w:t>
      </w:r>
      <w:r w:rsidRPr="00D51FE5">
        <w:rPr>
          <w:rFonts w:ascii="Times New Roman" w:hAnsi="Times New Roman" w:cs="Times New Roman"/>
          <w:sz w:val="28"/>
          <w:szCs w:val="28"/>
        </w:rPr>
        <w:t>;</w:t>
      </w:r>
    </w:p>
    <w:p w:rsidR="003631A1" w:rsidRDefault="003631A1" w:rsidP="00BA0846">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приказом Государственного комитета Республики Татарстан по архивному делу от 21.09.2016 № 073-ОД «Об утверждении перечня должностных лиц Государственного комитета Республики Татарстан по архивному делу, уполномоченных составлять протоколы об административных правонарушениях</w:t>
      </w:r>
      <w:r w:rsidR="00D97699" w:rsidRPr="00AD0FB3">
        <w:rPr>
          <w:rFonts w:ascii="Times New Roman" w:hAnsi="Times New Roman" w:cs="Times New Roman"/>
          <w:sz w:val="28"/>
          <w:szCs w:val="28"/>
        </w:rPr>
        <w:t>»</w:t>
      </w:r>
      <w:r w:rsidR="00D97699">
        <w:rPr>
          <w:rFonts w:ascii="Times New Roman" w:hAnsi="Times New Roman" w:cs="Times New Roman"/>
          <w:sz w:val="28"/>
          <w:szCs w:val="28"/>
        </w:rPr>
        <w:t xml:space="preserve"> </w:t>
      </w:r>
      <w:r w:rsidR="00D97699" w:rsidRPr="00AD0FB3">
        <w:rPr>
          <w:rFonts w:ascii="Times New Roman" w:hAnsi="Times New Roman" w:cs="Times New Roman"/>
          <w:sz w:val="28"/>
          <w:szCs w:val="28"/>
        </w:rPr>
        <w:t>(официальный портал правовой информации Республики Татарстан (PRAVO.TATARSTAN.RU, 2016, 21 октября</w:t>
      </w:r>
      <w:r w:rsidR="00D97699">
        <w:rPr>
          <w:rFonts w:ascii="Times New Roman" w:hAnsi="Times New Roman" w:cs="Times New Roman"/>
          <w:sz w:val="28"/>
          <w:szCs w:val="28"/>
        </w:rPr>
        <w:t>)</w:t>
      </w:r>
      <w:r w:rsidR="00B34A83">
        <w:rPr>
          <w:rFonts w:ascii="Times New Roman" w:hAnsi="Times New Roman" w:cs="Times New Roman"/>
          <w:sz w:val="28"/>
          <w:szCs w:val="28"/>
        </w:rPr>
        <w:t xml:space="preserve"> (далее – приказ Госкомитета № 073-ОД)</w:t>
      </w:r>
      <w:r w:rsidR="00404DAC" w:rsidRPr="00D51FE5">
        <w:rPr>
          <w:rFonts w:ascii="Times New Roman" w:hAnsi="Times New Roman" w:cs="Times New Roman"/>
          <w:sz w:val="28"/>
          <w:szCs w:val="28"/>
        </w:rPr>
        <w:t>.</w:t>
      </w:r>
    </w:p>
    <w:p w:rsidR="006518F5" w:rsidRPr="00AD0FB3" w:rsidRDefault="006518F5" w:rsidP="006518F5">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B21422" w:rsidRPr="00AD0FB3" w:rsidRDefault="00B21422" w:rsidP="00B21422">
      <w:pPr>
        <w:pStyle w:val="a6"/>
        <w:ind w:left="0"/>
        <w:jc w:val="center"/>
        <w:rPr>
          <w:rFonts w:ascii="Times New Roman" w:eastAsia="Times New Roman" w:hAnsi="Times New Roman" w:cs="Times New Roman"/>
          <w:sz w:val="28"/>
          <w:szCs w:val="28"/>
          <w:lang w:eastAsia="ru-RU"/>
        </w:rPr>
      </w:pPr>
      <w:r w:rsidRPr="00AD0FB3">
        <w:rPr>
          <w:rFonts w:ascii="Times New Roman" w:eastAsia="Times New Roman" w:hAnsi="Times New Roman" w:cs="Times New Roman"/>
          <w:sz w:val="28"/>
          <w:szCs w:val="28"/>
          <w:lang w:eastAsia="ru-RU"/>
        </w:rPr>
        <w:t>ОБЪЕКТЫ КОНТРОЛЯ</w:t>
      </w:r>
    </w:p>
    <w:p w:rsidR="001C3D9A" w:rsidRPr="00D51FE5" w:rsidRDefault="001C3D9A" w:rsidP="001C3D9A">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1.4. Государственная функция осуществляется в отношении деятельности по соблюдению законодательства об архивном деле следующих лиц (далее - объекты контроля; юридические лица и индивидуальные предприниматели):</w:t>
      </w:r>
    </w:p>
    <w:p w:rsidR="001C3D9A" w:rsidRPr="005B6B65" w:rsidRDefault="002623DC" w:rsidP="00886F5F">
      <w:pPr>
        <w:autoSpaceDE w:val="0"/>
        <w:autoSpaceDN w:val="0"/>
        <w:adjustRightInd w:val="0"/>
        <w:spacing w:after="0" w:line="240" w:lineRule="auto"/>
        <w:ind w:firstLine="540"/>
        <w:jc w:val="both"/>
        <w:rPr>
          <w:rFonts w:ascii="Times New Roman" w:hAnsi="Times New Roman" w:cs="Times New Roman"/>
          <w:sz w:val="28"/>
          <w:szCs w:val="28"/>
        </w:rPr>
      </w:pPr>
      <w:r w:rsidRPr="005B6B65">
        <w:rPr>
          <w:rFonts w:ascii="Times New Roman" w:hAnsi="Times New Roman" w:cs="Times New Roman"/>
          <w:sz w:val="28"/>
          <w:szCs w:val="28"/>
        </w:rPr>
        <w:t xml:space="preserve">1) </w:t>
      </w:r>
      <w:r w:rsidR="00886F5F" w:rsidRPr="005B6B65">
        <w:rPr>
          <w:rFonts w:ascii="Times New Roman" w:hAnsi="Times New Roman" w:cs="Times New Roman"/>
          <w:sz w:val="28"/>
          <w:szCs w:val="28"/>
        </w:rPr>
        <w:t xml:space="preserve">органов государственной власти </w:t>
      </w:r>
      <w:r w:rsidR="001C3D9A" w:rsidRPr="005B6B65">
        <w:rPr>
          <w:rFonts w:ascii="Times New Roman" w:hAnsi="Times New Roman" w:cs="Times New Roman"/>
          <w:sz w:val="28"/>
          <w:szCs w:val="28"/>
        </w:rPr>
        <w:t>Республики Татарстан</w:t>
      </w:r>
      <w:r w:rsidR="00886F5F" w:rsidRPr="005B6B65">
        <w:rPr>
          <w:rFonts w:ascii="Times New Roman" w:hAnsi="Times New Roman" w:cs="Times New Roman"/>
          <w:sz w:val="28"/>
          <w:szCs w:val="28"/>
        </w:rPr>
        <w:t xml:space="preserve"> и должностных лиц органов государственной власти Республики Татарстан</w:t>
      </w:r>
      <w:r w:rsidR="001C3D9A" w:rsidRPr="005B6B65">
        <w:rPr>
          <w:rFonts w:ascii="Times New Roman" w:hAnsi="Times New Roman" w:cs="Times New Roman"/>
          <w:sz w:val="28"/>
          <w:szCs w:val="28"/>
        </w:rPr>
        <w:t>;</w:t>
      </w:r>
    </w:p>
    <w:p w:rsidR="001C3D9A" w:rsidRPr="005B6B65" w:rsidRDefault="002623DC" w:rsidP="001C3D9A">
      <w:pPr>
        <w:pStyle w:val="ConsPlusNormal"/>
        <w:ind w:firstLine="540"/>
        <w:jc w:val="both"/>
        <w:rPr>
          <w:rFonts w:ascii="Times New Roman" w:hAnsi="Times New Roman" w:cs="Times New Roman"/>
          <w:sz w:val="28"/>
          <w:szCs w:val="28"/>
        </w:rPr>
      </w:pPr>
      <w:r w:rsidRPr="005B6B65">
        <w:rPr>
          <w:rFonts w:ascii="Times New Roman" w:hAnsi="Times New Roman" w:cs="Times New Roman"/>
          <w:sz w:val="28"/>
          <w:szCs w:val="28"/>
        </w:rPr>
        <w:t xml:space="preserve">2) </w:t>
      </w:r>
      <w:r w:rsidR="001C3D9A" w:rsidRPr="005B6B65">
        <w:rPr>
          <w:rFonts w:ascii="Times New Roman" w:hAnsi="Times New Roman" w:cs="Times New Roman"/>
          <w:sz w:val="28"/>
          <w:szCs w:val="28"/>
        </w:rPr>
        <w:t>органов местного самоуправления и должностных лиц местного самоуправления;</w:t>
      </w:r>
    </w:p>
    <w:p w:rsidR="001C3D9A" w:rsidRPr="005B6B65" w:rsidRDefault="002623DC" w:rsidP="001C3D9A">
      <w:pPr>
        <w:pStyle w:val="ConsPlusNormal"/>
        <w:ind w:firstLine="540"/>
        <w:jc w:val="both"/>
        <w:rPr>
          <w:rFonts w:ascii="Times New Roman" w:hAnsi="Times New Roman" w:cs="Times New Roman"/>
          <w:sz w:val="28"/>
          <w:szCs w:val="28"/>
        </w:rPr>
      </w:pPr>
      <w:r w:rsidRPr="005B6B65">
        <w:rPr>
          <w:rFonts w:ascii="Times New Roman" w:hAnsi="Times New Roman" w:cs="Times New Roman"/>
          <w:sz w:val="28"/>
          <w:szCs w:val="28"/>
        </w:rPr>
        <w:t xml:space="preserve">3) </w:t>
      </w:r>
      <w:r w:rsidR="001C3D9A" w:rsidRPr="005B6B65">
        <w:rPr>
          <w:rFonts w:ascii="Times New Roman" w:hAnsi="Times New Roman" w:cs="Times New Roman"/>
          <w:sz w:val="28"/>
          <w:szCs w:val="28"/>
        </w:rPr>
        <w:t>муниципальных архивов;</w:t>
      </w:r>
    </w:p>
    <w:p w:rsidR="001C3D9A" w:rsidRPr="005B6B65" w:rsidRDefault="002623DC" w:rsidP="001C3D9A">
      <w:pPr>
        <w:pStyle w:val="ConsPlusNormal"/>
        <w:ind w:firstLine="540"/>
        <w:jc w:val="both"/>
        <w:rPr>
          <w:rFonts w:ascii="Times New Roman" w:hAnsi="Times New Roman" w:cs="Times New Roman"/>
          <w:sz w:val="28"/>
          <w:szCs w:val="28"/>
        </w:rPr>
      </w:pPr>
      <w:r w:rsidRPr="005B6B65">
        <w:rPr>
          <w:rFonts w:ascii="Times New Roman" w:hAnsi="Times New Roman" w:cs="Times New Roman"/>
          <w:sz w:val="28"/>
          <w:szCs w:val="28"/>
        </w:rPr>
        <w:t>4)</w:t>
      </w:r>
      <w:r w:rsidR="005B6B65">
        <w:rPr>
          <w:rFonts w:ascii="Times New Roman" w:hAnsi="Times New Roman" w:cs="Times New Roman"/>
          <w:sz w:val="28"/>
          <w:szCs w:val="28"/>
        </w:rPr>
        <w:t xml:space="preserve"> </w:t>
      </w:r>
      <w:r w:rsidR="001C3D9A" w:rsidRPr="005B6B65">
        <w:rPr>
          <w:rFonts w:ascii="Times New Roman" w:hAnsi="Times New Roman" w:cs="Times New Roman"/>
          <w:sz w:val="28"/>
          <w:szCs w:val="28"/>
        </w:rPr>
        <w:t>государственных и муниципальных унитарных предприятий, включая казенные предприятия;</w:t>
      </w:r>
    </w:p>
    <w:p w:rsidR="001C3D9A" w:rsidRPr="005B6B65" w:rsidRDefault="002623DC" w:rsidP="001C3D9A">
      <w:pPr>
        <w:pStyle w:val="ConsPlusNormal"/>
        <w:ind w:firstLine="540"/>
        <w:jc w:val="both"/>
        <w:rPr>
          <w:rFonts w:ascii="Times New Roman" w:hAnsi="Times New Roman" w:cs="Times New Roman"/>
          <w:sz w:val="28"/>
          <w:szCs w:val="28"/>
        </w:rPr>
      </w:pPr>
      <w:r w:rsidRPr="005B6B65">
        <w:rPr>
          <w:rFonts w:ascii="Times New Roman" w:hAnsi="Times New Roman" w:cs="Times New Roman"/>
          <w:sz w:val="28"/>
          <w:szCs w:val="28"/>
        </w:rPr>
        <w:t xml:space="preserve">5) </w:t>
      </w:r>
      <w:r w:rsidR="001C3D9A" w:rsidRPr="005B6B65">
        <w:rPr>
          <w:rFonts w:ascii="Times New Roman" w:hAnsi="Times New Roman" w:cs="Times New Roman"/>
          <w:sz w:val="28"/>
          <w:szCs w:val="28"/>
        </w:rPr>
        <w:t>государственных и муниципальных учреждений Республики Татарстан, расположенных на территории Республики Татарстан;</w:t>
      </w:r>
    </w:p>
    <w:p w:rsidR="001C3D9A" w:rsidRPr="005B6B65" w:rsidRDefault="002623DC" w:rsidP="001C3D9A">
      <w:pPr>
        <w:pStyle w:val="ConsPlusNormal"/>
        <w:ind w:firstLine="540"/>
        <w:jc w:val="both"/>
        <w:rPr>
          <w:rFonts w:ascii="Times New Roman" w:hAnsi="Times New Roman" w:cs="Times New Roman"/>
          <w:sz w:val="28"/>
          <w:szCs w:val="28"/>
        </w:rPr>
      </w:pPr>
      <w:r w:rsidRPr="005B6B65">
        <w:rPr>
          <w:rFonts w:ascii="Times New Roman" w:hAnsi="Times New Roman" w:cs="Times New Roman"/>
          <w:sz w:val="28"/>
          <w:szCs w:val="28"/>
        </w:rPr>
        <w:t xml:space="preserve">6) </w:t>
      </w:r>
      <w:r w:rsidR="001C3D9A" w:rsidRPr="005B6B65">
        <w:rPr>
          <w:rFonts w:ascii="Times New Roman" w:hAnsi="Times New Roman" w:cs="Times New Roman"/>
          <w:sz w:val="28"/>
          <w:szCs w:val="28"/>
        </w:rPr>
        <w:t>территориальных органов федеральных органов государственной власти и федеральных государственных учреждений, иных государственных органов Российской Федерации, расположенных на территории Республики Татарстан, в случае, если заключено соглашение об отношениях и сотрудничестве;</w:t>
      </w:r>
    </w:p>
    <w:p w:rsidR="001C3D9A" w:rsidRPr="005B6B65" w:rsidRDefault="002623DC" w:rsidP="001C3D9A">
      <w:pPr>
        <w:pStyle w:val="ConsPlusNormal"/>
        <w:ind w:firstLine="540"/>
        <w:jc w:val="both"/>
        <w:rPr>
          <w:rFonts w:ascii="Times New Roman" w:hAnsi="Times New Roman" w:cs="Times New Roman"/>
          <w:sz w:val="28"/>
          <w:szCs w:val="28"/>
        </w:rPr>
      </w:pPr>
      <w:r w:rsidRPr="005B6B65">
        <w:rPr>
          <w:rFonts w:ascii="Times New Roman" w:hAnsi="Times New Roman" w:cs="Times New Roman"/>
          <w:sz w:val="28"/>
          <w:szCs w:val="28"/>
        </w:rPr>
        <w:t xml:space="preserve">7) </w:t>
      </w:r>
      <w:r w:rsidR="001C3D9A" w:rsidRPr="005B6B65">
        <w:rPr>
          <w:rFonts w:ascii="Times New Roman" w:hAnsi="Times New Roman" w:cs="Times New Roman"/>
          <w:sz w:val="28"/>
          <w:szCs w:val="28"/>
        </w:rPr>
        <w:t>индивидуальных предпринимателей;</w:t>
      </w:r>
    </w:p>
    <w:p w:rsidR="001C3D9A" w:rsidRDefault="002623DC" w:rsidP="001C3D9A">
      <w:pPr>
        <w:pStyle w:val="ConsPlusNormal"/>
        <w:ind w:firstLine="540"/>
        <w:jc w:val="both"/>
        <w:rPr>
          <w:rFonts w:ascii="Times New Roman" w:hAnsi="Times New Roman" w:cs="Times New Roman"/>
          <w:sz w:val="28"/>
          <w:szCs w:val="28"/>
        </w:rPr>
      </w:pPr>
      <w:r w:rsidRPr="005B6B65">
        <w:rPr>
          <w:rFonts w:ascii="Times New Roman" w:hAnsi="Times New Roman" w:cs="Times New Roman"/>
          <w:sz w:val="28"/>
          <w:szCs w:val="28"/>
        </w:rPr>
        <w:t>8)</w:t>
      </w:r>
      <w:r>
        <w:rPr>
          <w:rFonts w:ascii="Times New Roman" w:hAnsi="Times New Roman" w:cs="Times New Roman"/>
          <w:sz w:val="28"/>
          <w:szCs w:val="28"/>
        </w:rPr>
        <w:t xml:space="preserve"> </w:t>
      </w:r>
      <w:r w:rsidR="001C3D9A" w:rsidRPr="006518F5">
        <w:rPr>
          <w:rFonts w:ascii="Times New Roman" w:hAnsi="Times New Roman" w:cs="Times New Roman"/>
          <w:sz w:val="28"/>
          <w:szCs w:val="28"/>
        </w:rPr>
        <w:t>обществ с ограниченной (дополнительной) ответственностью, действующих на территории Республики Татарстан.</w:t>
      </w:r>
    </w:p>
    <w:p w:rsidR="006C00D9" w:rsidRDefault="006C00D9" w:rsidP="001C3D9A">
      <w:pPr>
        <w:pStyle w:val="ConsPlusNormal"/>
        <w:ind w:firstLine="540"/>
        <w:jc w:val="both"/>
        <w:rPr>
          <w:rFonts w:ascii="Times New Roman" w:hAnsi="Times New Roman" w:cs="Times New Roman"/>
          <w:sz w:val="28"/>
          <w:szCs w:val="28"/>
        </w:rPr>
      </w:pPr>
    </w:p>
    <w:p w:rsidR="006C00D9" w:rsidRPr="00AD0FB3" w:rsidRDefault="006C00D9" w:rsidP="006C00D9">
      <w:pPr>
        <w:pStyle w:val="a6"/>
        <w:ind w:left="0"/>
        <w:jc w:val="center"/>
        <w:rPr>
          <w:rFonts w:ascii="Times New Roman" w:eastAsia="Times New Roman" w:hAnsi="Times New Roman" w:cs="Times New Roman"/>
          <w:sz w:val="28"/>
          <w:szCs w:val="28"/>
          <w:lang w:eastAsia="ru-RU"/>
        </w:rPr>
      </w:pPr>
      <w:r w:rsidRPr="00AD0FB3">
        <w:rPr>
          <w:rFonts w:ascii="Times New Roman" w:eastAsia="Times New Roman" w:hAnsi="Times New Roman" w:cs="Times New Roman"/>
          <w:sz w:val="28"/>
          <w:szCs w:val="28"/>
          <w:lang w:eastAsia="ru-RU"/>
        </w:rPr>
        <w:lastRenderedPageBreak/>
        <w:t>ПРЕДМЕТ КОНТРОЛЯ</w:t>
      </w:r>
    </w:p>
    <w:p w:rsidR="006C00D9" w:rsidRPr="00D51FE5" w:rsidRDefault="006C00D9" w:rsidP="001C3D9A">
      <w:pPr>
        <w:pStyle w:val="ConsPlusNormal"/>
        <w:ind w:firstLine="540"/>
        <w:jc w:val="both"/>
        <w:rPr>
          <w:rFonts w:ascii="Times New Roman" w:hAnsi="Times New Roman" w:cs="Times New Roman"/>
          <w:sz w:val="28"/>
          <w:szCs w:val="28"/>
        </w:rPr>
      </w:pPr>
    </w:p>
    <w:p w:rsidR="006C00D9" w:rsidRDefault="001C3D9A" w:rsidP="00B34A83">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1.5. Предметом контроля</w:t>
      </w:r>
      <w:r w:rsidR="00B34A83">
        <w:rPr>
          <w:rFonts w:ascii="Times New Roman" w:hAnsi="Times New Roman" w:cs="Times New Roman"/>
          <w:sz w:val="28"/>
          <w:szCs w:val="28"/>
        </w:rPr>
        <w:t>,</w:t>
      </w:r>
      <w:r w:rsidRPr="00D51FE5">
        <w:rPr>
          <w:rFonts w:ascii="Times New Roman" w:hAnsi="Times New Roman" w:cs="Times New Roman"/>
          <w:sz w:val="28"/>
          <w:szCs w:val="28"/>
        </w:rPr>
        <w:t xml:space="preserve"> </w:t>
      </w:r>
      <w:r w:rsidR="00B34A83">
        <w:rPr>
          <w:rFonts w:ascii="Times New Roman" w:hAnsi="Times New Roman" w:cs="Times New Roman"/>
          <w:sz w:val="28"/>
          <w:szCs w:val="28"/>
        </w:rPr>
        <w:t xml:space="preserve">включающего контроль за сохранностью, комплектованием, учетом и использованием архивных документов на территории Республики Татарстан, </w:t>
      </w:r>
      <w:r w:rsidR="00B34A83" w:rsidRPr="00D51FE5">
        <w:rPr>
          <w:rFonts w:ascii="Times New Roman" w:hAnsi="Times New Roman" w:cs="Times New Roman"/>
          <w:sz w:val="28"/>
          <w:szCs w:val="28"/>
        </w:rPr>
        <w:t xml:space="preserve">является </w:t>
      </w:r>
      <w:r w:rsidRPr="00D51FE5">
        <w:rPr>
          <w:rFonts w:ascii="Times New Roman" w:hAnsi="Times New Roman" w:cs="Times New Roman"/>
          <w:sz w:val="28"/>
          <w:szCs w:val="28"/>
        </w:rPr>
        <w:t xml:space="preserve">соблюдение объектами контроля </w:t>
      </w:r>
      <w:r w:rsidR="00E34F5F" w:rsidRPr="00AD0FB3">
        <w:rPr>
          <w:rFonts w:ascii="Times New Roman" w:hAnsi="Times New Roman" w:cs="Times New Roman"/>
          <w:sz w:val="28"/>
          <w:szCs w:val="28"/>
        </w:rPr>
        <w:t>обязательных требований, предусмотренных</w:t>
      </w:r>
      <w:r w:rsidR="00E34F5F">
        <w:rPr>
          <w:rFonts w:ascii="Times New Roman" w:hAnsi="Times New Roman" w:cs="Times New Roman"/>
          <w:sz w:val="28"/>
          <w:szCs w:val="28"/>
        </w:rPr>
        <w:t xml:space="preserve"> </w:t>
      </w:r>
      <w:r w:rsidRPr="00D51FE5">
        <w:rPr>
          <w:rFonts w:ascii="Times New Roman" w:hAnsi="Times New Roman" w:cs="Times New Roman"/>
          <w:sz w:val="28"/>
          <w:szCs w:val="28"/>
        </w:rPr>
        <w:t>законодательств</w:t>
      </w:r>
      <w:r w:rsidR="00E34F5F" w:rsidRPr="00AD0FB3">
        <w:rPr>
          <w:rFonts w:ascii="Times New Roman" w:hAnsi="Times New Roman" w:cs="Times New Roman"/>
          <w:sz w:val="28"/>
          <w:szCs w:val="28"/>
        </w:rPr>
        <w:t>ом</w:t>
      </w:r>
      <w:r w:rsidRPr="00D51FE5">
        <w:rPr>
          <w:rFonts w:ascii="Times New Roman" w:hAnsi="Times New Roman" w:cs="Times New Roman"/>
          <w:sz w:val="28"/>
          <w:szCs w:val="28"/>
        </w:rPr>
        <w:t xml:space="preserve"> об архивном деле</w:t>
      </w:r>
      <w:r w:rsidR="00906D8C">
        <w:rPr>
          <w:rFonts w:ascii="Times New Roman" w:hAnsi="Times New Roman" w:cs="Times New Roman"/>
          <w:sz w:val="28"/>
          <w:szCs w:val="28"/>
        </w:rPr>
        <w:t xml:space="preserve">, </w:t>
      </w:r>
      <w:r w:rsidR="00B34A83">
        <w:rPr>
          <w:rFonts w:ascii="Times New Roman" w:hAnsi="Times New Roman" w:cs="Times New Roman"/>
          <w:sz w:val="28"/>
          <w:szCs w:val="28"/>
        </w:rPr>
        <w:t>указанных в таблице 1 настоящего регламента (далее – обязательные требования).</w:t>
      </w:r>
    </w:p>
    <w:p w:rsidR="00B34A83" w:rsidRPr="00D51FE5" w:rsidRDefault="00B34A83" w:rsidP="00B34A83">
      <w:pPr>
        <w:pStyle w:val="ConsPlusNormal"/>
        <w:ind w:firstLine="540"/>
        <w:jc w:val="both"/>
        <w:rPr>
          <w:rFonts w:ascii="Times New Roman" w:hAnsi="Times New Roman" w:cs="Times New Roman"/>
          <w:sz w:val="28"/>
          <w:szCs w:val="28"/>
        </w:rPr>
      </w:pPr>
    </w:p>
    <w:p w:rsidR="001D2240" w:rsidRPr="00AD0FB3" w:rsidRDefault="006C00D9" w:rsidP="006C00D9">
      <w:pPr>
        <w:pStyle w:val="ConsPlusNormal"/>
        <w:ind w:firstLine="540"/>
        <w:jc w:val="center"/>
        <w:rPr>
          <w:rFonts w:ascii="Times New Roman" w:hAnsi="Times New Roman" w:cs="Times New Roman"/>
          <w:sz w:val="28"/>
          <w:szCs w:val="28"/>
        </w:rPr>
      </w:pPr>
      <w:r w:rsidRPr="00AD0FB3">
        <w:rPr>
          <w:rFonts w:ascii="Times New Roman" w:hAnsi="Times New Roman" w:cs="Times New Roman"/>
          <w:sz w:val="28"/>
          <w:szCs w:val="28"/>
        </w:rPr>
        <w:t xml:space="preserve">ПРАВА И ОБЯЗАННОСТИ ДОЛЖНОСТНЫХ ЛИЦ </w:t>
      </w:r>
      <w:r w:rsidR="001D2240" w:rsidRPr="00AD0FB3">
        <w:rPr>
          <w:rFonts w:ascii="Times New Roman" w:hAnsi="Times New Roman" w:cs="Times New Roman"/>
          <w:sz w:val="28"/>
          <w:szCs w:val="28"/>
        </w:rPr>
        <w:t xml:space="preserve">ГОСКОМИТЕТА </w:t>
      </w:r>
    </w:p>
    <w:p w:rsidR="001C3D9A" w:rsidRPr="00AD0FB3" w:rsidRDefault="006C00D9" w:rsidP="006C00D9">
      <w:pPr>
        <w:pStyle w:val="ConsPlusNormal"/>
        <w:ind w:firstLine="540"/>
        <w:jc w:val="center"/>
        <w:rPr>
          <w:rFonts w:ascii="Times New Roman" w:hAnsi="Times New Roman" w:cs="Times New Roman"/>
          <w:sz w:val="28"/>
          <w:szCs w:val="28"/>
        </w:rPr>
      </w:pPr>
      <w:r w:rsidRPr="00AD0FB3">
        <w:rPr>
          <w:rFonts w:ascii="Times New Roman" w:hAnsi="Times New Roman" w:cs="Times New Roman"/>
          <w:sz w:val="28"/>
          <w:szCs w:val="28"/>
        </w:rPr>
        <w:t>ПРИ ОСУЩЕСТВЛЕНИИ КОНТРОЛЯ</w:t>
      </w:r>
    </w:p>
    <w:p w:rsidR="006C00D9" w:rsidRPr="00D51FE5" w:rsidRDefault="006C00D9" w:rsidP="006C00D9">
      <w:pPr>
        <w:pStyle w:val="ConsPlusNormal"/>
        <w:ind w:firstLine="540"/>
        <w:jc w:val="center"/>
        <w:rPr>
          <w:rFonts w:ascii="Times New Roman" w:hAnsi="Times New Roman" w:cs="Times New Roman"/>
          <w:sz w:val="28"/>
          <w:szCs w:val="28"/>
        </w:rPr>
      </w:pPr>
    </w:p>
    <w:p w:rsidR="00664178" w:rsidRDefault="00664178" w:rsidP="00664178">
      <w:pPr>
        <w:pStyle w:val="ConsPlusNormal"/>
        <w:ind w:firstLine="540"/>
        <w:jc w:val="both"/>
        <w:rPr>
          <w:rFonts w:ascii="Times New Roman" w:hAnsi="Times New Roman" w:cs="Times New Roman"/>
          <w:sz w:val="28"/>
          <w:szCs w:val="28"/>
        </w:rPr>
      </w:pPr>
      <w:r w:rsidRPr="00AD0FB3">
        <w:rPr>
          <w:rFonts w:ascii="Times New Roman" w:hAnsi="Times New Roman" w:cs="Times New Roman"/>
          <w:sz w:val="28"/>
          <w:szCs w:val="28"/>
        </w:rPr>
        <w:t>1.6.</w:t>
      </w:r>
      <w:r w:rsidRPr="00D51FE5">
        <w:rPr>
          <w:rFonts w:ascii="Times New Roman" w:hAnsi="Times New Roman" w:cs="Times New Roman"/>
          <w:sz w:val="28"/>
          <w:szCs w:val="28"/>
        </w:rPr>
        <w:t xml:space="preserve"> Должностные лица </w:t>
      </w:r>
      <w:r w:rsidR="00D171A1" w:rsidRPr="00D51FE5">
        <w:rPr>
          <w:rFonts w:ascii="Times New Roman" w:hAnsi="Times New Roman" w:cs="Times New Roman"/>
          <w:sz w:val="28"/>
          <w:szCs w:val="28"/>
        </w:rPr>
        <w:t>Госкомитета</w:t>
      </w:r>
      <w:r w:rsidRPr="00D51FE5">
        <w:rPr>
          <w:rFonts w:ascii="Times New Roman" w:hAnsi="Times New Roman" w:cs="Times New Roman"/>
          <w:sz w:val="28"/>
          <w:szCs w:val="28"/>
        </w:rPr>
        <w:t>, осуществляющие контроль, имеют право:</w:t>
      </w:r>
    </w:p>
    <w:p w:rsidR="00647476" w:rsidRPr="00AD0FB3" w:rsidRDefault="00647476" w:rsidP="00664178">
      <w:pPr>
        <w:pStyle w:val="ConsPlusNormal"/>
        <w:ind w:firstLine="540"/>
        <w:jc w:val="both"/>
        <w:rPr>
          <w:rFonts w:ascii="Times New Roman" w:hAnsi="Times New Roman" w:cs="Times New Roman"/>
          <w:sz w:val="28"/>
          <w:szCs w:val="28"/>
        </w:rPr>
      </w:pPr>
      <w:r w:rsidRPr="00AD0FB3">
        <w:rPr>
          <w:rFonts w:ascii="Times New Roman" w:hAnsi="Times New Roman" w:cs="Times New Roman"/>
          <w:sz w:val="28"/>
          <w:szCs w:val="28"/>
        </w:rPr>
        <w:t>1) запрашивать у объекта контроля после принятия приказа о проведении проверки необходимые документы и (или) информацию в рамках межведомственного информационного взаимодействия</w:t>
      </w:r>
      <w:r w:rsidR="00021291" w:rsidRPr="00AD0FB3">
        <w:rPr>
          <w:rFonts w:ascii="Times New Roman" w:hAnsi="Times New Roman" w:cs="Times New Roman"/>
          <w:sz w:val="28"/>
          <w:szCs w:val="28"/>
        </w:rPr>
        <w:t xml:space="preserve">, направлять </w:t>
      </w:r>
      <w:r w:rsidR="00F72845" w:rsidRPr="00AD0FB3">
        <w:rPr>
          <w:rFonts w:ascii="Times New Roman" w:hAnsi="Times New Roman" w:cs="Times New Roman"/>
          <w:sz w:val="28"/>
          <w:szCs w:val="28"/>
        </w:rPr>
        <w:t xml:space="preserve">в адрес объекта контроля мотивированные запросы </w:t>
      </w:r>
      <w:r w:rsidR="00021291" w:rsidRPr="00AD0FB3">
        <w:rPr>
          <w:rFonts w:ascii="Times New Roman" w:hAnsi="Times New Roman" w:cs="Times New Roman"/>
          <w:sz w:val="28"/>
          <w:szCs w:val="28"/>
        </w:rPr>
        <w:t>в ходе проведения документарной проверки в случае установления недостоверности сведений</w:t>
      </w:r>
      <w:r w:rsidR="00F72845" w:rsidRPr="00AD0FB3">
        <w:rPr>
          <w:rFonts w:ascii="Times New Roman" w:hAnsi="Times New Roman" w:cs="Times New Roman"/>
          <w:sz w:val="28"/>
          <w:szCs w:val="28"/>
        </w:rPr>
        <w:t>, получать при проведении выездной проверки от объекта контроля документы, связанные с целями, задачами и предметом проверки, в случае, если выездной проверке не предшествовало проведение документарной проверки;</w:t>
      </w:r>
    </w:p>
    <w:p w:rsidR="00475C14" w:rsidRDefault="00C84126" w:rsidP="00664178">
      <w:pPr>
        <w:pStyle w:val="ConsPlusNormal"/>
        <w:ind w:firstLine="540"/>
        <w:jc w:val="both"/>
        <w:rPr>
          <w:rFonts w:ascii="Times New Roman" w:hAnsi="Times New Roman" w:cs="Times New Roman"/>
          <w:sz w:val="28"/>
          <w:szCs w:val="28"/>
        </w:rPr>
      </w:pPr>
      <w:r w:rsidRPr="00AD0FB3">
        <w:rPr>
          <w:rFonts w:ascii="Times New Roman" w:hAnsi="Times New Roman" w:cs="Times New Roman"/>
          <w:sz w:val="28"/>
          <w:szCs w:val="28"/>
        </w:rPr>
        <w:t>2</w:t>
      </w:r>
      <w:r w:rsidR="00475C14" w:rsidRPr="00AD0FB3">
        <w:rPr>
          <w:rFonts w:ascii="Times New Roman" w:hAnsi="Times New Roman" w:cs="Times New Roman"/>
          <w:sz w:val="28"/>
          <w:szCs w:val="28"/>
        </w:rPr>
        <w:t>)</w:t>
      </w:r>
      <w:r w:rsidR="00475C14" w:rsidRPr="00D51FE5">
        <w:rPr>
          <w:rFonts w:ascii="Times New Roman" w:hAnsi="Times New Roman" w:cs="Times New Roman"/>
          <w:sz w:val="28"/>
          <w:szCs w:val="28"/>
        </w:rPr>
        <w:t xml:space="preserve"> запрашивать и получать </w:t>
      </w:r>
      <w:r w:rsidR="009809D3" w:rsidRPr="00AD0FB3">
        <w:rPr>
          <w:rFonts w:ascii="Times New Roman" w:hAnsi="Times New Roman" w:cs="Times New Roman"/>
          <w:sz w:val="28"/>
          <w:szCs w:val="28"/>
        </w:rPr>
        <w:t xml:space="preserve">на безвозмездной основе, в том числе в электронной форме, </w:t>
      </w:r>
      <w:r w:rsidR="00475C14" w:rsidRPr="00AD0FB3">
        <w:rPr>
          <w:rFonts w:ascii="Times New Roman" w:hAnsi="Times New Roman" w:cs="Times New Roman"/>
          <w:sz w:val="28"/>
          <w:szCs w:val="28"/>
        </w:rPr>
        <w:t>документы</w:t>
      </w:r>
      <w:r w:rsidR="00475C14" w:rsidRPr="00D51FE5">
        <w:rPr>
          <w:rFonts w:ascii="Times New Roman" w:hAnsi="Times New Roman" w:cs="Times New Roman"/>
          <w:sz w:val="28"/>
          <w:szCs w:val="28"/>
        </w:rPr>
        <w:t xml:space="preserve"> и </w:t>
      </w:r>
      <w:r w:rsidR="009809D3">
        <w:rPr>
          <w:rFonts w:ascii="Times New Roman" w:hAnsi="Times New Roman" w:cs="Times New Roman"/>
          <w:sz w:val="28"/>
          <w:szCs w:val="28"/>
        </w:rPr>
        <w:t xml:space="preserve">(или) информацию, включенные в </w:t>
      </w:r>
      <w:r w:rsidR="00ED2592" w:rsidRPr="00ED2592">
        <w:rPr>
          <w:rFonts w:ascii="Times New Roman" w:hAnsi="Times New Roman" w:cs="Times New Roman"/>
          <w:sz w:val="28"/>
          <w:szCs w:val="28"/>
        </w:rPr>
        <w:t>Перечень</w:t>
      </w:r>
      <w:r w:rsidR="00ED2592">
        <w:rPr>
          <w:rFonts w:ascii="Times New Roman" w:hAnsi="Times New Roman" w:cs="Times New Roman"/>
          <w:sz w:val="28"/>
          <w:szCs w:val="28"/>
        </w:rPr>
        <w:t>, утвержденный распоряжение</w:t>
      </w:r>
      <w:r w:rsidR="00122167">
        <w:rPr>
          <w:rFonts w:ascii="Times New Roman" w:hAnsi="Times New Roman" w:cs="Times New Roman"/>
          <w:sz w:val="28"/>
          <w:szCs w:val="28"/>
        </w:rPr>
        <w:t>м</w:t>
      </w:r>
      <w:r w:rsidR="00ED2592">
        <w:rPr>
          <w:rFonts w:ascii="Times New Roman" w:hAnsi="Times New Roman" w:cs="Times New Roman"/>
          <w:sz w:val="28"/>
          <w:szCs w:val="28"/>
        </w:rPr>
        <w:t xml:space="preserve"> Правительства Российской Федерации № 724-р</w:t>
      </w:r>
      <w:r w:rsidR="007A3006" w:rsidRPr="00AD0FB3">
        <w:rPr>
          <w:rFonts w:ascii="Times New Roman" w:hAnsi="Times New Roman" w:cs="Times New Roman"/>
          <w:sz w:val="28"/>
          <w:szCs w:val="28"/>
        </w:rPr>
        <w:t>,</w:t>
      </w:r>
      <w:r w:rsidR="009809D3">
        <w:rPr>
          <w:rFonts w:ascii="Times New Roman" w:hAnsi="Times New Roman" w:cs="Times New Roman"/>
          <w:sz w:val="28"/>
          <w:szCs w:val="28"/>
        </w:rPr>
        <w:t xml:space="preserve"> </w:t>
      </w:r>
      <w:r w:rsidR="009809D3" w:rsidRPr="00AD0FB3">
        <w:rPr>
          <w:rFonts w:ascii="Times New Roman" w:hAnsi="Times New Roman" w:cs="Times New Roman"/>
          <w:sz w:val="28"/>
          <w:szCs w:val="28"/>
        </w:rPr>
        <w:t xml:space="preserve">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w:t>
      </w:r>
      <w:hyperlink r:id="rId28" w:history="1">
        <w:r w:rsidR="009809D3" w:rsidRPr="00FE158B">
          <w:rPr>
            <w:rFonts w:ascii="Times New Roman" w:hAnsi="Times New Roman" w:cs="Times New Roman"/>
            <w:sz w:val="28"/>
            <w:szCs w:val="28"/>
          </w:rPr>
          <w:t>порядке</w:t>
        </w:r>
      </w:hyperlink>
      <w:r w:rsidR="009809D3" w:rsidRPr="00AD0FB3">
        <w:rPr>
          <w:rFonts w:ascii="Times New Roman" w:hAnsi="Times New Roman" w:cs="Times New Roman"/>
          <w:sz w:val="28"/>
          <w:szCs w:val="28"/>
        </w:rPr>
        <w:t>, которые установлены Правительством Российской Федерации</w:t>
      </w:r>
      <w:r w:rsidR="001C5B6C" w:rsidRPr="00D51FE5">
        <w:rPr>
          <w:rFonts w:ascii="Times New Roman" w:hAnsi="Times New Roman" w:cs="Times New Roman"/>
          <w:sz w:val="28"/>
          <w:szCs w:val="28"/>
        </w:rPr>
        <w:t>;</w:t>
      </w:r>
    </w:p>
    <w:p w:rsidR="007B536B" w:rsidRPr="00AD0FB3" w:rsidRDefault="00C84126" w:rsidP="007B536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D0FB3">
        <w:rPr>
          <w:rFonts w:ascii="Times New Roman" w:eastAsia="Times New Roman" w:hAnsi="Times New Roman" w:cs="Times New Roman"/>
          <w:sz w:val="28"/>
          <w:szCs w:val="28"/>
          <w:lang w:eastAsia="ru-RU"/>
        </w:rPr>
        <w:t>3</w:t>
      </w:r>
      <w:r w:rsidR="007B536B" w:rsidRPr="00AD0FB3">
        <w:rPr>
          <w:rFonts w:ascii="Times New Roman" w:eastAsia="Times New Roman" w:hAnsi="Times New Roman" w:cs="Times New Roman"/>
          <w:sz w:val="28"/>
          <w:szCs w:val="28"/>
          <w:lang w:eastAsia="ru-RU"/>
        </w:rPr>
        <w:t>) запрашивать документы и (или) информацию, содержащие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7B536B" w:rsidRPr="00AD0FB3" w:rsidRDefault="00C84126" w:rsidP="007B536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D0FB3">
        <w:rPr>
          <w:rFonts w:ascii="Times New Roman" w:eastAsia="Times New Roman" w:hAnsi="Times New Roman" w:cs="Times New Roman"/>
          <w:sz w:val="28"/>
          <w:szCs w:val="28"/>
          <w:lang w:eastAsia="ru-RU"/>
        </w:rPr>
        <w:t>4</w:t>
      </w:r>
      <w:r w:rsidR="007B536B" w:rsidRPr="00AD0FB3">
        <w:rPr>
          <w:rFonts w:ascii="Times New Roman" w:eastAsia="Times New Roman" w:hAnsi="Times New Roman" w:cs="Times New Roman"/>
          <w:sz w:val="28"/>
          <w:szCs w:val="28"/>
          <w:lang w:eastAsia="ru-RU"/>
        </w:rPr>
        <w:t>) передавать в рамках межведомственного информационного взаимодействия документы и (или) информацию, раскрывать их, в том числе знакомиться с ними в случаях, предусмотренных законодательством, осуществлять с учетом требований законодательства Российской Федерации о государственной и иной охраняемой законом тайне.</w:t>
      </w:r>
    </w:p>
    <w:p w:rsidR="00664178" w:rsidRPr="00D51FE5" w:rsidRDefault="00C84126" w:rsidP="00664178">
      <w:pPr>
        <w:pStyle w:val="ConsPlusNormal"/>
        <w:ind w:firstLine="540"/>
        <w:jc w:val="both"/>
        <w:rPr>
          <w:rFonts w:ascii="Times New Roman" w:hAnsi="Times New Roman" w:cs="Times New Roman"/>
          <w:sz w:val="28"/>
          <w:szCs w:val="28"/>
        </w:rPr>
      </w:pPr>
      <w:r w:rsidRPr="00AD0FB3">
        <w:rPr>
          <w:rFonts w:ascii="Times New Roman" w:hAnsi="Times New Roman" w:cs="Times New Roman"/>
          <w:sz w:val="28"/>
          <w:szCs w:val="28"/>
        </w:rPr>
        <w:t>5</w:t>
      </w:r>
      <w:r w:rsidR="00664178" w:rsidRPr="00D51FE5">
        <w:rPr>
          <w:rFonts w:ascii="Times New Roman" w:hAnsi="Times New Roman" w:cs="Times New Roman"/>
          <w:sz w:val="28"/>
          <w:szCs w:val="28"/>
        </w:rPr>
        <w:t xml:space="preserve">) беспрепятственно по предъявлении служебного удостоверения и копии приказа председателя (заместителя председателя) </w:t>
      </w:r>
      <w:r w:rsidR="00D171A1" w:rsidRPr="00D51FE5">
        <w:rPr>
          <w:rFonts w:ascii="Times New Roman" w:hAnsi="Times New Roman" w:cs="Times New Roman"/>
          <w:sz w:val="28"/>
          <w:szCs w:val="28"/>
        </w:rPr>
        <w:t xml:space="preserve">Госкомитета </w:t>
      </w:r>
      <w:r w:rsidR="00664178" w:rsidRPr="00D51FE5">
        <w:rPr>
          <w:rFonts w:ascii="Times New Roman" w:hAnsi="Times New Roman" w:cs="Times New Roman"/>
          <w:sz w:val="28"/>
          <w:szCs w:val="28"/>
        </w:rPr>
        <w:t xml:space="preserve">о проведении проверки посещать места хранения архивных документов и проводить обследования используемых зданий, помещений, сооружений, технических средств и </w:t>
      </w:r>
      <w:r w:rsidR="00664178" w:rsidRPr="00D51FE5">
        <w:rPr>
          <w:rFonts w:ascii="Times New Roman" w:hAnsi="Times New Roman" w:cs="Times New Roman"/>
          <w:sz w:val="28"/>
          <w:szCs w:val="28"/>
        </w:rPr>
        <w:lastRenderedPageBreak/>
        <w:t>оборудования, а также проводить необходимые исследования, испытания, расследования, экспертизу и другие мероприятия по контролю;</w:t>
      </w:r>
    </w:p>
    <w:p w:rsidR="00664178" w:rsidRPr="00D51FE5" w:rsidRDefault="00C84126" w:rsidP="00664178">
      <w:pPr>
        <w:pStyle w:val="ConsPlusNormal"/>
        <w:ind w:firstLine="540"/>
        <w:jc w:val="both"/>
        <w:rPr>
          <w:rFonts w:ascii="Times New Roman" w:hAnsi="Times New Roman" w:cs="Times New Roman"/>
          <w:sz w:val="28"/>
          <w:szCs w:val="28"/>
        </w:rPr>
      </w:pPr>
      <w:r w:rsidRPr="00AD0FB3">
        <w:rPr>
          <w:rFonts w:ascii="Times New Roman" w:hAnsi="Times New Roman" w:cs="Times New Roman"/>
          <w:sz w:val="28"/>
          <w:szCs w:val="28"/>
        </w:rPr>
        <w:t>6</w:t>
      </w:r>
      <w:r w:rsidR="00664178" w:rsidRPr="00D51FE5">
        <w:rPr>
          <w:rFonts w:ascii="Times New Roman" w:hAnsi="Times New Roman" w:cs="Times New Roman"/>
          <w:sz w:val="28"/>
          <w:szCs w:val="28"/>
        </w:rPr>
        <w:t>) проводить беседы с руководителем и (или) работниками юридического лица, индивидуального предпринимателя, получать от них объяснения, относящиеся к предмету проверки;</w:t>
      </w:r>
    </w:p>
    <w:p w:rsidR="00664178" w:rsidRDefault="00C84126" w:rsidP="00664178">
      <w:pPr>
        <w:pStyle w:val="ConsPlusNormal"/>
        <w:ind w:firstLine="540"/>
        <w:jc w:val="both"/>
        <w:rPr>
          <w:rFonts w:ascii="Times New Roman" w:hAnsi="Times New Roman" w:cs="Times New Roman"/>
          <w:sz w:val="28"/>
          <w:szCs w:val="28"/>
        </w:rPr>
      </w:pPr>
      <w:r w:rsidRPr="00AD0FB3">
        <w:rPr>
          <w:rFonts w:ascii="Times New Roman" w:hAnsi="Times New Roman" w:cs="Times New Roman"/>
          <w:sz w:val="28"/>
          <w:szCs w:val="28"/>
        </w:rPr>
        <w:t>7</w:t>
      </w:r>
      <w:r w:rsidR="00664178" w:rsidRPr="00D51FE5">
        <w:rPr>
          <w:rFonts w:ascii="Times New Roman" w:hAnsi="Times New Roman" w:cs="Times New Roman"/>
          <w:sz w:val="28"/>
          <w:szCs w:val="28"/>
        </w:rPr>
        <w:t>) привлекать к проведению проверки экспертов, экспертные организации, которые аккредитованы в соответствии с законодательством Российской Федерации об аккредитации в национальной системе аккредитации, не состоящие в гражданско-правовых и трудовых отношениях с юридическими лицами, индивидуальными предпринимателями, в отношении которых проводится проверка, и не являющиеся аффилированными лицами проверяемых лиц.</w:t>
      </w:r>
    </w:p>
    <w:p w:rsidR="00664178" w:rsidRPr="00D51FE5" w:rsidRDefault="00B23DD7" w:rsidP="00664178">
      <w:pPr>
        <w:pStyle w:val="ConsPlusNormal"/>
        <w:ind w:firstLine="540"/>
        <w:jc w:val="both"/>
        <w:rPr>
          <w:rFonts w:ascii="Times New Roman" w:hAnsi="Times New Roman" w:cs="Times New Roman"/>
          <w:sz w:val="28"/>
          <w:szCs w:val="28"/>
        </w:rPr>
      </w:pPr>
      <w:r w:rsidRPr="00AD0FB3">
        <w:rPr>
          <w:rFonts w:ascii="Times New Roman" w:hAnsi="Times New Roman" w:cs="Times New Roman"/>
          <w:sz w:val="28"/>
          <w:szCs w:val="28"/>
        </w:rPr>
        <w:t>1.7.</w:t>
      </w:r>
      <w:r w:rsidR="00664178" w:rsidRPr="00D51FE5">
        <w:rPr>
          <w:rFonts w:ascii="Times New Roman" w:hAnsi="Times New Roman" w:cs="Times New Roman"/>
          <w:sz w:val="28"/>
          <w:szCs w:val="28"/>
        </w:rPr>
        <w:t xml:space="preserve"> Должностные лица </w:t>
      </w:r>
      <w:r w:rsidR="00EB6BA2" w:rsidRPr="00D51FE5">
        <w:rPr>
          <w:rFonts w:ascii="Times New Roman" w:hAnsi="Times New Roman" w:cs="Times New Roman"/>
          <w:sz w:val="28"/>
          <w:szCs w:val="28"/>
        </w:rPr>
        <w:t>Госкомитета</w:t>
      </w:r>
      <w:r w:rsidR="00664178" w:rsidRPr="00D51FE5">
        <w:rPr>
          <w:rFonts w:ascii="Times New Roman" w:hAnsi="Times New Roman" w:cs="Times New Roman"/>
          <w:sz w:val="28"/>
          <w:szCs w:val="28"/>
        </w:rPr>
        <w:t>, осуществляющие государственный контроль, обязаны:</w:t>
      </w:r>
    </w:p>
    <w:p w:rsidR="00664178" w:rsidRPr="00D51FE5" w:rsidRDefault="00664178" w:rsidP="00664178">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1) своевременно и в полной мере исполнять предоставленные в соответствии с законодательств</w:t>
      </w:r>
      <w:r w:rsidR="00957416" w:rsidRPr="00AD0FB3">
        <w:rPr>
          <w:rFonts w:ascii="Times New Roman" w:hAnsi="Times New Roman" w:cs="Times New Roman"/>
          <w:sz w:val="28"/>
          <w:szCs w:val="28"/>
        </w:rPr>
        <w:t>ом</w:t>
      </w:r>
      <w:r w:rsidRPr="00D51FE5">
        <w:rPr>
          <w:rFonts w:ascii="Times New Roman" w:hAnsi="Times New Roman" w:cs="Times New Roman"/>
          <w:sz w:val="28"/>
          <w:szCs w:val="28"/>
        </w:rPr>
        <w:t xml:space="preserve"> Российской Федерации </w:t>
      </w:r>
      <w:r w:rsidRPr="00957416">
        <w:rPr>
          <w:rFonts w:ascii="Times New Roman" w:hAnsi="Times New Roman" w:cs="Times New Roman"/>
          <w:sz w:val="28"/>
          <w:szCs w:val="28"/>
        </w:rPr>
        <w:t xml:space="preserve">и </w:t>
      </w:r>
      <w:r w:rsidR="00957416" w:rsidRPr="00AD0FB3">
        <w:rPr>
          <w:rFonts w:ascii="Times New Roman" w:hAnsi="Times New Roman" w:cs="Times New Roman"/>
          <w:sz w:val="28"/>
          <w:szCs w:val="28"/>
        </w:rPr>
        <w:t>законодательством</w:t>
      </w:r>
      <w:r w:rsidR="00957416" w:rsidRPr="00957416">
        <w:rPr>
          <w:rFonts w:ascii="Times New Roman" w:hAnsi="Times New Roman" w:cs="Times New Roman"/>
          <w:sz w:val="28"/>
          <w:szCs w:val="28"/>
        </w:rPr>
        <w:t xml:space="preserve"> </w:t>
      </w:r>
      <w:r w:rsidRPr="00957416">
        <w:rPr>
          <w:rFonts w:ascii="Times New Roman" w:hAnsi="Times New Roman" w:cs="Times New Roman"/>
          <w:sz w:val="28"/>
          <w:szCs w:val="28"/>
        </w:rPr>
        <w:t>Республики Татарстан полномочия по предупреждению,</w:t>
      </w:r>
      <w:r w:rsidRPr="00D51FE5">
        <w:rPr>
          <w:rFonts w:ascii="Times New Roman" w:hAnsi="Times New Roman" w:cs="Times New Roman"/>
          <w:sz w:val="28"/>
          <w:szCs w:val="28"/>
        </w:rPr>
        <w:t xml:space="preserve"> выявлению и пресечению нарушений обязательных требований;</w:t>
      </w:r>
    </w:p>
    <w:p w:rsidR="00664178" w:rsidRPr="00D51FE5" w:rsidRDefault="00664178" w:rsidP="00664178">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664178" w:rsidRPr="00D51FE5" w:rsidRDefault="00664178" w:rsidP="00664178">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3) проводить проверку на основании приказа председателя (заместителя председателя) </w:t>
      </w:r>
      <w:r w:rsidR="00EB6BA2" w:rsidRPr="00D51FE5">
        <w:rPr>
          <w:rFonts w:ascii="Times New Roman" w:hAnsi="Times New Roman" w:cs="Times New Roman"/>
          <w:sz w:val="28"/>
          <w:szCs w:val="28"/>
        </w:rPr>
        <w:t>Госкоми</w:t>
      </w:r>
      <w:r w:rsidR="003A70A3" w:rsidRPr="00D51FE5">
        <w:rPr>
          <w:rFonts w:ascii="Times New Roman" w:hAnsi="Times New Roman" w:cs="Times New Roman"/>
          <w:sz w:val="28"/>
          <w:szCs w:val="28"/>
        </w:rPr>
        <w:t>т</w:t>
      </w:r>
      <w:r w:rsidR="00EB6BA2" w:rsidRPr="00D51FE5">
        <w:rPr>
          <w:rFonts w:ascii="Times New Roman" w:hAnsi="Times New Roman" w:cs="Times New Roman"/>
          <w:sz w:val="28"/>
          <w:szCs w:val="28"/>
        </w:rPr>
        <w:t xml:space="preserve">ета </w:t>
      </w:r>
      <w:r w:rsidRPr="00D51FE5">
        <w:rPr>
          <w:rFonts w:ascii="Times New Roman" w:hAnsi="Times New Roman" w:cs="Times New Roman"/>
          <w:sz w:val="28"/>
          <w:szCs w:val="28"/>
        </w:rPr>
        <w:t>о ее проведении в соответствии с ее назначением;</w:t>
      </w:r>
    </w:p>
    <w:p w:rsidR="00664178" w:rsidRDefault="00664178" w:rsidP="00664178">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4) 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председателя (заместителя председателя)</w:t>
      </w:r>
      <w:r w:rsidR="00AE0272">
        <w:rPr>
          <w:rFonts w:ascii="Times New Roman" w:hAnsi="Times New Roman" w:cs="Times New Roman"/>
          <w:sz w:val="28"/>
          <w:szCs w:val="28"/>
        </w:rPr>
        <w:t xml:space="preserve"> </w:t>
      </w:r>
      <w:r w:rsidR="00AE0272" w:rsidRPr="00AD0FB3">
        <w:rPr>
          <w:rFonts w:ascii="Times New Roman" w:hAnsi="Times New Roman" w:cs="Times New Roman"/>
          <w:sz w:val="28"/>
          <w:szCs w:val="28"/>
        </w:rPr>
        <w:t>Госкомитета</w:t>
      </w:r>
      <w:r w:rsidRPr="00D51FE5">
        <w:rPr>
          <w:rFonts w:ascii="Times New Roman" w:hAnsi="Times New Roman" w:cs="Times New Roman"/>
          <w:sz w:val="28"/>
          <w:szCs w:val="28"/>
        </w:rPr>
        <w:t xml:space="preserve"> и в случае, предусмотренном </w:t>
      </w:r>
      <w:r w:rsidR="004F7BC1" w:rsidRPr="00AD0FB3">
        <w:rPr>
          <w:rFonts w:ascii="Times New Roman" w:hAnsi="Times New Roman" w:cs="Times New Roman"/>
          <w:sz w:val="28"/>
          <w:szCs w:val="28"/>
        </w:rPr>
        <w:t>подпунктами «а» и «б» подпункта 2</w:t>
      </w:r>
      <w:r w:rsidRPr="00D51FE5">
        <w:rPr>
          <w:rFonts w:ascii="Times New Roman" w:hAnsi="Times New Roman" w:cs="Times New Roman"/>
          <w:sz w:val="28"/>
          <w:szCs w:val="28"/>
        </w:rPr>
        <w:t xml:space="preserve"> </w:t>
      </w:r>
      <w:r w:rsidRPr="00AE0272">
        <w:rPr>
          <w:rFonts w:ascii="Times New Roman" w:hAnsi="Times New Roman" w:cs="Times New Roman"/>
          <w:sz w:val="28"/>
          <w:szCs w:val="28"/>
        </w:rPr>
        <w:t xml:space="preserve">пункта </w:t>
      </w:r>
      <w:r w:rsidR="00AE0272" w:rsidRPr="00AD0FB3">
        <w:rPr>
          <w:rFonts w:ascii="Times New Roman" w:hAnsi="Times New Roman" w:cs="Times New Roman"/>
          <w:sz w:val="28"/>
          <w:szCs w:val="28"/>
        </w:rPr>
        <w:t>2.19</w:t>
      </w:r>
      <w:r w:rsidRPr="00D51FE5">
        <w:rPr>
          <w:rFonts w:ascii="Times New Roman" w:hAnsi="Times New Roman" w:cs="Times New Roman"/>
          <w:sz w:val="28"/>
          <w:szCs w:val="28"/>
        </w:rPr>
        <w:t xml:space="preserve"> настоящего Регламента, - копии документа о согласовании проведения проверки</w:t>
      </w:r>
      <w:r w:rsidR="00AE0272">
        <w:rPr>
          <w:rFonts w:ascii="Times New Roman" w:hAnsi="Times New Roman" w:cs="Times New Roman"/>
          <w:sz w:val="28"/>
          <w:szCs w:val="28"/>
        </w:rPr>
        <w:t xml:space="preserve"> </w:t>
      </w:r>
      <w:r w:rsidR="00AE0272" w:rsidRPr="00AD0FB3">
        <w:rPr>
          <w:rFonts w:ascii="Times New Roman" w:hAnsi="Times New Roman" w:cs="Times New Roman"/>
          <w:sz w:val="28"/>
          <w:szCs w:val="28"/>
        </w:rPr>
        <w:t>с органом прокуратуры</w:t>
      </w:r>
      <w:r w:rsidRPr="00AD0FB3">
        <w:rPr>
          <w:rFonts w:ascii="Times New Roman" w:hAnsi="Times New Roman" w:cs="Times New Roman"/>
          <w:sz w:val="28"/>
          <w:szCs w:val="28"/>
        </w:rPr>
        <w:t>;</w:t>
      </w:r>
    </w:p>
    <w:p w:rsidR="00664178" w:rsidRPr="00D51FE5" w:rsidRDefault="00664178" w:rsidP="00664178">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664178" w:rsidRPr="00D51FE5" w:rsidRDefault="00664178" w:rsidP="00664178">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664178" w:rsidRPr="00D51FE5" w:rsidRDefault="00664178" w:rsidP="00664178">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E861F6" w:rsidRPr="00D51FE5" w:rsidRDefault="00E861F6" w:rsidP="00664178">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664178" w:rsidRDefault="00E861F6" w:rsidP="00664178">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lastRenderedPageBreak/>
        <w:t>9</w:t>
      </w:r>
      <w:r w:rsidR="00664178" w:rsidRPr="00D51FE5">
        <w:rPr>
          <w:rFonts w:ascii="Times New Roman" w:hAnsi="Times New Roman" w:cs="Times New Roman"/>
          <w:sz w:val="28"/>
          <w:szCs w:val="28"/>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w:t>
      </w:r>
      <w:r w:rsidR="00D20803" w:rsidRPr="00AD0FB3">
        <w:rPr>
          <w:rFonts w:ascii="Times New Roman" w:hAnsi="Times New Roman" w:cs="Times New Roman"/>
          <w:sz w:val="28"/>
          <w:szCs w:val="28"/>
        </w:rPr>
        <w:t>,</w:t>
      </w:r>
      <w:r w:rsidR="007B536B" w:rsidRPr="00AD0FB3">
        <w:rPr>
          <w:rFonts w:ascii="Times New Roman" w:hAnsi="Times New Roman" w:cs="Times New Roman"/>
          <w:sz w:val="28"/>
          <w:szCs w:val="28"/>
        </w:rPr>
        <w:t xml:space="preserve"> особо ценных, в том числе уникальных, документов Архивного фонда Российской Федерации, </w:t>
      </w:r>
      <w:r w:rsidR="00664178" w:rsidRPr="00D51FE5">
        <w:rPr>
          <w:rFonts w:ascii="Times New Roman" w:hAnsi="Times New Roman" w:cs="Times New Roman"/>
          <w:sz w:val="28"/>
          <w:szCs w:val="28"/>
        </w:rPr>
        <w:t>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664178" w:rsidRPr="00D51FE5" w:rsidRDefault="00E861F6" w:rsidP="00664178">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10</w:t>
      </w:r>
      <w:r w:rsidR="00664178" w:rsidRPr="00D51FE5">
        <w:rPr>
          <w:rFonts w:ascii="Times New Roman" w:hAnsi="Times New Roman" w:cs="Times New Roman"/>
          <w:sz w:val="28"/>
          <w:szCs w:val="28"/>
        </w:rPr>
        <w:t>)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664178" w:rsidRPr="00D51FE5" w:rsidRDefault="00E861F6" w:rsidP="00664178">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11</w:t>
      </w:r>
      <w:r w:rsidR="00664178" w:rsidRPr="00D51FE5">
        <w:rPr>
          <w:rFonts w:ascii="Times New Roman" w:hAnsi="Times New Roman" w:cs="Times New Roman"/>
          <w:sz w:val="28"/>
          <w:szCs w:val="28"/>
        </w:rPr>
        <w:t xml:space="preserve">) соблюдать сроки проведения проверки, установленные Федеральным </w:t>
      </w:r>
      <w:hyperlink r:id="rId29" w:history="1">
        <w:r w:rsidR="00664178" w:rsidRPr="00D51FE5">
          <w:rPr>
            <w:rFonts w:ascii="Times New Roman" w:hAnsi="Times New Roman" w:cs="Times New Roman"/>
            <w:sz w:val="28"/>
            <w:szCs w:val="28"/>
          </w:rPr>
          <w:t>законом</w:t>
        </w:r>
      </w:hyperlink>
      <w:r w:rsidR="00664178" w:rsidRPr="00D51FE5">
        <w:rPr>
          <w:rFonts w:ascii="Times New Roman" w:hAnsi="Times New Roman" w:cs="Times New Roman"/>
          <w:sz w:val="28"/>
          <w:szCs w:val="28"/>
        </w:rPr>
        <w:t xml:space="preserve"> </w:t>
      </w:r>
      <w:r w:rsidR="00E42C73" w:rsidRPr="00D51FE5">
        <w:rPr>
          <w:rFonts w:ascii="Times New Roman" w:hAnsi="Times New Roman" w:cs="Times New Roman"/>
          <w:sz w:val="28"/>
          <w:szCs w:val="28"/>
        </w:rPr>
        <w:t>№</w:t>
      </w:r>
      <w:r w:rsidR="00664178" w:rsidRPr="00D51FE5">
        <w:rPr>
          <w:rFonts w:ascii="Times New Roman" w:hAnsi="Times New Roman" w:cs="Times New Roman"/>
          <w:sz w:val="28"/>
          <w:szCs w:val="28"/>
        </w:rPr>
        <w:t xml:space="preserve"> 294-ФЗ;</w:t>
      </w:r>
    </w:p>
    <w:p w:rsidR="00664178" w:rsidRPr="00D51FE5" w:rsidRDefault="00664178" w:rsidP="00957416">
      <w:pPr>
        <w:pStyle w:val="ConsPlusNormal"/>
        <w:ind w:firstLine="539"/>
        <w:jc w:val="both"/>
        <w:rPr>
          <w:rFonts w:ascii="Times New Roman" w:hAnsi="Times New Roman" w:cs="Times New Roman"/>
          <w:sz w:val="28"/>
          <w:szCs w:val="28"/>
        </w:rPr>
      </w:pPr>
      <w:r w:rsidRPr="00D51FE5">
        <w:rPr>
          <w:rFonts w:ascii="Times New Roman" w:hAnsi="Times New Roman" w:cs="Times New Roman"/>
          <w:sz w:val="28"/>
          <w:szCs w:val="28"/>
        </w:rPr>
        <w:t>1</w:t>
      </w:r>
      <w:r w:rsidR="00E861F6" w:rsidRPr="00D51FE5">
        <w:rPr>
          <w:rFonts w:ascii="Times New Roman" w:hAnsi="Times New Roman" w:cs="Times New Roman"/>
          <w:sz w:val="28"/>
          <w:szCs w:val="28"/>
        </w:rPr>
        <w:t>2</w:t>
      </w:r>
      <w:r w:rsidRPr="00D51FE5">
        <w:rPr>
          <w:rFonts w:ascii="Times New Roman" w:hAnsi="Times New Roman" w:cs="Times New Roman"/>
          <w:sz w:val="28"/>
          <w:szCs w:val="28"/>
        </w:rPr>
        <w:t>)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664178" w:rsidRPr="00D51FE5" w:rsidRDefault="00664178" w:rsidP="00957416">
      <w:pPr>
        <w:pStyle w:val="ConsPlusNormal"/>
        <w:ind w:firstLine="539"/>
        <w:jc w:val="both"/>
        <w:rPr>
          <w:rFonts w:ascii="Times New Roman" w:hAnsi="Times New Roman" w:cs="Times New Roman"/>
          <w:sz w:val="28"/>
          <w:szCs w:val="28"/>
        </w:rPr>
      </w:pPr>
      <w:r w:rsidRPr="00D51FE5">
        <w:rPr>
          <w:rFonts w:ascii="Times New Roman" w:hAnsi="Times New Roman" w:cs="Times New Roman"/>
          <w:sz w:val="28"/>
          <w:szCs w:val="28"/>
        </w:rPr>
        <w:t>1</w:t>
      </w:r>
      <w:r w:rsidR="00FF49C4" w:rsidRPr="00D51FE5">
        <w:rPr>
          <w:rFonts w:ascii="Times New Roman" w:hAnsi="Times New Roman" w:cs="Times New Roman"/>
          <w:sz w:val="28"/>
          <w:szCs w:val="28"/>
        </w:rPr>
        <w:t>3</w:t>
      </w:r>
      <w:r w:rsidRPr="00D51FE5">
        <w:rPr>
          <w:rFonts w:ascii="Times New Roman" w:hAnsi="Times New Roman" w:cs="Times New Roman"/>
          <w:sz w:val="28"/>
          <w:szCs w:val="28"/>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Регламента, в соответствии с которым проводится проверка;</w:t>
      </w:r>
    </w:p>
    <w:p w:rsidR="00664178" w:rsidRDefault="00664178" w:rsidP="00957416">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1</w:t>
      </w:r>
      <w:r w:rsidR="00FF49C4" w:rsidRPr="00D51FE5">
        <w:rPr>
          <w:rFonts w:ascii="Times New Roman" w:hAnsi="Times New Roman" w:cs="Times New Roman"/>
          <w:sz w:val="28"/>
          <w:szCs w:val="28"/>
        </w:rPr>
        <w:t>4</w:t>
      </w:r>
      <w:r w:rsidRPr="00D51FE5">
        <w:rPr>
          <w:rFonts w:ascii="Times New Roman" w:hAnsi="Times New Roman" w:cs="Times New Roman"/>
          <w:sz w:val="28"/>
          <w:szCs w:val="28"/>
        </w:rPr>
        <w:t xml:space="preserve">) осуществлять запись о проведенной проверке в журнале учета проверок </w:t>
      </w:r>
      <w:r w:rsidR="004D65E6" w:rsidRPr="00D51FE5">
        <w:rPr>
          <w:rFonts w:ascii="Times New Roman" w:hAnsi="Times New Roman" w:cs="Times New Roman"/>
          <w:sz w:val="28"/>
          <w:szCs w:val="28"/>
        </w:rPr>
        <w:t>в случае его наличия у юридического лица, индивидуального предпринимателя</w:t>
      </w:r>
      <w:r w:rsidR="00BF5C57" w:rsidRPr="00AD0FB3">
        <w:rPr>
          <w:rFonts w:ascii="Times New Roman" w:hAnsi="Times New Roman" w:cs="Times New Roman"/>
          <w:sz w:val="28"/>
          <w:szCs w:val="28"/>
        </w:rPr>
        <w:t>;</w:t>
      </w:r>
    </w:p>
    <w:p w:rsidR="00664178" w:rsidRDefault="007A3006" w:rsidP="00664178">
      <w:pPr>
        <w:pStyle w:val="ConsPlusNormal"/>
        <w:ind w:firstLine="540"/>
        <w:jc w:val="both"/>
        <w:rPr>
          <w:rFonts w:ascii="Times New Roman" w:hAnsi="Times New Roman" w:cs="Times New Roman"/>
          <w:sz w:val="28"/>
          <w:szCs w:val="28"/>
        </w:rPr>
      </w:pPr>
      <w:r w:rsidRPr="00AD0FB3">
        <w:rPr>
          <w:rFonts w:ascii="Times New Roman" w:hAnsi="Times New Roman" w:cs="Times New Roman"/>
          <w:sz w:val="28"/>
          <w:szCs w:val="28"/>
        </w:rPr>
        <w:t>1.8.</w:t>
      </w:r>
      <w:r>
        <w:rPr>
          <w:rFonts w:ascii="Times New Roman" w:hAnsi="Times New Roman" w:cs="Times New Roman"/>
          <w:sz w:val="28"/>
          <w:szCs w:val="28"/>
        </w:rPr>
        <w:t xml:space="preserve"> </w:t>
      </w:r>
      <w:r w:rsidR="00664178" w:rsidRPr="00D51FE5">
        <w:rPr>
          <w:rFonts w:ascii="Times New Roman" w:hAnsi="Times New Roman" w:cs="Times New Roman"/>
          <w:sz w:val="28"/>
          <w:szCs w:val="28"/>
        </w:rPr>
        <w:t xml:space="preserve">В случае выявления при проведении проверки нарушений юридическим лицом, индивидуальным предпринимателем </w:t>
      </w:r>
      <w:r w:rsidR="00664178" w:rsidRPr="00AD0FB3">
        <w:rPr>
          <w:rFonts w:ascii="Times New Roman" w:hAnsi="Times New Roman" w:cs="Times New Roman"/>
          <w:sz w:val="28"/>
          <w:szCs w:val="28"/>
        </w:rPr>
        <w:t>обязательных требований должностные</w:t>
      </w:r>
      <w:r w:rsidR="00664178" w:rsidRPr="00D51FE5">
        <w:rPr>
          <w:rFonts w:ascii="Times New Roman" w:hAnsi="Times New Roman" w:cs="Times New Roman"/>
          <w:sz w:val="28"/>
          <w:szCs w:val="28"/>
        </w:rPr>
        <w:t xml:space="preserve"> лица </w:t>
      </w:r>
      <w:r w:rsidR="00EB6BA2" w:rsidRPr="00D51FE5">
        <w:rPr>
          <w:rFonts w:ascii="Times New Roman" w:hAnsi="Times New Roman" w:cs="Times New Roman"/>
          <w:sz w:val="28"/>
          <w:szCs w:val="28"/>
        </w:rPr>
        <w:t>Госкомитета</w:t>
      </w:r>
      <w:r w:rsidR="00664178" w:rsidRPr="00D51FE5">
        <w:rPr>
          <w:rFonts w:ascii="Times New Roman" w:hAnsi="Times New Roman" w:cs="Times New Roman"/>
          <w:sz w:val="28"/>
          <w:szCs w:val="28"/>
        </w:rPr>
        <w:t>, осуществляющие государственный контроль, обязаны:</w:t>
      </w:r>
    </w:p>
    <w:p w:rsidR="00664178" w:rsidRDefault="00664178" w:rsidP="00664178">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1) выдавать юридическим лицам, индивидуальным предпринимателям предписания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w:t>
      </w:r>
      <w:r w:rsidR="00821866" w:rsidRPr="00AD0FB3">
        <w:rPr>
          <w:rFonts w:ascii="Times New Roman" w:hAnsi="Times New Roman" w:cs="Times New Roman"/>
          <w:sz w:val="28"/>
          <w:szCs w:val="28"/>
        </w:rPr>
        <w:t>окружающей среде,</w:t>
      </w:r>
      <w:r w:rsidR="00821866">
        <w:rPr>
          <w:rFonts w:ascii="Times New Roman" w:hAnsi="Times New Roman" w:cs="Times New Roman"/>
          <w:sz w:val="28"/>
          <w:szCs w:val="28"/>
        </w:rPr>
        <w:t xml:space="preserve"> </w:t>
      </w:r>
      <w:r w:rsidRPr="00D51FE5">
        <w:rPr>
          <w:rFonts w:ascii="Times New Roman" w:hAnsi="Times New Roman" w:cs="Times New Roman"/>
          <w:sz w:val="28"/>
          <w:szCs w:val="28"/>
        </w:rPr>
        <w:t xml:space="preserve">объектам культурного наследия (памятникам истории и культуры) </w:t>
      </w:r>
      <w:r w:rsidRPr="00821866">
        <w:rPr>
          <w:rFonts w:ascii="Times New Roman" w:hAnsi="Times New Roman" w:cs="Times New Roman"/>
          <w:sz w:val="28"/>
          <w:szCs w:val="28"/>
        </w:rPr>
        <w:t xml:space="preserve">народов Российской Федерации, </w:t>
      </w:r>
      <w:r w:rsidR="00821866" w:rsidRPr="00AD0FB3">
        <w:rPr>
          <w:rFonts w:ascii="Times New Roman" w:hAnsi="Times New Roman" w:cs="Times New Roman"/>
          <w:sz w:val="28"/>
          <w:szCs w:val="28"/>
        </w:rPr>
        <w:t xml:space="preserve">особо ценным, в том числе уникальным, документам Архивного фонда Российской Федерации, </w:t>
      </w:r>
      <w:r w:rsidRPr="00821866">
        <w:rPr>
          <w:rFonts w:ascii="Times New Roman" w:hAnsi="Times New Roman" w:cs="Times New Roman"/>
          <w:sz w:val="28"/>
          <w:szCs w:val="28"/>
        </w:rPr>
        <w:t>безопасности государства,</w:t>
      </w:r>
      <w:r w:rsidRPr="00D51FE5">
        <w:rPr>
          <w:rFonts w:ascii="Times New Roman" w:hAnsi="Times New Roman" w:cs="Times New Roman"/>
          <w:sz w:val="28"/>
          <w:szCs w:val="28"/>
        </w:rPr>
        <w:t xml:space="preserve">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664178" w:rsidRDefault="00664178" w:rsidP="00664178">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w:t>
      </w:r>
      <w:r w:rsidR="006A2D56" w:rsidRPr="00AD0FB3">
        <w:rPr>
          <w:rFonts w:ascii="Times New Roman" w:hAnsi="Times New Roman" w:cs="Times New Roman"/>
          <w:sz w:val="28"/>
          <w:szCs w:val="28"/>
        </w:rPr>
        <w:t>окружающей среде,</w:t>
      </w:r>
      <w:r w:rsidRPr="00D51FE5">
        <w:rPr>
          <w:rFonts w:ascii="Times New Roman" w:hAnsi="Times New Roman" w:cs="Times New Roman"/>
          <w:sz w:val="28"/>
          <w:szCs w:val="28"/>
        </w:rPr>
        <w:t xml:space="preserve"> объектам культурного наследия (памятникам истории и культуры) народов </w:t>
      </w:r>
      <w:r w:rsidRPr="006A2D56">
        <w:rPr>
          <w:rFonts w:ascii="Times New Roman" w:hAnsi="Times New Roman" w:cs="Times New Roman"/>
          <w:sz w:val="28"/>
          <w:szCs w:val="28"/>
        </w:rPr>
        <w:t xml:space="preserve">Российской Федерации, </w:t>
      </w:r>
      <w:r w:rsidR="006A2D56" w:rsidRPr="00AD0FB3">
        <w:rPr>
          <w:rFonts w:ascii="Times New Roman" w:hAnsi="Times New Roman" w:cs="Times New Roman"/>
          <w:sz w:val="28"/>
          <w:szCs w:val="28"/>
        </w:rPr>
        <w:t xml:space="preserve">особо ценным, в том числе уникальным, документам Архивного фонда Российской Федерации, </w:t>
      </w:r>
      <w:r w:rsidRPr="006A2D56">
        <w:rPr>
          <w:rFonts w:ascii="Times New Roman" w:hAnsi="Times New Roman" w:cs="Times New Roman"/>
          <w:sz w:val="28"/>
          <w:szCs w:val="28"/>
        </w:rPr>
        <w:t>обеспечению безопасности государства, предупреждению возникновения чрезвычайных ситуаций природного и техног</w:t>
      </w:r>
      <w:r w:rsidRPr="00D51FE5">
        <w:rPr>
          <w:rFonts w:ascii="Times New Roman" w:hAnsi="Times New Roman" w:cs="Times New Roman"/>
          <w:sz w:val="28"/>
          <w:szCs w:val="28"/>
        </w:rPr>
        <w:t xml:space="preserve">енного характера, а </w:t>
      </w:r>
      <w:r w:rsidRPr="00D51FE5">
        <w:rPr>
          <w:rFonts w:ascii="Times New Roman" w:hAnsi="Times New Roman" w:cs="Times New Roman"/>
          <w:sz w:val="28"/>
          <w:szCs w:val="28"/>
        </w:rPr>
        <w:lastRenderedPageBreak/>
        <w:t>также меры по привлечению лиц, допустивших выявленные нарушения, к ответственности.</w:t>
      </w:r>
    </w:p>
    <w:p w:rsidR="00664178" w:rsidRPr="00D51FE5" w:rsidRDefault="00457FAD" w:rsidP="00664178">
      <w:pPr>
        <w:pStyle w:val="ConsPlusNormal"/>
        <w:ind w:firstLine="540"/>
        <w:jc w:val="both"/>
        <w:rPr>
          <w:rFonts w:ascii="Times New Roman" w:hAnsi="Times New Roman" w:cs="Times New Roman"/>
          <w:sz w:val="28"/>
          <w:szCs w:val="28"/>
        </w:rPr>
      </w:pPr>
      <w:r w:rsidRPr="00AD0FB3">
        <w:rPr>
          <w:rFonts w:ascii="Times New Roman" w:hAnsi="Times New Roman" w:cs="Times New Roman"/>
          <w:sz w:val="28"/>
          <w:szCs w:val="28"/>
        </w:rPr>
        <w:t>1.9.</w:t>
      </w:r>
      <w:r w:rsidR="00664178" w:rsidRPr="00D51FE5">
        <w:rPr>
          <w:rFonts w:ascii="Times New Roman" w:hAnsi="Times New Roman" w:cs="Times New Roman"/>
          <w:sz w:val="28"/>
          <w:szCs w:val="28"/>
        </w:rPr>
        <w:t xml:space="preserve"> При проведении проверки должностные лица </w:t>
      </w:r>
      <w:r w:rsidR="00EB6BA2" w:rsidRPr="00D51FE5">
        <w:rPr>
          <w:rFonts w:ascii="Times New Roman" w:hAnsi="Times New Roman" w:cs="Times New Roman"/>
          <w:sz w:val="28"/>
          <w:szCs w:val="28"/>
        </w:rPr>
        <w:t>Госкомитета</w:t>
      </w:r>
      <w:r w:rsidR="00664178" w:rsidRPr="00D51FE5">
        <w:rPr>
          <w:rFonts w:ascii="Times New Roman" w:hAnsi="Times New Roman" w:cs="Times New Roman"/>
          <w:sz w:val="28"/>
          <w:szCs w:val="28"/>
        </w:rPr>
        <w:t xml:space="preserve"> не вправе:</w:t>
      </w:r>
    </w:p>
    <w:p w:rsidR="00664178" w:rsidRPr="00D51FE5" w:rsidRDefault="00664178" w:rsidP="00664178">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1) проверять выполнение обязательных требований, если такие требования не относятся к полномочиям </w:t>
      </w:r>
      <w:r w:rsidR="00EB6BA2" w:rsidRPr="00D51FE5">
        <w:rPr>
          <w:rFonts w:ascii="Times New Roman" w:hAnsi="Times New Roman" w:cs="Times New Roman"/>
          <w:sz w:val="28"/>
          <w:szCs w:val="28"/>
        </w:rPr>
        <w:t>Госкомитета</w:t>
      </w:r>
      <w:r w:rsidRPr="00D51FE5">
        <w:rPr>
          <w:rFonts w:ascii="Times New Roman" w:hAnsi="Times New Roman" w:cs="Times New Roman"/>
          <w:sz w:val="28"/>
          <w:szCs w:val="28"/>
        </w:rPr>
        <w:t>;</w:t>
      </w:r>
    </w:p>
    <w:p w:rsidR="00457FAD" w:rsidRPr="00957416" w:rsidRDefault="00664178" w:rsidP="000A0782">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D51FE5">
        <w:rPr>
          <w:rFonts w:ascii="Times New Roman" w:hAnsi="Times New Roman" w:cs="Times New Roman"/>
          <w:sz w:val="28"/>
          <w:szCs w:val="28"/>
        </w:rPr>
        <w:t xml:space="preserve">2) проверять выполнение требований, установленных нормативными правовыми актами органов исполнительной власти СССР и </w:t>
      </w:r>
      <w:r w:rsidRPr="00957416">
        <w:rPr>
          <w:rFonts w:ascii="Times New Roman" w:hAnsi="Times New Roman" w:cs="Times New Roman"/>
          <w:color w:val="000000" w:themeColor="text1"/>
          <w:sz w:val="28"/>
          <w:szCs w:val="28"/>
        </w:rPr>
        <w:t>РСФСР и не соответствующих законодательству Российской Федерации;</w:t>
      </w:r>
    </w:p>
    <w:p w:rsidR="00664178" w:rsidRPr="00D51FE5" w:rsidRDefault="00664178" w:rsidP="00664178">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3) проверять выполнение обязательных требований, установленных правовыми актами, не опубликованными в установленном законодательством Российской Федерации порядке;</w:t>
      </w:r>
    </w:p>
    <w:p w:rsidR="00664178" w:rsidRPr="00D51FE5" w:rsidRDefault="00664178" w:rsidP="00664178">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w:t>
      </w:r>
      <w:r w:rsidR="000A0782" w:rsidRPr="00AD0FB3">
        <w:rPr>
          <w:rFonts w:ascii="Times New Roman" w:hAnsi="Times New Roman" w:cs="Times New Roman"/>
          <w:sz w:val="28"/>
          <w:szCs w:val="28"/>
        </w:rPr>
        <w:t xml:space="preserve">особо ценным, в том числе уникальным, документам Архивного фонда Российской Федерации, </w:t>
      </w:r>
      <w:r w:rsidRPr="00D51FE5">
        <w:rPr>
          <w:rFonts w:ascii="Times New Roman" w:hAnsi="Times New Roman" w:cs="Times New Roman"/>
          <w:sz w:val="28"/>
          <w:szCs w:val="28"/>
        </w:rPr>
        <w:t>безопасности государства, а также возникновения чрезвычайных ситуаций природного и техногенного характера;</w:t>
      </w:r>
    </w:p>
    <w:p w:rsidR="00664178" w:rsidRDefault="00664178" w:rsidP="00664178">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664178" w:rsidRDefault="006410C5" w:rsidP="00664178">
      <w:pPr>
        <w:pStyle w:val="ConsPlusNormal"/>
        <w:ind w:firstLine="540"/>
        <w:jc w:val="both"/>
        <w:rPr>
          <w:rFonts w:ascii="Times New Roman" w:hAnsi="Times New Roman" w:cs="Times New Roman"/>
          <w:sz w:val="28"/>
          <w:szCs w:val="28"/>
        </w:rPr>
      </w:pPr>
      <w:r w:rsidRPr="00AD0FB3">
        <w:rPr>
          <w:rFonts w:ascii="Times New Roman" w:hAnsi="Times New Roman" w:cs="Times New Roman"/>
          <w:sz w:val="28"/>
          <w:szCs w:val="28"/>
        </w:rPr>
        <w:t>6</w:t>
      </w:r>
      <w:r w:rsidR="00664178" w:rsidRPr="00D51FE5">
        <w:rPr>
          <w:rFonts w:ascii="Times New Roman" w:hAnsi="Times New Roman" w:cs="Times New Roman"/>
          <w:sz w:val="28"/>
          <w:szCs w:val="28"/>
        </w:rPr>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664178" w:rsidRDefault="006410C5" w:rsidP="00664178">
      <w:pPr>
        <w:pStyle w:val="ConsPlusNormal"/>
        <w:ind w:firstLine="540"/>
        <w:jc w:val="both"/>
        <w:rPr>
          <w:rFonts w:ascii="Times New Roman" w:hAnsi="Times New Roman" w:cs="Times New Roman"/>
          <w:sz w:val="28"/>
          <w:szCs w:val="28"/>
        </w:rPr>
      </w:pPr>
      <w:r w:rsidRPr="00AD0FB3">
        <w:rPr>
          <w:rFonts w:ascii="Times New Roman" w:hAnsi="Times New Roman" w:cs="Times New Roman"/>
          <w:sz w:val="28"/>
          <w:szCs w:val="28"/>
        </w:rPr>
        <w:t>7</w:t>
      </w:r>
      <w:r w:rsidR="00664178" w:rsidRPr="00AD0FB3">
        <w:rPr>
          <w:rFonts w:ascii="Times New Roman" w:hAnsi="Times New Roman" w:cs="Times New Roman"/>
          <w:sz w:val="28"/>
          <w:szCs w:val="28"/>
        </w:rPr>
        <w:t>)</w:t>
      </w:r>
      <w:r w:rsidR="00664178" w:rsidRPr="00D51FE5">
        <w:rPr>
          <w:rFonts w:ascii="Times New Roman" w:hAnsi="Times New Roman" w:cs="Times New Roman"/>
          <w:sz w:val="28"/>
          <w:szCs w:val="28"/>
        </w:rPr>
        <w:t xml:space="preserve"> превышать установленные сроки проведения проверки;</w:t>
      </w:r>
    </w:p>
    <w:p w:rsidR="00664178" w:rsidRDefault="006410C5" w:rsidP="00664178">
      <w:pPr>
        <w:pStyle w:val="ConsPlusNormal"/>
        <w:ind w:firstLine="540"/>
        <w:jc w:val="both"/>
        <w:rPr>
          <w:rFonts w:ascii="Times New Roman" w:hAnsi="Times New Roman" w:cs="Times New Roman"/>
          <w:sz w:val="28"/>
          <w:szCs w:val="28"/>
        </w:rPr>
      </w:pPr>
      <w:r w:rsidRPr="00AD0FB3">
        <w:rPr>
          <w:rFonts w:ascii="Times New Roman" w:hAnsi="Times New Roman" w:cs="Times New Roman"/>
          <w:sz w:val="28"/>
          <w:szCs w:val="28"/>
        </w:rPr>
        <w:t>8</w:t>
      </w:r>
      <w:r w:rsidR="00664178" w:rsidRPr="00D51FE5">
        <w:rPr>
          <w:rFonts w:ascii="Times New Roman" w:hAnsi="Times New Roman" w:cs="Times New Roman"/>
          <w:sz w:val="28"/>
          <w:szCs w:val="28"/>
        </w:rPr>
        <w:t>)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F93781" w:rsidRDefault="006410C5" w:rsidP="00F93781">
      <w:pPr>
        <w:pStyle w:val="ConsPlusNormal"/>
        <w:ind w:firstLine="540"/>
        <w:jc w:val="both"/>
        <w:rPr>
          <w:rFonts w:ascii="Times New Roman" w:hAnsi="Times New Roman" w:cs="Times New Roman"/>
          <w:sz w:val="28"/>
          <w:szCs w:val="28"/>
        </w:rPr>
      </w:pPr>
      <w:r w:rsidRPr="00AD0FB3">
        <w:rPr>
          <w:rFonts w:ascii="Times New Roman" w:hAnsi="Times New Roman" w:cs="Times New Roman"/>
          <w:sz w:val="28"/>
          <w:szCs w:val="28"/>
        </w:rPr>
        <w:t>9</w:t>
      </w:r>
      <w:r w:rsidR="00F93781" w:rsidRPr="00AD0FB3">
        <w:rPr>
          <w:rFonts w:ascii="Times New Roman" w:hAnsi="Times New Roman" w:cs="Times New Roman"/>
          <w:sz w:val="28"/>
          <w:szCs w:val="28"/>
        </w:rPr>
        <w:t>)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w:t>
      </w:r>
      <w:r w:rsidR="00FE158B">
        <w:rPr>
          <w:rFonts w:ascii="Times New Roman" w:hAnsi="Times New Roman" w:cs="Times New Roman"/>
          <w:sz w:val="28"/>
          <w:szCs w:val="28"/>
        </w:rPr>
        <w:t xml:space="preserve">, органов </w:t>
      </w:r>
      <w:r w:rsidR="00F93781" w:rsidRPr="00AD0FB3">
        <w:rPr>
          <w:rFonts w:ascii="Times New Roman" w:hAnsi="Times New Roman" w:cs="Times New Roman"/>
          <w:sz w:val="28"/>
          <w:szCs w:val="28"/>
        </w:rPr>
        <w:t xml:space="preserve"> местного самоуправления либо подведомственных государственным органам или органам местного самоуправления</w:t>
      </w:r>
      <w:r w:rsidR="00FE158B">
        <w:rPr>
          <w:rFonts w:ascii="Times New Roman" w:hAnsi="Times New Roman" w:cs="Times New Roman"/>
          <w:sz w:val="28"/>
          <w:szCs w:val="28"/>
        </w:rPr>
        <w:t>, организаций</w:t>
      </w:r>
      <w:r w:rsidR="00F93781" w:rsidRPr="00AD0FB3">
        <w:rPr>
          <w:rFonts w:ascii="Times New Roman" w:hAnsi="Times New Roman" w:cs="Times New Roman"/>
          <w:sz w:val="28"/>
          <w:szCs w:val="28"/>
        </w:rPr>
        <w:t xml:space="preserve">, включенные в </w:t>
      </w:r>
      <w:r w:rsidR="00ED2592" w:rsidRPr="00ED2592">
        <w:rPr>
          <w:rFonts w:ascii="Times New Roman" w:hAnsi="Times New Roman" w:cs="Times New Roman"/>
          <w:sz w:val="28"/>
          <w:szCs w:val="28"/>
        </w:rPr>
        <w:t>Перечень</w:t>
      </w:r>
      <w:r w:rsidR="00ED2592">
        <w:rPr>
          <w:rFonts w:ascii="Times New Roman" w:hAnsi="Times New Roman" w:cs="Times New Roman"/>
          <w:sz w:val="28"/>
          <w:szCs w:val="28"/>
        </w:rPr>
        <w:t>, утвержденный распоряжение</w:t>
      </w:r>
      <w:r w:rsidR="00122167">
        <w:rPr>
          <w:rFonts w:ascii="Times New Roman" w:hAnsi="Times New Roman" w:cs="Times New Roman"/>
          <w:sz w:val="28"/>
          <w:szCs w:val="28"/>
        </w:rPr>
        <w:t>м</w:t>
      </w:r>
      <w:r w:rsidR="00ED2592">
        <w:rPr>
          <w:rFonts w:ascii="Times New Roman" w:hAnsi="Times New Roman" w:cs="Times New Roman"/>
          <w:sz w:val="28"/>
          <w:szCs w:val="28"/>
        </w:rPr>
        <w:t xml:space="preserve"> Правительства Российской Федерации № 724-р</w:t>
      </w:r>
      <w:r w:rsidR="00F93781" w:rsidRPr="00AD0FB3">
        <w:rPr>
          <w:rFonts w:ascii="Times New Roman" w:hAnsi="Times New Roman" w:cs="Times New Roman"/>
          <w:sz w:val="28"/>
          <w:szCs w:val="28"/>
        </w:rPr>
        <w:t>;</w:t>
      </w:r>
    </w:p>
    <w:p w:rsidR="00F93781" w:rsidRPr="00AD0FB3" w:rsidRDefault="006410C5" w:rsidP="00F9378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D0FB3">
        <w:rPr>
          <w:rFonts w:ascii="Times New Roman" w:eastAsia="Times New Roman" w:hAnsi="Times New Roman" w:cs="Times New Roman"/>
          <w:sz w:val="28"/>
          <w:szCs w:val="28"/>
          <w:lang w:eastAsia="ru-RU"/>
        </w:rPr>
        <w:t>10</w:t>
      </w:r>
      <w:r w:rsidR="00F93781" w:rsidRPr="00AD0FB3">
        <w:rPr>
          <w:rFonts w:ascii="Times New Roman" w:eastAsia="Times New Roman" w:hAnsi="Times New Roman" w:cs="Times New Roman"/>
          <w:sz w:val="28"/>
          <w:szCs w:val="28"/>
          <w:lang w:eastAsia="ru-RU"/>
        </w:rPr>
        <w:t>) требовать от юридического лица, индивидуального предпринимателя представления документов, информации до даты начала проведения проверки. Госкомитет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664178" w:rsidRDefault="00FF49C4" w:rsidP="00664178">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lastRenderedPageBreak/>
        <w:t>1</w:t>
      </w:r>
      <w:r w:rsidR="004D131C" w:rsidRPr="00D51FE5">
        <w:rPr>
          <w:rFonts w:ascii="Times New Roman" w:hAnsi="Times New Roman" w:cs="Times New Roman"/>
          <w:sz w:val="28"/>
          <w:szCs w:val="28"/>
        </w:rPr>
        <w:t>1</w:t>
      </w:r>
      <w:r w:rsidR="00664178" w:rsidRPr="00D51FE5">
        <w:rPr>
          <w:rFonts w:ascii="Times New Roman" w:hAnsi="Times New Roman" w:cs="Times New Roman"/>
          <w:sz w:val="28"/>
          <w:szCs w:val="28"/>
        </w:rPr>
        <w:t xml:space="preserve">) требовать от органов местного самоуправления и должностных лиц местного самоуправления осуществления полномочий, не отнесенных в соответствии с Федеральным </w:t>
      </w:r>
      <w:hyperlink r:id="rId30" w:history="1">
        <w:r w:rsidR="00664178" w:rsidRPr="00D51FE5">
          <w:rPr>
            <w:rFonts w:ascii="Times New Roman" w:hAnsi="Times New Roman" w:cs="Times New Roman"/>
            <w:sz w:val="28"/>
            <w:szCs w:val="28"/>
          </w:rPr>
          <w:t>законом</w:t>
        </w:r>
      </w:hyperlink>
      <w:r w:rsidR="00664178" w:rsidRPr="00D51FE5">
        <w:rPr>
          <w:rFonts w:ascii="Times New Roman" w:hAnsi="Times New Roman" w:cs="Times New Roman"/>
          <w:sz w:val="28"/>
          <w:szCs w:val="28"/>
        </w:rPr>
        <w:t xml:space="preserve"> </w:t>
      </w:r>
      <w:r w:rsidR="00E42C73" w:rsidRPr="00D51FE5">
        <w:rPr>
          <w:rFonts w:ascii="Times New Roman" w:hAnsi="Times New Roman" w:cs="Times New Roman"/>
          <w:sz w:val="28"/>
          <w:szCs w:val="28"/>
        </w:rPr>
        <w:t>№</w:t>
      </w:r>
      <w:r w:rsidR="00664178" w:rsidRPr="00D51FE5">
        <w:rPr>
          <w:rFonts w:ascii="Times New Roman" w:hAnsi="Times New Roman" w:cs="Times New Roman"/>
          <w:sz w:val="28"/>
          <w:szCs w:val="28"/>
        </w:rPr>
        <w:t xml:space="preserve"> 131-ФЗ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1D2240" w:rsidRPr="00A1273B" w:rsidRDefault="001D2240" w:rsidP="00A1273B">
      <w:pPr>
        <w:autoSpaceDE w:val="0"/>
        <w:autoSpaceDN w:val="0"/>
        <w:adjustRightInd w:val="0"/>
        <w:spacing w:after="0" w:line="240" w:lineRule="auto"/>
        <w:ind w:firstLine="540"/>
        <w:jc w:val="both"/>
        <w:outlineLvl w:val="0"/>
        <w:rPr>
          <w:rFonts w:ascii="Times New Roman" w:hAnsi="Times New Roman" w:cs="Times New Roman"/>
        </w:rPr>
      </w:pPr>
    </w:p>
    <w:p w:rsidR="002067FA" w:rsidRDefault="001D2240" w:rsidP="00957416">
      <w:pPr>
        <w:pStyle w:val="ConsPlusNormal"/>
        <w:jc w:val="center"/>
        <w:rPr>
          <w:rFonts w:ascii="Times New Roman" w:hAnsi="Times New Roman" w:cs="Times New Roman"/>
          <w:sz w:val="28"/>
          <w:szCs w:val="28"/>
        </w:rPr>
      </w:pPr>
      <w:r w:rsidRPr="00AD0FB3">
        <w:rPr>
          <w:rFonts w:ascii="Times New Roman" w:hAnsi="Times New Roman" w:cs="Times New Roman"/>
          <w:sz w:val="28"/>
          <w:szCs w:val="28"/>
        </w:rPr>
        <w:t>ПРАВА И ОБЯЗАННОСТИ ЛИЦ, В ОТНОШЕНИИ КОТОРЫХ ОСУЩЕСТВЛЯЮТСЯ МЕРОПРИЯТИЯ ПО КОНТРОЛЮ</w:t>
      </w:r>
    </w:p>
    <w:p w:rsidR="001D2240" w:rsidRPr="00D51FE5" w:rsidRDefault="001D2240" w:rsidP="001D2240">
      <w:pPr>
        <w:pStyle w:val="ConsPlusNormal"/>
        <w:ind w:firstLine="540"/>
        <w:jc w:val="center"/>
        <w:rPr>
          <w:rFonts w:ascii="Times New Roman" w:hAnsi="Times New Roman" w:cs="Times New Roman"/>
          <w:sz w:val="28"/>
          <w:szCs w:val="28"/>
        </w:rPr>
      </w:pPr>
    </w:p>
    <w:p w:rsidR="002067FA" w:rsidRPr="00D51FE5" w:rsidRDefault="002067FA" w:rsidP="002067FA">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 </w:t>
      </w:r>
      <w:r w:rsidR="001D2240" w:rsidRPr="00AD0FB3">
        <w:rPr>
          <w:rFonts w:ascii="Times New Roman" w:hAnsi="Times New Roman" w:cs="Times New Roman"/>
          <w:sz w:val="28"/>
          <w:szCs w:val="28"/>
        </w:rPr>
        <w:t>1.10.</w:t>
      </w:r>
      <w:r w:rsidR="001D2240">
        <w:rPr>
          <w:rFonts w:ascii="Times New Roman" w:hAnsi="Times New Roman" w:cs="Times New Roman"/>
          <w:sz w:val="28"/>
          <w:szCs w:val="28"/>
        </w:rPr>
        <w:t xml:space="preserve"> </w:t>
      </w:r>
      <w:r w:rsidRPr="00D51FE5">
        <w:rPr>
          <w:rFonts w:ascii="Times New Roman" w:hAnsi="Times New Roman" w:cs="Times New Roman"/>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2067FA" w:rsidRPr="00D51FE5" w:rsidRDefault="002067FA" w:rsidP="002067FA">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2067FA" w:rsidRPr="00D51FE5" w:rsidRDefault="002067FA" w:rsidP="002067FA">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2) получать от </w:t>
      </w:r>
      <w:r w:rsidR="00EB6BA2" w:rsidRPr="00D51FE5">
        <w:rPr>
          <w:rFonts w:ascii="Times New Roman" w:hAnsi="Times New Roman" w:cs="Times New Roman"/>
          <w:sz w:val="28"/>
          <w:szCs w:val="28"/>
        </w:rPr>
        <w:t>Госкомитета</w:t>
      </w:r>
      <w:r w:rsidRPr="00D51FE5">
        <w:rPr>
          <w:rFonts w:ascii="Times New Roman" w:hAnsi="Times New Roman" w:cs="Times New Roman"/>
          <w:sz w:val="28"/>
          <w:szCs w:val="28"/>
        </w:rPr>
        <w:t xml:space="preserve">, его должностных лиц информацию, которая относится к предмету проверки и предоставление которой предусмотрено Федеральным </w:t>
      </w:r>
      <w:hyperlink r:id="rId31" w:history="1">
        <w:r w:rsidRPr="00D51FE5">
          <w:rPr>
            <w:rFonts w:ascii="Times New Roman" w:hAnsi="Times New Roman" w:cs="Times New Roman"/>
            <w:sz w:val="28"/>
            <w:szCs w:val="28"/>
          </w:rPr>
          <w:t>законом</w:t>
        </w:r>
      </w:hyperlink>
      <w:r w:rsidRPr="00D51FE5">
        <w:rPr>
          <w:rFonts w:ascii="Times New Roman" w:hAnsi="Times New Roman" w:cs="Times New Roman"/>
          <w:sz w:val="28"/>
          <w:szCs w:val="28"/>
        </w:rPr>
        <w:t xml:space="preserve"> </w:t>
      </w:r>
      <w:r w:rsidR="00E42C73" w:rsidRPr="00D51FE5">
        <w:rPr>
          <w:rFonts w:ascii="Times New Roman" w:hAnsi="Times New Roman" w:cs="Times New Roman"/>
          <w:sz w:val="28"/>
          <w:szCs w:val="28"/>
        </w:rPr>
        <w:t>№</w:t>
      </w:r>
      <w:r w:rsidRPr="00D51FE5">
        <w:rPr>
          <w:rFonts w:ascii="Times New Roman" w:hAnsi="Times New Roman" w:cs="Times New Roman"/>
          <w:sz w:val="28"/>
          <w:szCs w:val="28"/>
        </w:rPr>
        <w:t xml:space="preserve"> 294-ФЗ;</w:t>
      </w:r>
    </w:p>
    <w:p w:rsidR="00D95C64" w:rsidRDefault="00D95C64" w:rsidP="00D95C64">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3) знакомиться с документами и (или) информацией, полученными Госком</w:t>
      </w:r>
      <w:r w:rsidR="00C34258" w:rsidRPr="00D51FE5">
        <w:rPr>
          <w:rFonts w:ascii="Times New Roman" w:hAnsi="Times New Roman" w:cs="Times New Roman"/>
          <w:sz w:val="28"/>
          <w:szCs w:val="28"/>
        </w:rPr>
        <w:t>и</w:t>
      </w:r>
      <w:r w:rsidRPr="00D51FE5">
        <w:rPr>
          <w:rFonts w:ascii="Times New Roman" w:hAnsi="Times New Roman" w:cs="Times New Roman"/>
          <w:sz w:val="28"/>
          <w:szCs w:val="28"/>
        </w:rPr>
        <w:t>тетом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D95C64" w:rsidRDefault="00D95C64" w:rsidP="00D95C64">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4) представлять документы и (или) информацию, запрашиваемые в рамках межведомственного информационного взаимодействия, в Госкомитет по собственной инициативе;</w:t>
      </w:r>
    </w:p>
    <w:p w:rsidR="002067FA" w:rsidRPr="00D51FE5" w:rsidRDefault="00D95C64" w:rsidP="002067FA">
      <w:pPr>
        <w:pStyle w:val="ConsPlusNormal"/>
        <w:ind w:firstLine="540"/>
        <w:jc w:val="both"/>
        <w:rPr>
          <w:rFonts w:ascii="Times New Roman" w:hAnsi="Times New Roman" w:cs="Times New Roman"/>
          <w:sz w:val="28"/>
          <w:szCs w:val="28"/>
        </w:rPr>
      </w:pPr>
      <w:r w:rsidRPr="00AD0FB3">
        <w:rPr>
          <w:rFonts w:ascii="Times New Roman" w:hAnsi="Times New Roman" w:cs="Times New Roman"/>
          <w:sz w:val="28"/>
          <w:szCs w:val="28"/>
        </w:rPr>
        <w:t>5</w:t>
      </w:r>
      <w:r w:rsidR="002067FA" w:rsidRPr="00AD0FB3">
        <w:rPr>
          <w:rFonts w:ascii="Times New Roman" w:hAnsi="Times New Roman" w:cs="Times New Roman"/>
          <w:sz w:val="28"/>
          <w:szCs w:val="28"/>
        </w:rPr>
        <w:t xml:space="preserve">)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w:t>
      </w:r>
      <w:r w:rsidR="00EB6BA2" w:rsidRPr="00AD0FB3">
        <w:rPr>
          <w:rFonts w:ascii="Times New Roman" w:hAnsi="Times New Roman" w:cs="Times New Roman"/>
          <w:sz w:val="28"/>
          <w:szCs w:val="28"/>
        </w:rPr>
        <w:t>Госкомитета</w:t>
      </w:r>
      <w:r w:rsidR="002067FA" w:rsidRPr="00AD0FB3">
        <w:rPr>
          <w:rFonts w:ascii="Times New Roman" w:hAnsi="Times New Roman" w:cs="Times New Roman"/>
          <w:sz w:val="28"/>
          <w:szCs w:val="28"/>
        </w:rPr>
        <w:t>;</w:t>
      </w:r>
    </w:p>
    <w:p w:rsidR="002067FA" w:rsidRPr="00D51FE5" w:rsidRDefault="00D95C64" w:rsidP="002067FA">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6</w:t>
      </w:r>
      <w:r w:rsidR="002067FA" w:rsidRPr="00D51FE5">
        <w:rPr>
          <w:rFonts w:ascii="Times New Roman" w:hAnsi="Times New Roman" w:cs="Times New Roman"/>
          <w:sz w:val="28"/>
          <w:szCs w:val="28"/>
        </w:rPr>
        <w:t xml:space="preserve">) обжаловать действия (бездействие) должностных лиц </w:t>
      </w:r>
      <w:r w:rsidR="00EB6BA2" w:rsidRPr="00D51FE5">
        <w:rPr>
          <w:rFonts w:ascii="Times New Roman" w:hAnsi="Times New Roman" w:cs="Times New Roman"/>
          <w:sz w:val="28"/>
          <w:szCs w:val="28"/>
        </w:rPr>
        <w:t>Госкомитета</w:t>
      </w:r>
      <w:r w:rsidR="002067FA" w:rsidRPr="00D51FE5">
        <w:rPr>
          <w:rFonts w:ascii="Times New Roman" w:hAnsi="Times New Roman" w:cs="Times New Roman"/>
          <w:sz w:val="28"/>
          <w:szCs w:val="28"/>
        </w:rPr>
        <w:t>,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2067FA" w:rsidRPr="00AD0FB3" w:rsidRDefault="00D95C64" w:rsidP="00A1273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D0FB3">
        <w:rPr>
          <w:rFonts w:ascii="Times New Roman" w:eastAsia="Times New Roman" w:hAnsi="Times New Roman" w:cs="Times New Roman"/>
          <w:sz w:val="28"/>
          <w:szCs w:val="28"/>
          <w:lang w:eastAsia="ru-RU"/>
        </w:rPr>
        <w:t>7</w:t>
      </w:r>
      <w:r w:rsidR="002067FA" w:rsidRPr="00AD0FB3">
        <w:rPr>
          <w:rFonts w:ascii="Times New Roman" w:eastAsia="Times New Roman" w:hAnsi="Times New Roman" w:cs="Times New Roman"/>
          <w:sz w:val="28"/>
          <w:szCs w:val="28"/>
          <w:lang w:eastAsia="ru-RU"/>
        </w:rPr>
        <w:t xml:space="preserve">) привлекать Уполномоченного при Президенте Российской Федерации по защите прав предпринимателей либо Уполномоченного при Президенте Республики Татарстан по защите прав </w:t>
      </w:r>
      <w:r w:rsidR="00A1273B" w:rsidRPr="00AD0FB3">
        <w:rPr>
          <w:rFonts w:ascii="Times New Roman" w:eastAsia="Times New Roman" w:hAnsi="Times New Roman" w:cs="Times New Roman"/>
          <w:sz w:val="28"/>
          <w:szCs w:val="28"/>
          <w:lang w:eastAsia="ru-RU"/>
        </w:rPr>
        <w:t>предпринимателей к участию в проверке</w:t>
      </w:r>
      <w:r w:rsidR="00957416" w:rsidRPr="00AD0FB3">
        <w:rPr>
          <w:rFonts w:ascii="Times New Roman" w:eastAsia="Times New Roman" w:hAnsi="Times New Roman" w:cs="Times New Roman"/>
          <w:sz w:val="28"/>
          <w:szCs w:val="28"/>
          <w:lang w:eastAsia="ru-RU"/>
        </w:rPr>
        <w:t>.</w:t>
      </w:r>
    </w:p>
    <w:p w:rsidR="002067FA" w:rsidRPr="00D51FE5" w:rsidRDefault="001D2240" w:rsidP="002067FA">
      <w:pPr>
        <w:pStyle w:val="ConsPlusNormal"/>
        <w:ind w:firstLine="540"/>
        <w:jc w:val="both"/>
        <w:rPr>
          <w:rFonts w:ascii="Times New Roman" w:hAnsi="Times New Roman" w:cs="Times New Roman"/>
          <w:sz w:val="28"/>
          <w:szCs w:val="28"/>
        </w:rPr>
      </w:pPr>
      <w:r w:rsidRPr="00AD0FB3">
        <w:rPr>
          <w:rFonts w:ascii="Times New Roman" w:hAnsi="Times New Roman" w:cs="Times New Roman"/>
          <w:sz w:val="28"/>
          <w:szCs w:val="28"/>
        </w:rPr>
        <w:t>1.11.</w:t>
      </w:r>
      <w:r w:rsidR="002067FA" w:rsidRPr="00D51FE5">
        <w:rPr>
          <w:rFonts w:ascii="Times New Roman" w:hAnsi="Times New Roman" w:cs="Times New Roman"/>
          <w:sz w:val="28"/>
          <w:szCs w:val="28"/>
        </w:rPr>
        <w:t xml:space="preserve"> Юридические лица, индивидуальные предприниматели имеют право на возмещение вреда, включая упущенную выгоду (неполученный доход), за счет средств соответствующих бюджетов в соответствии с гражданским законодательством, причиненного вследствие действий (бездействия) должностных лиц </w:t>
      </w:r>
      <w:r w:rsidR="00EB6BA2" w:rsidRPr="00D51FE5">
        <w:rPr>
          <w:rFonts w:ascii="Times New Roman" w:hAnsi="Times New Roman" w:cs="Times New Roman"/>
          <w:sz w:val="28"/>
          <w:szCs w:val="28"/>
        </w:rPr>
        <w:t>Госкомитета</w:t>
      </w:r>
      <w:r w:rsidR="002067FA" w:rsidRPr="00D51FE5">
        <w:rPr>
          <w:rFonts w:ascii="Times New Roman" w:hAnsi="Times New Roman" w:cs="Times New Roman"/>
          <w:sz w:val="28"/>
          <w:szCs w:val="28"/>
        </w:rPr>
        <w:t xml:space="preserve"> при осуществлении контроля за соблюдением законодательства об архивном деле, признанных в установленном законодательством Российской Федерации порядке неправомерными.</w:t>
      </w:r>
    </w:p>
    <w:p w:rsidR="006724B5" w:rsidRPr="00D51FE5" w:rsidRDefault="001D2240" w:rsidP="006724B5">
      <w:pPr>
        <w:pStyle w:val="ConsPlusNormal"/>
        <w:ind w:firstLine="540"/>
        <w:jc w:val="both"/>
        <w:rPr>
          <w:rFonts w:ascii="Times New Roman" w:hAnsi="Times New Roman" w:cs="Times New Roman"/>
          <w:sz w:val="28"/>
          <w:szCs w:val="28"/>
        </w:rPr>
      </w:pPr>
      <w:r w:rsidRPr="00AD0FB3">
        <w:rPr>
          <w:rFonts w:ascii="Times New Roman" w:hAnsi="Times New Roman" w:cs="Times New Roman"/>
          <w:sz w:val="28"/>
          <w:szCs w:val="28"/>
        </w:rPr>
        <w:t>1.12.</w:t>
      </w:r>
      <w:r w:rsidR="006724B5" w:rsidRPr="00D51FE5">
        <w:rPr>
          <w:rFonts w:ascii="Times New Roman" w:hAnsi="Times New Roman" w:cs="Times New Roman"/>
          <w:sz w:val="28"/>
          <w:szCs w:val="28"/>
        </w:rPr>
        <w:t xml:space="preserve"> Руководитель, иное должностное лицо или уполномоченный представитель юридического лица, индивидуальный предприниматель, его уполномоченный </w:t>
      </w:r>
      <w:r w:rsidR="006724B5" w:rsidRPr="00D51FE5">
        <w:rPr>
          <w:rFonts w:ascii="Times New Roman" w:hAnsi="Times New Roman" w:cs="Times New Roman"/>
          <w:sz w:val="28"/>
          <w:szCs w:val="28"/>
        </w:rPr>
        <w:lastRenderedPageBreak/>
        <w:t>представитель при проведении проверки обязаны:</w:t>
      </w:r>
    </w:p>
    <w:p w:rsidR="006724B5" w:rsidRPr="00D51FE5" w:rsidRDefault="006724B5" w:rsidP="006724B5">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1) своевременно и в полном объеме представлять запрашиваемые должностными лицами, уполномоченными на проведение проверки, документы и материалы;</w:t>
      </w:r>
    </w:p>
    <w:p w:rsidR="006724B5" w:rsidRPr="00D51FE5" w:rsidRDefault="006724B5" w:rsidP="006724B5">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2) давать устные и письменные объяснения по вопросам, относящимся к предмету проверки, должностным лицам </w:t>
      </w:r>
      <w:r w:rsidR="00EB6BA2" w:rsidRPr="00D51FE5">
        <w:rPr>
          <w:rFonts w:ascii="Times New Roman" w:hAnsi="Times New Roman" w:cs="Times New Roman"/>
          <w:sz w:val="28"/>
          <w:szCs w:val="28"/>
        </w:rPr>
        <w:t>Госкомитета</w:t>
      </w:r>
      <w:r w:rsidRPr="00D51FE5">
        <w:rPr>
          <w:rFonts w:ascii="Times New Roman" w:hAnsi="Times New Roman" w:cs="Times New Roman"/>
          <w:sz w:val="28"/>
          <w:szCs w:val="28"/>
        </w:rPr>
        <w:t>;</w:t>
      </w:r>
    </w:p>
    <w:p w:rsidR="006724B5" w:rsidRPr="00D51FE5" w:rsidRDefault="006724B5" w:rsidP="006724B5">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3) предоставить должностным лицам </w:t>
      </w:r>
      <w:r w:rsidR="00EB6BA2" w:rsidRPr="00D51FE5">
        <w:rPr>
          <w:rFonts w:ascii="Times New Roman" w:hAnsi="Times New Roman" w:cs="Times New Roman"/>
          <w:sz w:val="28"/>
          <w:szCs w:val="28"/>
        </w:rPr>
        <w:t>Госкомитета</w:t>
      </w:r>
      <w:r w:rsidRPr="00D51FE5">
        <w:rPr>
          <w:rFonts w:ascii="Times New Roman" w:hAnsi="Times New Roman" w:cs="Times New Roman"/>
          <w:sz w:val="28"/>
          <w:szCs w:val="28"/>
        </w:rPr>
        <w:t>,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 в рамках контрольных мероприятий;</w:t>
      </w:r>
    </w:p>
    <w:p w:rsidR="006724B5" w:rsidRDefault="006724B5" w:rsidP="006724B5">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4)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A61569" w:rsidRPr="00D51FE5" w:rsidRDefault="00A61569" w:rsidP="006724B5">
      <w:pPr>
        <w:pStyle w:val="ConsPlusNormal"/>
        <w:ind w:firstLine="540"/>
        <w:jc w:val="both"/>
        <w:rPr>
          <w:rFonts w:ascii="Times New Roman" w:hAnsi="Times New Roman" w:cs="Times New Roman"/>
          <w:sz w:val="28"/>
          <w:szCs w:val="28"/>
        </w:rPr>
      </w:pPr>
    </w:p>
    <w:p w:rsidR="006724B5" w:rsidRDefault="00A61569" w:rsidP="00957416">
      <w:pPr>
        <w:pStyle w:val="ConsPlusNormal"/>
        <w:jc w:val="center"/>
        <w:rPr>
          <w:rFonts w:ascii="Times New Roman" w:hAnsi="Times New Roman" w:cs="Times New Roman"/>
          <w:sz w:val="28"/>
          <w:szCs w:val="28"/>
        </w:rPr>
      </w:pPr>
      <w:r w:rsidRPr="00AD0FB3">
        <w:rPr>
          <w:rFonts w:ascii="Times New Roman" w:hAnsi="Times New Roman" w:cs="Times New Roman"/>
          <w:sz w:val="28"/>
          <w:szCs w:val="28"/>
        </w:rPr>
        <w:t>РЕЗУЛЬТАТ</w:t>
      </w:r>
      <w:r w:rsidR="008829CC" w:rsidRPr="00AD0FB3">
        <w:rPr>
          <w:rFonts w:ascii="Times New Roman" w:hAnsi="Times New Roman" w:cs="Times New Roman"/>
          <w:sz w:val="28"/>
          <w:szCs w:val="28"/>
        </w:rPr>
        <w:t>Ы</w:t>
      </w:r>
      <w:r w:rsidRPr="00AD0FB3">
        <w:rPr>
          <w:rFonts w:ascii="Times New Roman" w:hAnsi="Times New Roman" w:cs="Times New Roman"/>
          <w:sz w:val="28"/>
          <w:szCs w:val="28"/>
        </w:rPr>
        <w:t xml:space="preserve"> ИСПОЛНЕНИЯ ГОСУДАРСТВЕННОЙ ФУНКЦИИ</w:t>
      </w:r>
    </w:p>
    <w:p w:rsidR="00A61569" w:rsidRPr="00D51FE5" w:rsidRDefault="00A61569" w:rsidP="00A61569">
      <w:pPr>
        <w:pStyle w:val="ConsPlusNormal"/>
        <w:ind w:firstLine="540"/>
        <w:jc w:val="center"/>
        <w:rPr>
          <w:rFonts w:ascii="Times New Roman" w:hAnsi="Times New Roman" w:cs="Times New Roman"/>
          <w:sz w:val="28"/>
          <w:szCs w:val="28"/>
        </w:rPr>
      </w:pPr>
    </w:p>
    <w:p w:rsidR="006724B5" w:rsidRPr="00D51FE5" w:rsidRDefault="00A61569" w:rsidP="00957416">
      <w:pPr>
        <w:pStyle w:val="ConsPlusNormal"/>
        <w:ind w:firstLine="540"/>
        <w:jc w:val="both"/>
        <w:rPr>
          <w:rFonts w:ascii="Times New Roman" w:hAnsi="Times New Roman" w:cs="Times New Roman"/>
          <w:sz w:val="28"/>
          <w:szCs w:val="28"/>
        </w:rPr>
      </w:pPr>
      <w:r w:rsidRPr="00AD0FB3">
        <w:rPr>
          <w:rFonts w:ascii="Times New Roman" w:hAnsi="Times New Roman" w:cs="Times New Roman"/>
          <w:sz w:val="28"/>
          <w:szCs w:val="28"/>
        </w:rPr>
        <w:t>1.13.</w:t>
      </w:r>
      <w:r w:rsidRPr="00D51FE5">
        <w:rPr>
          <w:rFonts w:ascii="Times New Roman" w:hAnsi="Times New Roman" w:cs="Times New Roman"/>
          <w:sz w:val="28"/>
          <w:szCs w:val="28"/>
        </w:rPr>
        <w:t xml:space="preserve"> </w:t>
      </w:r>
      <w:r w:rsidR="006724B5" w:rsidRPr="00D51FE5">
        <w:rPr>
          <w:rFonts w:ascii="Times New Roman" w:hAnsi="Times New Roman" w:cs="Times New Roman"/>
          <w:sz w:val="28"/>
          <w:szCs w:val="28"/>
        </w:rPr>
        <w:t>К результатам исполнения государственной функции относятся:</w:t>
      </w:r>
    </w:p>
    <w:p w:rsidR="006724B5" w:rsidRDefault="00A61569" w:rsidP="00957416">
      <w:pPr>
        <w:pStyle w:val="ConsPlusNormal"/>
        <w:ind w:firstLine="540"/>
        <w:jc w:val="both"/>
        <w:rPr>
          <w:rFonts w:ascii="Times New Roman" w:hAnsi="Times New Roman" w:cs="Times New Roman"/>
          <w:sz w:val="28"/>
          <w:szCs w:val="28"/>
        </w:rPr>
      </w:pPr>
      <w:r w:rsidRPr="00AD0FB3">
        <w:rPr>
          <w:rFonts w:ascii="Times New Roman" w:hAnsi="Times New Roman" w:cs="Times New Roman"/>
          <w:sz w:val="28"/>
          <w:szCs w:val="28"/>
        </w:rPr>
        <w:t xml:space="preserve">1) </w:t>
      </w:r>
      <w:r w:rsidR="006724B5" w:rsidRPr="00AD0FB3">
        <w:rPr>
          <w:rFonts w:ascii="Times New Roman" w:hAnsi="Times New Roman" w:cs="Times New Roman"/>
          <w:sz w:val="28"/>
          <w:szCs w:val="28"/>
        </w:rPr>
        <w:t>акт проверки соблюдения юридическими лицами, индивидуальными предпринимателями законодательства в области архивного дела</w:t>
      </w:r>
      <w:r w:rsidR="004A6C42" w:rsidRPr="00AD0FB3">
        <w:rPr>
          <w:rFonts w:ascii="Times New Roman" w:hAnsi="Times New Roman" w:cs="Times New Roman"/>
          <w:sz w:val="28"/>
          <w:szCs w:val="28"/>
        </w:rPr>
        <w:t xml:space="preserve"> с приложениями</w:t>
      </w:r>
      <w:r w:rsidRPr="00AD0FB3">
        <w:rPr>
          <w:rFonts w:ascii="Times New Roman" w:hAnsi="Times New Roman" w:cs="Times New Roman"/>
          <w:sz w:val="28"/>
          <w:szCs w:val="28"/>
        </w:rPr>
        <w:t xml:space="preserve"> (далее – акт проверки)</w:t>
      </w:r>
      <w:r w:rsidR="006724B5" w:rsidRPr="00AD0FB3">
        <w:rPr>
          <w:rFonts w:ascii="Times New Roman" w:hAnsi="Times New Roman" w:cs="Times New Roman"/>
          <w:sz w:val="28"/>
          <w:szCs w:val="28"/>
        </w:rPr>
        <w:t>, оформл</w:t>
      </w:r>
      <w:r w:rsidR="004A6C42" w:rsidRPr="00AD0FB3">
        <w:rPr>
          <w:rFonts w:ascii="Times New Roman" w:hAnsi="Times New Roman" w:cs="Times New Roman"/>
          <w:sz w:val="28"/>
          <w:szCs w:val="28"/>
        </w:rPr>
        <w:t>енный</w:t>
      </w:r>
      <w:r w:rsidR="006724B5" w:rsidRPr="00AD0FB3">
        <w:rPr>
          <w:rFonts w:ascii="Times New Roman" w:hAnsi="Times New Roman" w:cs="Times New Roman"/>
          <w:sz w:val="28"/>
          <w:szCs w:val="28"/>
        </w:rPr>
        <w:t xml:space="preserve"> в двух экземплярах </w:t>
      </w:r>
      <w:r w:rsidR="004A6C42" w:rsidRPr="00AD0FB3">
        <w:rPr>
          <w:rFonts w:ascii="Times New Roman" w:hAnsi="Times New Roman" w:cs="Times New Roman"/>
          <w:sz w:val="28"/>
          <w:szCs w:val="28"/>
        </w:rPr>
        <w:t xml:space="preserve"> по т</w:t>
      </w:r>
      <w:r w:rsidR="006724B5" w:rsidRPr="00AD0FB3">
        <w:rPr>
          <w:rFonts w:ascii="Times New Roman" w:hAnsi="Times New Roman" w:cs="Times New Roman"/>
          <w:sz w:val="28"/>
          <w:szCs w:val="28"/>
        </w:rPr>
        <w:t>ипов</w:t>
      </w:r>
      <w:r w:rsidR="004A6C42" w:rsidRPr="00AD0FB3">
        <w:rPr>
          <w:rFonts w:ascii="Times New Roman" w:hAnsi="Times New Roman" w:cs="Times New Roman"/>
          <w:sz w:val="28"/>
          <w:szCs w:val="28"/>
        </w:rPr>
        <w:t>ой</w:t>
      </w:r>
      <w:r w:rsidR="006724B5" w:rsidRPr="00AD0FB3">
        <w:rPr>
          <w:rFonts w:ascii="Times New Roman" w:hAnsi="Times New Roman" w:cs="Times New Roman"/>
          <w:sz w:val="28"/>
          <w:szCs w:val="28"/>
        </w:rPr>
        <w:t xml:space="preserve"> </w:t>
      </w:r>
      <w:hyperlink r:id="rId32" w:history="1">
        <w:r w:rsidR="006724B5" w:rsidRPr="00AD0FB3">
          <w:rPr>
            <w:rFonts w:ascii="Times New Roman" w:hAnsi="Times New Roman" w:cs="Times New Roman"/>
            <w:sz w:val="28"/>
            <w:szCs w:val="28"/>
          </w:rPr>
          <w:t>форм</w:t>
        </w:r>
      </w:hyperlink>
      <w:r w:rsidR="004A6C42" w:rsidRPr="00AD0FB3">
        <w:rPr>
          <w:rFonts w:ascii="Times New Roman" w:hAnsi="Times New Roman" w:cs="Times New Roman"/>
          <w:sz w:val="28"/>
          <w:szCs w:val="28"/>
        </w:rPr>
        <w:t>е,</w:t>
      </w:r>
      <w:r w:rsidR="006724B5" w:rsidRPr="00AD0FB3">
        <w:rPr>
          <w:rFonts w:ascii="Times New Roman" w:hAnsi="Times New Roman" w:cs="Times New Roman"/>
          <w:sz w:val="28"/>
          <w:szCs w:val="28"/>
        </w:rPr>
        <w:t xml:space="preserve"> утвержден</w:t>
      </w:r>
      <w:r w:rsidR="004A6C42" w:rsidRPr="00AD0FB3">
        <w:rPr>
          <w:rFonts w:ascii="Times New Roman" w:hAnsi="Times New Roman" w:cs="Times New Roman"/>
          <w:sz w:val="28"/>
          <w:szCs w:val="28"/>
        </w:rPr>
        <w:t>ной</w:t>
      </w:r>
      <w:r w:rsidR="006724B5" w:rsidRPr="00AD0FB3">
        <w:rPr>
          <w:rFonts w:ascii="Times New Roman" w:hAnsi="Times New Roman" w:cs="Times New Roman"/>
          <w:sz w:val="28"/>
          <w:szCs w:val="28"/>
        </w:rPr>
        <w:t xml:space="preserve"> приказом </w:t>
      </w:r>
      <w:r w:rsidR="004A6C42" w:rsidRPr="00AD0FB3">
        <w:rPr>
          <w:rFonts w:ascii="Times New Roman" w:hAnsi="Times New Roman" w:cs="Times New Roman"/>
          <w:sz w:val="28"/>
          <w:szCs w:val="28"/>
        </w:rPr>
        <w:t xml:space="preserve">Минэкономразвития России </w:t>
      </w:r>
      <w:r w:rsidR="00E42C73" w:rsidRPr="00AD0FB3">
        <w:rPr>
          <w:rFonts w:ascii="Times New Roman" w:hAnsi="Times New Roman" w:cs="Times New Roman"/>
          <w:sz w:val="28"/>
          <w:szCs w:val="28"/>
        </w:rPr>
        <w:t>№</w:t>
      </w:r>
      <w:r w:rsidR="006724B5" w:rsidRPr="00AD0FB3">
        <w:rPr>
          <w:rFonts w:ascii="Times New Roman" w:hAnsi="Times New Roman" w:cs="Times New Roman"/>
          <w:sz w:val="28"/>
          <w:szCs w:val="28"/>
        </w:rPr>
        <w:t xml:space="preserve"> 141;</w:t>
      </w:r>
    </w:p>
    <w:p w:rsidR="00403BFA" w:rsidRPr="00AD0FB3" w:rsidRDefault="00403BFA" w:rsidP="0095741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D0FB3">
        <w:rPr>
          <w:rFonts w:ascii="Times New Roman" w:eastAsia="Times New Roman" w:hAnsi="Times New Roman" w:cs="Times New Roman"/>
          <w:sz w:val="28"/>
          <w:szCs w:val="28"/>
          <w:lang w:eastAsia="ru-RU"/>
        </w:rPr>
        <w:t>2) запись о проведенной выездной проверке в журнале учета проверок (при его наличии) (</w:t>
      </w:r>
      <w:hyperlink r:id="rId33" w:history="1">
        <w:r w:rsidRPr="00AD0FB3">
          <w:rPr>
            <w:rFonts w:ascii="Times New Roman" w:eastAsia="Times New Roman" w:hAnsi="Times New Roman" w:cs="Times New Roman"/>
            <w:sz w:val="28"/>
            <w:szCs w:val="28"/>
            <w:lang w:eastAsia="ru-RU"/>
          </w:rPr>
          <w:t>форма</w:t>
        </w:r>
      </w:hyperlink>
      <w:r w:rsidRPr="00AD0FB3">
        <w:rPr>
          <w:rFonts w:ascii="Times New Roman" w:eastAsia="Times New Roman" w:hAnsi="Times New Roman" w:cs="Times New Roman"/>
          <w:sz w:val="28"/>
          <w:szCs w:val="28"/>
          <w:lang w:eastAsia="ru-RU"/>
        </w:rPr>
        <w:t xml:space="preserve"> журнала учета проверок утверждена приказом Минэкономразвития России № 141);</w:t>
      </w:r>
    </w:p>
    <w:p w:rsidR="001C7651" w:rsidRDefault="00403BFA" w:rsidP="00957416">
      <w:pPr>
        <w:pStyle w:val="ConsPlusNormal"/>
        <w:ind w:firstLine="540"/>
        <w:jc w:val="both"/>
        <w:rPr>
          <w:rFonts w:ascii="Times New Roman" w:hAnsi="Times New Roman" w:cs="Times New Roman"/>
          <w:sz w:val="28"/>
          <w:szCs w:val="28"/>
        </w:rPr>
      </w:pPr>
      <w:r w:rsidRPr="00AD0FB3">
        <w:rPr>
          <w:rFonts w:ascii="Times New Roman" w:hAnsi="Times New Roman" w:cs="Times New Roman"/>
          <w:sz w:val="28"/>
          <w:szCs w:val="28"/>
        </w:rPr>
        <w:t>3</w:t>
      </w:r>
      <w:r w:rsidR="00A61569" w:rsidRPr="00AD0FB3">
        <w:rPr>
          <w:rFonts w:ascii="Times New Roman" w:hAnsi="Times New Roman" w:cs="Times New Roman"/>
          <w:sz w:val="28"/>
          <w:szCs w:val="28"/>
        </w:rPr>
        <w:t xml:space="preserve">) </w:t>
      </w:r>
      <w:r w:rsidR="001C7651" w:rsidRPr="00AD0FB3">
        <w:rPr>
          <w:rFonts w:ascii="Times New Roman" w:hAnsi="Times New Roman" w:cs="Times New Roman"/>
          <w:sz w:val="28"/>
          <w:szCs w:val="28"/>
        </w:rPr>
        <w:t>соответствующая информация, внесенная в единый реестр проверок в соответствии со статьей 13.3 Федерального закона № 294-ФЗ и постановлением Правительства РФ № 415;</w:t>
      </w:r>
    </w:p>
    <w:p w:rsidR="00A61569" w:rsidRPr="00AD0FB3" w:rsidRDefault="00A61569" w:rsidP="00957416">
      <w:pPr>
        <w:pStyle w:val="a6"/>
        <w:spacing w:after="0" w:line="240" w:lineRule="auto"/>
        <w:ind w:left="0" w:firstLine="567"/>
        <w:jc w:val="both"/>
        <w:rPr>
          <w:rFonts w:ascii="Times New Roman" w:eastAsia="Times New Roman" w:hAnsi="Times New Roman" w:cs="Times New Roman"/>
          <w:sz w:val="28"/>
          <w:szCs w:val="28"/>
          <w:lang w:eastAsia="ru-RU"/>
        </w:rPr>
      </w:pPr>
      <w:r w:rsidRPr="00AD0FB3">
        <w:rPr>
          <w:rFonts w:ascii="Times New Roman" w:eastAsia="Times New Roman" w:hAnsi="Times New Roman" w:cs="Times New Roman"/>
          <w:sz w:val="28"/>
          <w:szCs w:val="28"/>
          <w:lang w:eastAsia="ru-RU"/>
        </w:rPr>
        <w:t>в случае выявления нарушений обязательных требований:</w:t>
      </w:r>
    </w:p>
    <w:p w:rsidR="006724B5" w:rsidRPr="00D51FE5" w:rsidRDefault="00403BFA" w:rsidP="006724B5">
      <w:pPr>
        <w:pStyle w:val="ConsPlusNormal"/>
        <w:ind w:firstLine="540"/>
        <w:jc w:val="both"/>
        <w:rPr>
          <w:rFonts w:ascii="Times New Roman" w:hAnsi="Times New Roman" w:cs="Times New Roman"/>
          <w:sz w:val="28"/>
          <w:szCs w:val="28"/>
        </w:rPr>
      </w:pPr>
      <w:r w:rsidRPr="00AD0FB3">
        <w:rPr>
          <w:rFonts w:ascii="Times New Roman" w:hAnsi="Times New Roman" w:cs="Times New Roman"/>
          <w:sz w:val="28"/>
          <w:szCs w:val="28"/>
        </w:rPr>
        <w:t>4)</w:t>
      </w:r>
      <w:r>
        <w:rPr>
          <w:rFonts w:ascii="Times New Roman" w:hAnsi="Times New Roman" w:cs="Times New Roman"/>
          <w:sz w:val="28"/>
          <w:szCs w:val="28"/>
        </w:rPr>
        <w:t xml:space="preserve"> </w:t>
      </w:r>
      <w:r w:rsidR="006724B5" w:rsidRPr="00D51FE5">
        <w:rPr>
          <w:rFonts w:ascii="Times New Roman" w:hAnsi="Times New Roman" w:cs="Times New Roman"/>
          <w:sz w:val="28"/>
          <w:szCs w:val="28"/>
        </w:rPr>
        <w:t>предписание об устранении выявленн</w:t>
      </w:r>
      <w:r w:rsidR="00A61569" w:rsidRPr="00AD0FB3">
        <w:rPr>
          <w:rFonts w:ascii="Times New Roman" w:hAnsi="Times New Roman" w:cs="Times New Roman"/>
          <w:sz w:val="28"/>
          <w:szCs w:val="28"/>
        </w:rPr>
        <w:t>ого</w:t>
      </w:r>
      <w:r w:rsidR="006724B5" w:rsidRPr="00D51FE5">
        <w:rPr>
          <w:rFonts w:ascii="Times New Roman" w:hAnsi="Times New Roman" w:cs="Times New Roman"/>
          <w:sz w:val="28"/>
          <w:szCs w:val="28"/>
        </w:rPr>
        <w:t xml:space="preserve"> нарушени</w:t>
      </w:r>
      <w:r w:rsidR="00A61569">
        <w:rPr>
          <w:rFonts w:ascii="Times New Roman" w:hAnsi="Times New Roman" w:cs="Times New Roman"/>
          <w:sz w:val="28"/>
          <w:szCs w:val="28"/>
        </w:rPr>
        <w:t>я</w:t>
      </w:r>
      <w:r w:rsidR="006724B5" w:rsidRPr="00D51FE5">
        <w:rPr>
          <w:rFonts w:ascii="Times New Roman" w:hAnsi="Times New Roman" w:cs="Times New Roman"/>
          <w:sz w:val="28"/>
          <w:szCs w:val="28"/>
        </w:rPr>
        <w:t xml:space="preserve"> </w:t>
      </w:r>
      <w:r w:rsidR="00A61569" w:rsidRPr="00AD0FB3">
        <w:rPr>
          <w:rFonts w:ascii="Times New Roman" w:hAnsi="Times New Roman" w:cs="Times New Roman"/>
          <w:sz w:val="28"/>
          <w:szCs w:val="28"/>
        </w:rPr>
        <w:t>обязательных требований</w:t>
      </w:r>
      <w:r w:rsidR="006724B5" w:rsidRPr="00D51FE5">
        <w:rPr>
          <w:rFonts w:ascii="Times New Roman" w:hAnsi="Times New Roman" w:cs="Times New Roman"/>
          <w:sz w:val="28"/>
          <w:szCs w:val="28"/>
        </w:rPr>
        <w:t xml:space="preserve"> </w:t>
      </w:r>
      <w:r w:rsidRPr="00AD0FB3">
        <w:rPr>
          <w:rFonts w:ascii="Times New Roman" w:hAnsi="Times New Roman" w:cs="Times New Roman"/>
          <w:sz w:val="28"/>
          <w:szCs w:val="28"/>
        </w:rPr>
        <w:t>(далее – предписание)</w:t>
      </w:r>
      <w:r>
        <w:rPr>
          <w:rFonts w:ascii="Times New Roman" w:hAnsi="Times New Roman" w:cs="Times New Roman"/>
          <w:sz w:val="28"/>
          <w:szCs w:val="28"/>
        </w:rPr>
        <w:t xml:space="preserve"> </w:t>
      </w:r>
      <w:r w:rsidR="006724B5" w:rsidRPr="00D51FE5">
        <w:rPr>
          <w:rFonts w:ascii="Times New Roman" w:hAnsi="Times New Roman" w:cs="Times New Roman"/>
          <w:sz w:val="28"/>
          <w:szCs w:val="28"/>
        </w:rPr>
        <w:t>(приложение 1 к настоящему Регламенту), являющееся приложением к акту проверки;</w:t>
      </w:r>
    </w:p>
    <w:p w:rsidR="006724B5" w:rsidRDefault="00403BFA" w:rsidP="006724B5">
      <w:pPr>
        <w:pStyle w:val="ConsPlusNormal"/>
        <w:ind w:firstLine="540"/>
        <w:jc w:val="both"/>
        <w:rPr>
          <w:rFonts w:ascii="Times New Roman" w:hAnsi="Times New Roman" w:cs="Times New Roman"/>
          <w:sz w:val="28"/>
          <w:szCs w:val="28"/>
        </w:rPr>
      </w:pPr>
      <w:r w:rsidRPr="00AD0FB3">
        <w:rPr>
          <w:rFonts w:ascii="Times New Roman" w:hAnsi="Times New Roman" w:cs="Times New Roman"/>
          <w:sz w:val="28"/>
          <w:szCs w:val="28"/>
        </w:rPr>
        <w:t xml:space="preserve">5) </w:t>
      </w:r>
      <w:hyperlink w:anchor="P766" w:history="1">
        <w:r w:rsidR="006724B5" w:rsidRPr="00D51FE5">
          <w:rPr>
            <w:rFonts w:ascii="Times New Roman" w:hAnsi="Times New Roman" w:cs="Times New Roman"/>
            <w:sz w:val="28"/>
            <w:szCs w:val="28"/>
          </w:rPr>
          <w:t>протокол</w:t>
        </w:r>
      </w:hyperlink>
      <w:r w:rsidR="006724B5" w:rsidRPr="00D51FE5">
        <w:rPr>
          <w:rFonts w:ascii="Times New Roman" w:hAnsi="Times New Roman" w:cs="Times New Roman"/>
          <w:sz w:val="28"/>
          <w:szCs w:val="28"/>
        </w:rPr>
        <w:t xml:space="preserve"> об административном правонарушении (при выявлении признаков административных правонарушений, предусмотренных статьями 13.20, частью 2 статьи 13.25, частью 1 статьи 19.4, частью 1 статьи 19.5, статьями 19.6, 19.7 КоАП РФ) (приложение 2 к настоящему Регламенту).</w:t>
      </w:r>
    </w:p>
    <w:p w:rsidR="006724B5" w:rsidRPr="00D51FE5" w:rsidRDefault="006724B5" w:rsidP="006724B5">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В случае если в ходе мероприятия по контролю ответственным исполнителем выявлены нарушения требований законодательства, вопросы выявления, предотвращения и пресечения которых не относятся к компетенции </w:t>
      </w:r>
      <w:r w:rsidR="00EB6BA2" w:rsidRPr="00D51FE5">
        <w:rPr>
          <w:rFonts w:ascii="Times New Roman" w:hAnsi="Times New Roman" w:cs="Times New Roman"/>
          <w:sz w:val="28"/>
          <w:szCs w:val="28"/>
        </w:rPr>
        <w:t>Госкомитета</w:t>
      </w:r>
      <w:r w:rsidRPr="00D51FE5">
        <w:rPr>
          <w:rFonts w:ascii="Times New Roman" w:hAnsi="Times New Roman" w:cs="Times New Roman"/>
          <w:sz w:val="28"/>
          <w:szCs w:val="28"/>
        </w:rPr>
        <w:t xml:space="preserve">, </w:t>
      </w:r>
      <w:r w:rsidR="00A81914" w:rsidRPr="00AD0FB3">
        <w:rPr>
          <w:rFonts w:ascii="Times New Roman" w:hAnsi="Times New Roman" w:cs="Times New Roman"/>
          <w:sz w:val="28"/>
          <w:szCs w:val="28"/>
        </w:rPr>
        <w:lastRenderedPageBreak/>
        <w:t xml:space="preserve">направляются </w:t>
      </w:r>
      <w:r w:rsidRPr="00AD0FB3">
        <w:rPr>
          <w:rFonts w:ascii="Times New Roman" w:hAnsi="Times New Roman" w:cs="Times New Roman"/>
          <w:sz w:val="28"/>
          <w:szCs w:val="28"/>
        </w:rPr>
        <w:t>письма, содержащ</w:t>
      </w:r>
      <w:r w:rsidR="00D51996" w:rsidRPr="00AD0FB3">
        <w:rPr>
          <w:rFonts w:ascii="Times New Roman" w:hAnsi="Times New Roman" w:cs="Times New Roman"/>
          <w:sz w:val="28"/>
          <w:szCs w:val="28"/>
        </w:rPr>
        <w:t>ие</w:t>
      </w:r>
      <w:r w:rsidRPr="00AD0FB3">
        <w:rPr>
          <w:rFonts w:ascii="Times New Roman" w:hAnsi="Times New Roman" w:cs="Times New Roman"/>
          <w:sz w:val="28"/>
          <w:szCs w:val="28"/>
        </w:rPr>
        <w:t xml:space="preserve"> информацию (сведения) о таких нарушениях</w:t>
      </w:r>
      <w:r w:rsidR="00D51996" w:rsidRPr="00AD0FB3">
        <w:rPr>
          <w:rFonts w:ascii="Times New Roman" w:hAnsi="Times New Roman" w:cs="Times New Roman"/>
          <w:sz w:val="28"/>
          <w:szCs w:val="28"/>
        </w:rPr>
        <w:t>,</w:t>
      </w:r>
      <w:r w:rsidRPr="00AD0FB3">
        <w:rPr>
          <w:rFonts w:ascii="Times New Roman" w:hAnsi="Times New Roman" w:cs="Times New Roman"/>
          <w:sz w:val="28"/>
          <w:szCs w:val="28"/>
        </w:rPr>
        <w:t xml:space="preserve"> </w:t>
      </w:r>
      <w:r w:rsidR="00F53D9A" w:rsidRPr="00AD0FB3">
        <w:rPr>
          <w:rFonts w:ascii="Times New Roman" w:hAnsi="Times New Roman" w:cs="Times New Roman"/>
          <w:sz w:val="28"/>
          <w:szCs w:val="28"/>
        </w:rPr>
        <w:t xml:space="preserve">в </w:t>
      </w:r>
      <w:r w:rsidRPr="00AD0FB3">
        <w:rPr>
          <w:rFonts w:ascii="Times New Roman" w:hAnsi="Times New Roman" w:cs="Times New Roman"/>
          <w:sz w:val="28"/>
          <w:szCs w:val="28"/>
        </w:rPr>
        <w:t>соответствующие уполномоченные органы государственной власти Российской Федерации или уполномоченные органы государственной власти Республики Татарстан.</w:t>
      </w:r>
    </w:p>
    <w:p w:rsidR="006724B5" w:rsidRPr="00D51FE5" w:rsidRDefault="006724B5" w:rsidP="006724B5">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В случае выявления нарушений членами саморегулируемой организации обязательных требований ответственный исполнитель направляет уведомление в саморегулируемую организацию о выявленных нарушениях в течение пяти рабочих дней со дня окончания проведения проверки.</w:t>
      </w:r>
    </w:p>
    <w:p w:rsidR="00EE7D4F" w:rsidRPr="00AD0FB3" w:rsidRDefault="00EE7D4F" w:rsidP="00EE7D4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D0FB3">
        <w:rPr>
          <w:rFonts w:ascii="Times New Roman" w:eastAsia="Times New Roman" w:hAnsi="Times New Roman" w:cs="Times New Roman"/>
          <w:sz w:val="28"/>
          <w:szCs w:val="28"/>
          <w:lang w:eastAsia="ru-RU"/>
        </w:rPr>
        <w:t>1.14. Термины и определения, используемые в настоящем Регламенте, применяются в значениях, установленных Федеральным законом № 294-ФЗ, Федеральным законом № 125-ФЗ и принятыми в соответствии с ними иными нормативными правовыми актами Российской Федерации.</w:t>
      </w:r>
    </w:p>
    <w:p w:rsidR="00625E37" w:rsidRPr="00AD0FB3" w:rsidRDefault="00EE7D4F" w:rsidP="00EE7D4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D0FB3">
        <w:rPr>
          <w:rFonts w:ascii="Times New Roman" w:eastAsia="Times New Roman" w:hAnsi="Times New Roman" w:cs="Times New Roman"/>
          <w:sz w:val="28"/>
          <w:szCs w:val="28"/>
          <w:lang w:eastAsia="ru-RU"/>
        </w:rPr>
        <w:t xml:space="preserve"> </w:t>
      </w:r>
    </w:p>
    <w:p w:rsidR="00625E37" w:rsidRPr="00AD0FB3" w:rsidRDefault="008829CC" w:rsidP="00625E37">
      <w:pPr>
        <w:pStyle w:val="ConsPlusNormal"/>
        <w:jc w:val="center"/>
        <w:rPr>
          <w:rFonts w:ascii="Times New Roman" w:hAnsi="Times New Roman" w:cs="Times New Roman"/>
          <w:sz w:val="28"/>
          <w:szCs w:val="28"/>
        </w:rPr>
      </w:pPr>
      <w:r w:rsidRPr="00AD0FB3">
        <w:rPr>
          <w:rFonts w:ascii="Times New Roman" w:hAnsi="Times New Roman" w:cs="Times New Roman"/>
          <w:sz w:val="28"/>
          <w:szCs w:val="28"/>
        </w:rPr>
        <w:t>2. ТРЕБОВАНИЯ К ПОРЯДКУ ИСПОЛНЕНИЯ ГОСУДАРСТВЕННОЙ ФУНКЦИИ</w:t>
      </w:r>
    </w:p>
    <w:p w:rsidR="008829CC" w:rsidRPr="00AD0FB3" w:rsidRDefault="008829CC" w:rsidP="00625E37">
      <w:pPr>
        <w:pStyle w:val="ConsPlusNormal"/>
        <w:jc w:val="center"/>
        <w:rPr>
          <w:rFonts w:ascii="Times New Roman" w:hAnsi="Times New Roman" w:cs="Times New Roman"/>
          <w:sz w:val="28"/>
          <w:szCs w:val="28"/>
        </w:rPr>
      </w:pPr>
    </w:p>
    <w:p w:rsidR="008829CC" w:rsidRPr="00AD0FB3" w:rsidRDefault="008829CC" w:rsidP="008829CC">
      <w:pPr>
        <w:pStyle w:val="ConsPlusNormal"/>
        <w:jc w:val="center"/>
        <w:rPr>
          <w:rFonts w:ascii="Times New Roman" w:hAnsi="Times New Roman" w:cs="Times New Roman"/>
          <w:sz w:val="28"/>
          <w:szCs w:val="28"/>
        </w:rPr>
      </w:pPr>
      <w:r w:rsidRPr="00AD0FB3">
        <w:rPr>
          <w:rFonts w:ascii="Times New Roman" w:hAnsi="Times New Roman" w:cs="Times New Roman"/>
          <w:sz w:val="28"/>
          <w:szCs w:val="28"/>
        </w:rPr>
        <w:t xml:space="preserve">ПОРЯДОК ИНФОРМИРОВАНИЯ ОБ ИСПОЛНЕНИИ </w:t>
      </w:r>
    </w:p>
    <w:p w:rsidR="008829CC" w:rsidRPr="00AD0FB3" w:rsidRDefault="008829CC" w:rsidP="008829CC">
      <w:pPr>
        <w:pStyle w:val="ConsPlusNormal"/>
        <w:jc w:val="center"/>
        <w:rPr>
          <w:rFonts w:ascii="Times New Roman" w:hAnsi="Times New Roman" w:cs="Times New Roman"/>
          <w:sz w:val="28"/>
          <w:szCs w:val="28"/>
        </w:rPr>
      </w:pPr>
      <w:r w:rsidRPr="00AD0FB3">
        <w:rPr>
          <w:rFonts w:ascii="Times New Roman" w:hAnsi="Times New Roman" w:cs="Times New Roman"/>
          <w:sz w:val="28"/>
          <w:szCs w:val="28"/>
        </w:rPr>
        <w:t>ГОСУДАРСТВЕННОЙ ФУНКЦИИ</w:t>
      </w:r>
    </w:p>
    <w:p w:rsidR="00625E37" w:rsidRPr="00D51FE5" w:rsidRDefault="00625E37" w:rsidP="00625E37">
      <w:pPr>
        <w:pStyle w:val="ConsPlusNormal"/>
        <w:jc w:val="both"/>
        <w:rPr>
          <w:rFonts w:ascii="Times New Roman" w:hAnsi="Times New Roman" w:cs="Times New Roman"/>
          <w:sz w:val="28"/>
          <w:szCs w:val="28"/>
        </w:rPr>
      </w:pPr>
    </w:p>
    <w:p w:rsidR="00625E37" w:rsidRPr="00D51FE5" w:rsidRDefault="007F52B4" w:rsidP="00625E37">
      <w:pPr>
        <w:pStyle w:val="ConsPlusNormal"/>
        <w:ind w:firstLine="540"/>
        <w:jc w:val="both"/>
        <w:rPr>
          <w:rFonts w:ascii="Times New Roman" w:hAnsi="Times New Roman" w:cs="Times New Roman"/>
          <w:sz w:val="28"/>
          <w:szCs w:val="28"/>
        </w:rPr>
      </w:pPr>
      <w:r w:rsidRPr="00AD0FB3">
        <w:rPr>
          <w:rFonts w:ascii="Times New Roman" w:hAnsi="Times New Roman" w:cs="Times New Roman"/>
          <w:sz w:val="28"/>
          <w:szCs w:val="28"/>
        </w:rPr>
        <w:t>2.1.</w:t>
      </w:r>
      <w:r w:rsidR="00625E37" w:rsidRPr="00D51FE5">
        <w:rPr>
          <w:rFonts w:ascii="Times New Roman" w:hAnsi="Times New Roman" w:cs="Times New Roman"/>
          <w:sz w:val="28"/>
          <w:szCs w:val="28"/>
        </w:rPr>
        <w:t xml:space="preserve"> Место нахождения </w:t>
      </w:r>
      <w:r w:rsidR="004866D3" w:rsidRPr="00D51FE5">
        <w:rPr>
          <w:rFonts w:ascii="Times New Roman" w:hAnsi="Times New Roman" w:cs="Times New Roman"/>
          <w:sz w:val="28"/>
          <w:szCs w:val="28"/>
        </w:rPr>
        <w:t>Госкомитета</w:t>
      </w:r>
      <w:r w:rsidR="00625E37" w:rsidRPr="00D51FE5">
        <w:rPr>
          <w:rFonts w:ascii="Times New Roman" w:hAnsi="Times New Roman" w:cs="Times New Roman"/>
          <w:sz w:val="28"/>
          <w:szCs w:val="28"/>
        </w:rPr>
        <w:t>: г. Казань, ул. Кремлевская, д. 2/6. Тел. (843) 292-69-82.</w:t>
      </w:r>
    </w:p>
    <w:p w:rsidR="00625E37" w:rsidRPr="00D51FE5" w:rsidRDefault="007F52B4" w:rsidP="00625E37">
      <w:pPr>
        <w:pStyle w:val="ConsPlusNormal"/>
        <w:ind w:firstLine="540"/>
        <w:jc w:val="both"/>
        <w:rPr>
          <w:rFonts w:ascii="Times New Roman" w:hAnsi="Times New Roman" w:cs="Times New Roman"/>
          <w:sz w:val="28"/>
          <w:szCs w:val="28"/>
        </w:rPr>
      </w:pPr>
      <w:bookmarkStart w:id="2" w:name="P180"/>
      <w:bookmarkEnd w:id="2"/>
      <w:r w:rsidRPr="00AD0FB3">
        <w:rPr>
          <w:rFonts w:ascii="Times New Roman" w:hAnsi="Times New Roman" w:cs="Times New Roman"/>
          <w:sz w:val="28"/>
          <w:szCs w:val="28"/>
        </w:rPr>
        <w:t>2.2.</w:t>
      </w:r>
      <w:r w:rsidR="00625E37" w:rsidRPr="00D51FE5">
        <w:rPr>
          <w:rFonts w:ascii="Times New Roman" w:hAnsi="Times New Roman" w:cs="Times New Roman"/>
          <w:sz w:val="28"/>
          <w:szCs w:val="28"/>
        </w:rPr>
        <w:t xml:space="preserve"> Почтовый адрес для направления в </w:t>
      </w:r>
      <w:r w:rsidR="004866D3" w:rsidRPr="00D51FE5">
        <w:rPr>
          <w:rFonts w:ascii="Times New Roman" w:hAnsi="Times New Roman" w:cs="Times New Roman"/>
          <w:sz w:val="28"/>
          <w:szCs w:val="28"/>
        </w:rPr>
        <w:t>Госкомитет</w:t>
      </w:r>
      <w:r w:rsidR="00625E37" w:rsidRPr="00D51FE5">
        <w:rPr>
          <w:rFonts w:ascii="Times New Roman" w:hAnsi="Times New Roman" w:cs="Times New Roman"/>
          <w:sz w:val="28"/>
          <w:szCs w:val="28"/>
        </w:rPr>
        <w:t xml:space="preserve"> документов и обращений по вопросам исполнения государственной функции: 420111, г. Казань, ул. Кремлевская, д. 2/6. Адрес электронной почты: prm.archive@tatar.ru.</w:t>
      </w:r>
    </w:p>
    <w:p w:rsidR="00625E37" w:rsidRPr="00D51FE5" w:rsidRDefault="007F52B4" w:rsidP="00625E37">
      <w:pPr>
        <w:pStyle w:val="ConsPlusNormal"/>
        <w:ind w:firstLine="540"/>
        <w:jc w:val="both"/>
        <w:rPr>
          <w:rFonts w:ascii="Times New Roman" w:hAnsi="Times New Roman" w:cs="Times New Roman"/>
          <w:sz w:val="28"/>
          <w:szCs w:val="28"/>
        </w:rPr>
      </w:pPr>
      <w:r w:rsidRPr="00AD0FB3">
        <w:rPr>
          <w:rFonts w:ascii="Times New Roman" w:hAnsi="Times New Roman" w:cs="Times New Roman"/>
          <w:sz w:val="28"/>
          <w:szCs w:val="28"/>
        </w:rPr>
        <w:t>2.3.</w:t>
      </w:r>
      <w:r>
        <w:rPr>
          <w:rFonts w:ascii="Times New Roman" w:hAnsi="Times New Roman" w:cs="Times New Roman"/>
          <w:sz w:val="28"/>
          <w:szCs w:val="28"/>
        </w:rPr>
        <w:t xml:space="preserve"> </w:t>
      </w:r>
      <w:r w:rsidR="00625E37" w:rsidRPr="00D51FE5">
        <w:rPr>
          <w:rFonts w:ascii="Times New Roman" w:hAnsi="Times New Roman" w:cs="Times New Roman"/>
          <w:sz w:val="28"/>
          <w:szCs w:val="28"/>
        </w:rPr>
        <w:t xml:space="preserve">График работы </w:t>
      </w:r>
      <w:r w:rsidR="004866D3" w:rsidRPr="00D51FE5">
        <w:rPr>
          <w:rFonts w:ascii="Times New Roman" w:hAnsi="Times New Roman" w:cs="Times New Roman"/>
          <w:sz w:val="28"/>
          <w:szCs w:val="28"/>
        </w:rPr>
        <w:t>Госкомитета</w:t>
      </w:r>
      <w:r w:rsidR="00625E37" w:rsidRPr="00D51FE5">
        <w:rPr>
          <w:rFonts w:ascii="Times New Roman" w:hAnsi="Times New Roman" w:cs="Times New Roman"/>
          <w:sz w:val="28"/>
          <w:szCs w:val="28"/>
        </w:rPr>
        <w:t>:</w:t>
      </w:r>
    </w:p>
    <w:p w:rsidR="00625E37" w:rsidRPr="00D51FE5" w:rsidRDefault="00625E37" w:rsidP="00625E37">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Понедельник - четверг с 9.00 до 18.00, пятница с 9.00 до 16.45.</w:t>
      </w:r>
    </w:p>
    <w:p w:rsidR="00625E37" w:rsidRPr="00D51FE5" w:rsidRDefault="00625E37" w:rsidP="00625E37">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Перерыв на обед с 12.00 до 12.45.</w:t>
      </w:r>
    </w:p>
    <w:p w:rsidR="00625E37" w:rsidRPr="00D51FE5" w:rsidRDefault="00625E37" w:rsidP="00625E37">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Выходные дни: суббота, воскресенье.</w:t>
      </w:r>
    </w:p>
    <w:p w:rsidR="00625E37" w:rsidRPr="00D51FE5" w:rsidRDefault="007F52B4" w:rsidP="00625E37">
      <w:pPr>
        <w:pStyle w:val="ConsPlusNormal"/>
        <w:ind w:firstLine="540"/>
        <w:jc w:val="both"/>
        <w:rPr>
          <w:rFonts w:ascii="Times New Roman" w:hAnsi="Times New Roman" w:cs="Times New Roman"/>
          <w:sz w:val="28"/>
          <w:szCs w:val="28"/>
        </w:rPr>
      </w:pPr>
      <w:r w:rsidRPr="00AD0FB3">
        <w:rPr>
          <w:rFonts w:ascii="Times New Roman" w:hAnsi="Times New Roman" w:cs="Times New Roman"/>
          <w:sz w:val="28"/>
          <w:szCs w:val="28"/>
        </w:rPr>
        <w:t>2.4.</w:t>
      </w:r>
      <w:r>
        <w:rPr>
          <w:rFonts w:ascii="Times New Roman" w:hAnsi="Times New Roman" w:cs="Times New Roman"/>
          <w:sz w:val="28"/>
          <w:szCs w:val="28"/>
        </w:rPr>
        <w:t xml:space="preserve"> </w:t>
      </w:r>
      <w:r w:rsidR="00625E37" w:rsidRPr="00D51FE5">
        <w:rPr>
          <w:rFonts w:ascii="Times New Roman" w:hAnsi="Times New Roman" w:cs="Times New Roman"/>
          <w:sz w:val="28"/>
          <w:szCs w:val="28"/>
        </w:rPr>
        <w:t>Информация по вопросам исполнения государственной функции, сведения о ходе исполнения государственной функции заинтересованным лицам предоставляются:</w:t>
      </w:r>
    </w:p>
    <w:p w:rsidR="00625E37" w:rsidRPr="00D51FE5" w:rsidRDefault="00625E37" w:rsidP="00625E37">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посредством размещения информации на официальном сайте </w:t>
      </w:r>
      <w:r w:rsidR="004866D3" w:rsidRPr="00D51FE5">
        <w:rPr>
          <w:rFonts w:ascii="Times New Roman" w:hAnsi="Times New Roman" w:cs="Times New Roman"/>
          <w:sz w:val="28"/>
          <w:szCs w:val="28"/>
        </w:rPr>
        <w:t>Госкомитета</w:t>
      </w:r>
      <w:r w:rsidRPr="00D51FE5">
        <w:rPr>
          <w:rFonts w:ascii="Times New Roman" w:hAnsi="Times New Roman" w:cs="Times New Roman"/>
          <w:sz w:val="28"/>
          <w:szCs w:val="28"/>
        </w:rPr>
        <w:t xml:space="preserve"> в информационно-телекоммуникационной сети </w:t>
      </w:r>
      <w:r w:rsidR="007F52B4" w:rsidRPr="00AD0FB3">
        <w:rPr>
          <w:rFonts w:ascii="Times New Roman" w:hAnsi="Times New Roman" w:cs="Times New Roman"/>
          <w:sz w:val="28"/>
          <w:szCs w:val="28"/>
        </w:rPr>
        <w:t>«</w:t>
      </w:r>
      <w:r w:rsidRPr="00D51FE5">
        <w:rPr>
          <w:rFonts w:ascii="Times New Roman" w:hAnsi="Times New Roman" w:cs="Times New Roman"/>
          <w:sz w:val="28"/>
          <w:szCs w:val="28"/>
        </w:rPr>
        <w:t>Интернет</w:t>
      </w:r>
      <w:r w:rsidR="007F52B4" w:rsidRPr="00AD0FB3">
        <w:rPr>
          <w:rFonts w:ascii="Times New Roman" w:hAnsi="Times New Roman" w:cs="Times New Roman"/>
          <w:sz w:val="28"/>
          <w:szCs w:val="28"/>
        </w:rPr>
        <w:t>»</w:t>
      </w:r>
      <w:r w:rsidRPr="00D51FE5">
        <w:rPr>
          <w:rFonts w:ascii="Times New Roman" w:hAnsi="Times New Roman" w:cs="Times New Roman"/>
          <w:sz w:val="28"/>
          <w:szCs w:val="28"/>
        </w:rPr>
        <w:t xml:space="preserve"> в разделе </w:t>
      </w:r>
      <w:r w:rsidR="00091DB2" w:rsidRPr="00D51FE5">
        <w:rPr>
          <w:rFonts w:ascii="Times New Roman" w:hAnsi="Times New Roman" w:cs="Times New Roman"/>
          <w:sz w:val="28"/>
          <w:szCs w:val="28"/>
        </w:rPr>
        <w:t>«</w:t>
      </w:r>
      <w:r w:rsidRPr="00D51FE5">
        <w:rPr>
          <w:rFonts w:ascii="Times New Roman" w:hAnsi="Times New Roman" w:cs="Times New Roman"/>
          <w:sz w:val="28"/>
          <w:szCs w:val="28"/>
        </w:rPr>
        <w:t>Государственный контроль (надзор)</w:t>
      </w:r>
      <w:r w:rsidR="00091DB2" w:rsidRPr="00D51FE5">
        <w:rPr>
          <w:rFonts w:ascii="Times New Roman" w:hAnsi="Times New Roman" w:cs="Times New Roman"/>
          <w:sz w:val="28"/>
          <w:szCs w:val="28"/>
        </w:rPr>
        <w:t>»</w:t>
      </w:r>
      <w:r w:rsidRPr="00D51FE5">
        <w:rPr>
          <w:rFonts w:ascii="Times New Roman" w:hAnsi="Times New Roman" w:cs="Times New Roman"/>
          <w:sz w:val="28"/>
          <w:szCs w:val="28"/>
        </w:rPr>
        <w:t>;</w:t>
      </w:r>
    </w:p>
    <w:p w:rsidR="00625E37" w:rsidRDefault="00625E37" w:rsidP="00625E37">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посредством размещения информации в государственной информационной системе Республики Татарстан </w:t>
      </w:r>
      <w:r w:rsidR="00091DB2" w:rsidRPr="00D51FE5">
        <w:rPr>
          <w:rFonts w:ascii="Times New Roman" w:hAnsi="Times New Roman" w:cs="Times New Roman"/>
          <w:sz w:val="28"/>
          <w:szCs w:val="28"/>
        </w:rPr>
        <w:t>«</w:t>
      </w:r>
      <w:r w:rsidRPr="00D51FE5">
        <w:rPr>
          <w:rFonts w:ascii="Times New Roman" w:hAnsi="Times New Roman" w:cs="Times New Roman"/>
          <w:sz w:val="28"/>
          <w:szCs w:val="28"/>
        </w:rPr>
        <w:t>Сводный реестр актов реагирования Республики Татарстан</w:t>
      </w:r>
      <w:r w:rsidR="00091DB2" w:rsidRPr="00D51FE5">
        <w:rPr>
          <w:rFonts w:ascii="Times New Roman" w:hAnsi="Times New Roman" w:cs="Times New Roman"/>
          <w:sz w:val="28"/>
          <w:szCs w:val="28"/>
        </w:rPr>
        <w:t>»</w:t>
      </w:r>
      <w:r w:rsidRPr="00D51FE5">
        <w:rPr>
          <w:rFonts w:ascii="Times New Roman" w:hAnsi="Times New Roman" w:cs="Times New Roman"/>
          <w:sz w:val="28"/>
          <w:szCs w:val="28"/>
        </w:rPr>
        <w:t>;</w:t>
      </w:r>
    </w:p>
    <w:p w:rsidR="0018135A" w:rsidRDefault="0018135A" w:rsidP="00625E3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посредством размещения информации в федеральной государственной информационной системе «Единый реестр проверок»;</w:t>
      </w:r>
    </w:p>
    <w:p w:rsidR="0018135A" w:rsidRPr="00D51FE5" w:rsidRDefault="0018135A" w:rsidP="00625E3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посредством размещени</w:t>
      </w:r>
      <w:r w:rsidR="00904E38">
        <w:rPr>
          <w:rFonts w:ascii="Times New Roman" w:hAnsi="Times New Roman" w:cs="Times New Roman"/>
          <w:sz w:val="28"/>
          <w:szCs w:val="28"/>
        </w:rPr>
        <w:t>я</w:t>
      </w:r>
      <w:r>
        <w:rPr>
          <w:rFonts w:ascii="Times New Roman" w:hAnsi="Times New Roman" w:cs="Times New Roman"/>
          <w:sz w:val="28"/>
          <w:szCs w:val="28"/>
        </w:rPr>
        <w:t xml:space="preserve"> информации в государственной автоматизированной системе «Управление»;</w:t>
      </w:r>
    </w:p>
    <w:p w:rsidR="00625E37" w:rsidRPr="00D51FE5" w:rsidRDefault="00625E37" w:rsidP="00625E37">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посредством электронной почты prm.archive@tatar.ru;</w:t>
      </w:r>
    </w:p>
    <w:p w:rsidR="00625E37" w:rsidRDefault="00625E37" w:rsidP="00625E37">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в письменной форме (при обращении по почте, по реквизитам, указанным в </w:t>
      </w:r>
      <w:r w:rsidRPr="00AD0FB3">
        <w:rPr>
          <w:rFonts w:ascii="Times New Roman" w:hAnsi="Times New Roman" w:cs="Times New Roman"/>
          <w:sz w:val="28"/>
          <w:szCs w:val="28"/>
        </w:rPr>
        <w:t xml:space="preserve">пункте </w:t>
      </w:r>
      <w:r w:rsidR="00AC654A" w:rsidRPr="00AD0FB3">
        <w:rPr>
          <w:rFonts w:ascii="Times New Roman" w:hAnsi="Times New Roman" w:cs="Times New Roman"/>
          <w:sz w:val="28"/>
          <w:szCs w:val="28"/>
        </w:rPr>
        <w:t>2.2</w:t>
      </w:r>
      <w:r w:rsidR="000155E4">
        <w:rPr>
          <w:rFonts w:ascii="Times New Roman" w:hAnsi="Times New Roman" w:cs="Times New Roman"/>
          <w:sz w:val="28"/>
          <w:szCs w:val="28"/>
        </w:rPr>
        <w:t xml:space="preserve"> настоящего Регламента);</w:t>
      </w:r>
    </w:p>
    <w:p w:rsidR="000155E4" w:rsidRPr="00D51FE5" w:rsidRDefault="000155E4" w:rsidP="00625E37">
      <w:pPr>
        <w:pStyle w:val="ConsPlusNormal"/>
        <w:ind w:firstLine="540"/>
        <w:jc w:val="both"/>
        <w:rPr>
          <w:rFonts w:ascii="Times New Roman" w:hAnsi="Times New Roman" w:cs="Times New Roman"/>
          <w:sz w:val="28"/>
          <w:szCs w:val="28"/>
        </w:rPr>
      </w:pPr>
      <w:r w:rsidRPr="00AD0FB3">
        <w:rPr>
          <w:rFonts w:ascii="Times New Roman" w:hAnsi="Times New Roman" w:cs="Times New Roman"/>
          <w:sz w:val="28"/>
          <w:szCs w:val="28"/>
        </w:rPr>
        <w:t>устно при обращении по телефону либо личном обращении в</w:t>
      </w:r>
      <w:r w:rsidR="00BF04A1" w:rsidRPr="00AD0FB3">
        <w:rPr>
          <w:rFonts w:ascii="Times New Roman" w:hAnsi="Times New Roman" w:cs="Times New Roman"/>
          <w:sz w:val="28"/>
          <w:szCs w:val="28"/>
        </w:rPr>
        <w:t xml:space="preserve"> Госкомитет.</w:t>
      </w:r>
      <w:r>
        <w:rPr>
          <w:rFonts w:ascii="Times New Roman" w:hAnsi="Times New Roman" w:cs="Times New Roman"/>
          <w:sz w:val="28"/>
          <w:szCs w:val="28"/>
        </w:rPr>
        <w:t xml:space="preserve"> </w:t>
      </w:r>
    </w:p>
    <w:p w:rsidR="00625E37" w:rsidRPr="00D51FE5" w:rsidRDefault="00625E37" w:rsidP="00625E37">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lastRenderedPageBreak/>
        <w:t xml:space="preserve">Информация о порядке исполнения государственной функции размещается на стендах в помещении </w:t>
      </w:r>
      <w:r w:rsidR="004866D3" w:rsidRPr="00D51FE5">
        <w:rPr>
          <w:rFonts w:ascii="Times New Roman" w:hAnsi="Times New Roman" w:cs="Times New Roman"/>
          <w:sz w:val="28"/>
          <w:szCs w:val="28"/>
        </w:rPr>
        <w:t>Госкомитета</w:t>
      </w:r>
      <w:r w:rsidRPr="00D51FE5">
        <w:rPr>
          <w:rFonts w:ascii="Times New Roman" w:hAnsi="Times New Roman" w:cs="Times New Roman"/>
          <w:sz w:val="28"/>
          <w:szCs w:val="28"/>
        </w:rPr>
        <w:t xml:space="preserve"> по адресу: г. Казань, ул. Кремлевская, 2/6.</w:t>
      </w:r>
    </w:p>
    <w:p w:rsidR="00625E37" w:rsidRPr="00D51FE5" w:rsidRDefault="000118BC" w:rsidP="00625E37">
      <w:pPr>
        <w:pStyle w:val="ConsPlusNormal"/>
        <w:ind w:firstLine="540"/>
        <w:jc w:val="both"/>
        <w:rPr>
          <w:rFonts w:ascii="Times New Roman" w:hAnsi="Times New Roman" w:cs="Times New Roman"/>
          <w:sz w:val="28"/>
          <w:szCs w:val="28"/>
        </w:rPr>
      </w:pPr>
      <w:r w:rsidRPr="00AD0FB3">
        <w:rPr>
          <w:rFonts w:ascii="Times New Roman" w:hAnsi="Times New Roman" w:cs="Times New Roman"/>
          <w:sz w:val="28"/>
          <w:szCs w:val="28"/>
        </w:rPr>
        <w:t>2.5.</w:t>
      </w:r>
      <w:r>
        <w:rPr>
          <w:rFonts w:ascii="Times New Roman" w:hAnsi="Times New Roman" w:cs="Times New Roman"/>
          <w:sz w:val="28"/>
          <w:szCs w:val="28"/>
        </w:rPr>
        <w:t xml:space="preserve"> </w:t>
      </w:r>
      <w:r w:rsidR="00625E37" w:rsidRPr="00D51FE5">
        <w:rPr>
          <w:rFonts w:ascii="Times New Roman" w:hAnsi="Times New Roman" w:cs="Times New Roman"/>
          <w:sz w:val="28"/>
          <w:szCs w:val="28"/>
        </w:rPr>
        <w:t>Ответ на устное обращение предоставляется незамедлительно после обращения</w:t>
      </w:r>
      <w:r w:rsidR="00F64FAB" w:rsidRPr="00D51FE5">
        <w:rPr>
          <w:rFonts w:ascii="Times New Roman" w:hAnsi="Times New Roman" w:cs="Times New Roman"/>
          <w:sz w:val="28"/>
          <w:szCs w:val="28"/>
        </w:rPr>
        <w:t>. О</w:t>
      </w:r>
      <w:r w:rsidR="00625E37" w:rsidRPr="00D51FE5">
        <w:rPr>
          <w:rFonts w:ascii="Times New Roman" w:hAnsi="Times New Roman" w:cs="Times New Roman"/>
          <w:sz w:val="28"/>
          <w:szCs w:val="28"/>
        </w:rPr>
        <w:t xml:space="preserve">твет на письменное обращение и (или) обращение по электронной почте направляется, соответственно, на указанный почтовый адрес или на электронный адрес в тридцатидневный срок, исчисляемый в календарных днях, с момента регистрации данного обращения в </w:t>
      </w:r>
      <w:r w:rsidR="004866D3" w:rsidRPr="00D51FE5">
        <w:rPr>
          <w:rFonts w:ascii="Times New Roman" w:hAnsi="Times New Roman" w:cs="Times New Roman"/>
          <w:sz w:val="28"/>
          <w:szCs w:val="28"/>
        </w:rPr>
        <w:t>Госкомитет</w:t>
      </w:r>
      <w:r w:rsidR="00BF04A1" w:rsidRPr="00AD0FB3">
        <w:rPr>
          <w:rFonts w:ascii="Times New Roman" w:hAnsi="Times New Roman" w:cs="Times New Roman"/>
          <w:sz w:val="28"/>
          <w:szCs w:val="28"/>
        </w:rPr>
        <w:t>е</w:t>
      </w:r>
      <w:r w:rsidR="00625E37" w:rsidRPr="00D51FE5">
        <w:rPr>
          <w:rFonts w:ascii="Times New Roman" w:hAnsi="Times New Roman" w:cs="Times New Roman"/>
          <w:sz w:val="28"/>
          <w:szCs w:val="28"/>
        </w:rPr>
        <w:t xml:space="preserve">, и должны содержать ответы на поставленные вопросы, фамилию, инициалы и номер телефона исполнителя. Ответ подписывается </w:t>
      </w:r>
      <w:r w:rsidR="00091DB2" w:rsidRPr="00D51FE5">
        <w:rPr>
          <w:rFonts w:ascii="Times New Roman" w:hAnsi="Times New Roman" w:cs="Times New Roman"/>
          <w:sz w:val="28"/>
          <w:szCs w:val="28"/>
        </w:rPr>
        <w:t>председателем</w:t>
      </w:r>
      <w:r w:rsidR="00625E37" w:rsidRPr="00D51FE5">
        <w:rPr>
          <w:rFonts w:ascii="Times New Roman" w:hAnsi="Times New Roman" w:cs="Times New Roman"/>
          <w:sz w:val="28"/>
          <w:szCs w:val="28"/>
        </w:rPr>
        <w:t xml:space="preserve"> (заместителем </w:t>
      </w:r>
      <w:r w:rsidR="00091DB2" w:rsidRPr="00D51FE5">
        <w:rPr>
          <w:rFonts w:ascii="Times New Roman" w:hAnsi="Times New Roman" w:cs="Times New Roman"/>
          <w:sz w:val="28"/>
          <w:szCs w:val="28"/>
        </w:rPr>
        <w:t>председателя</w:t>
      </w:r>
      <w:r w:rsidR="00625E37" w:rsidRPr="00D51FE5">
        <w:rPr>
          <w:rFonts w:ascii="Times New Roman" w:hAnsi="Times New Roman" w:cs="Times New Roman"/>
          <w:sz w:val="28"/>
          <w:szCs w:val="28"/>
        </w:rPr>
        <w:t xml:space="preserve">) </w:t>
      </w:r>
      <w:r w:rsidR="004866D3" w:rsidRPr="00D51FE5">
        <w:rPr>
          <w:rFonts w:ascii="Times New Roman" w:hAnsi="Times New Roman" w:cs="Times New Roman"/>
          <w:sz w:val="28"/>
          <w:szCs w:val="28"/>
        </w:rPr>
        <w:t>Г</w:t>
      </w:r>
      <w:r w:rsidR="0006363F" w:rsidRPr="00D51FE5">
        <w:rPr>
          <w:rFonts w:ascii="Times New Roman" w:hAnsi="Times New Roman" w:cs="Times New Roman"/>
          <w:sz w:val="28"/>
          <w:szCs w:val="28"/>
        </w:rPr>
        <w:t>о</w:t>
      </w:r>
      <w:r w:rsidR="004866D3" w:rsidRPr="00D51FE5">
        <w:rPr>
          <w:rFonts w:ascii="Times New Roman" w:hAnsi="Times New Roman" w:cs="Times New Roman"/>
          <w:sz w:val="28"/>
          <w:szCs w:val="28"/>
        </w:rPr>
        <w:t>скомитета</w:t>
      </w:r>
      <w:r w:rsidR="00625E37" w:rsidRPr="00D51FE5">
        <w:rPr>
          <w:rFonts w:ascii="Times New Roman" w:hAnsi="Times New Roman" w:cs="Times New Roman"/>
          <w:sz w:val="28"/>
          <w:szCs w:val="28"/>
        </w:rPr>
        <w:t>.</w:t>
      </w:r>
    </w:p>
    <w:p w:rsidR="00625E37" w:rsidRPr="00D51FE5" w:rsidRDefault="00625E37" w:rsidP="00625E37">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При невозможности должностного лица </w:t>
      </w:r>
      <w:r w:rsidR="004866D3" w:rsidRPr="00D51FE5">
        <w:rPr>
          <w:rFonts w:ascii="Times New Roman" w:hAnsi="Times New Roman" w:cs="Times New Roman"/>
          <w:sz w:val="28"/>
          <w:szCs w:val="28"/>
        </w:rPr>
        <w:t>Госкомитета</w:t>
      </w:r>
      <w:r w:rsidRPr="00D51FE5">
        <w:rPr>
          <w:rFonts w:ascii="Times New Roman" w:hAnsi="Times New Roman" w:cs="Times New Roman"/>
          <w:sz w:val="28"/>
          <w:szCs w:val="28"/>
        </w:rPr>
        <w:t>, принявшего звонок, самостоятельно ответить на поставленные вопросы</w:t>
      </w:r>
      <w:r w:rsidR="00F64FAB" w:rsidRPr="00D51FE5">
        <w:rPr>
          <w:rFonts w:ascii="Times New Roman" w:hAnsi="Times New Roman" w:cs="Times New Roman"/>
          <w:sz w:val="28"/>
          <w:szCs w:val="28"/>
        </w:rPr>
        <w:t>,</w:t>
      </w:r>
      <w:r w:rsidRPr="00D51FE5">
        <w:rPr>
          <w:rFonts w:ascii="Times New Roman" w:hAnsi="Times New Roman" w:cs="Times New Roman"/>
          <w:sz w:val="28"/>
          <w:szCs w:val="28"/>
        </w:rPr>
        <w:t xml:space="preserve"> телефонный звонок должен быть переадресован (переведен) другому должностному лицу или же обратившемуся должен быть сообщен телефонный номер, по которому можно получить необходимую информацию.</w:t>
      </w:r>
    </w:p>
    <w:p w:rsidR="001A1837" w:rsidRPr="00D51FE5" w:rsidRDefault="000118BC" w:rsidP="001A1837">
      <w:pPr>
        <w:pStyle w:val="ConsPlusNormal"/>
        <w:ind w:firstLine="540"/>
        <w:jc w:val="both"/>
        <w:rPr>
          <w:rFonts w:ascii="Times New Roman" w:hAnsi="Times New Roman" w:cs="Times New Roman"/>
          <w:sz w:val="28"/>
          <w:szCs w:val="28"/>
        </w:rPr>
      </w:pPr>
      <w:r w:rsidRPr="00AD0FB3">
        <w:rPr>
          <w:rFonts w:ascii="Times New Roman" w:hAnsi="Times New Roman" w:cs="Times New Roman"/>
          <w:sz w:val="28"/>
          <w:szCs w:val="28"/>
        </w:rPr>
        <w:t>2.6.</w:t>
      </w:r>
      <w:r>
        <w:rPr>
          <w:rFonts w:ascii="Times New Roman" w:hAnsi="Times New Roman" w:cs="Times New Roman"/>
          <w:sz w:val="28"/>
          <w:szCs w:val="28"/>
        </w:rPr>
        <w:t xml:space="preserve"> </w:t>
      </w:r>
      <w:r w:rsidR="001A1837" w:rsidRPr="00D51FE5">
        <w:rPr>
          <w:rFonts w:ascii="Times New Roman" w:hAnsi="Times New Roman" w:cs="Times New Roman"/>
          <w:sz w:val="28"/>
          <w:szCs w:val="28"/>
        </w:rPr>
        <w:t>Для заинтересованных лиц по вопросам исполнения государственной функции</w:t>
      </w:r>
      <w:r w:rsidR="004127DA" w:rsidRPr="00D51FE5">
        <w:rPr>
          <w:rFonts w:ascii="Times New Roman" w:hAnsi="Times New Roman" w:cs="Times New Roman"/>
          <w:sz w:val="28"/>
          <w:szCs w:val="28"/>
        </w:rPr>
        <w:t xml:space="preserve">, </w:t>
      </w:r>
      <w:r w:rsidR="001A1837" w:rsidRPr="00D51FE5">
        <w:rPr>
          <w:rFonts w:ascii="Times New Roman" w:hAnsi="Times New Roman" w:cs="Times New Roman"/>
          <w:sz w:val="28"/>
          <w:szCs w:val="28"/>
        </w:rPr>
        <w:t xml:space="preserve">на официальном сайте </w:t>
      </w:r>
      <w:r w:rsidR="004866D3" w:rsidRPr="00D51FE5">
        <w:rPr>
          <w:rFonts w:ascii="Times New Roman" w:hAnsi="Times New Roman" w:cs="Times New Roman"/>
          <w:sz w:val="28"/>
          <w:szCs w:val="28"/>
        </w:rPr>
        <w:t>Госкомитета</w:t>
      </w:r>
      <w:r w:rsidR="001A1837" w:rsidRPr="00D51FE5">
        <w:rPr>
          <w:rFonts w:ascii="Times New Roman" w:hAnsi="Times New Roman" w:cs="Times New Roman"/>
          <w:sz w:val="28"/>
          <w:szCs w:val="28"/>
        </w:rPr>
        <w:t xml:space="preserve"> в информационно-телекоммуникационной сети </w:t>
      </w:r>
      <w:r>
        <w:rPr>
          <w:rFonts w:ascii="Times New Roman" w:hAnsi="Times New Roman" w:cs="Times New Roman"/>
          <w:sz w:val="28"/>
          <w:szCs w:val="28"/>
        </w:rPr>
        <w:t>«</w:t>
      </w:r>
      <w:r w:rsidR="001A1837" w:rsidRPr="00D51FE5">
        <w:rPr>
          <w:rFonts w:ascii="Times New Roman" w:hAnsi="Times New Roman" w:cs="Times New Roman"/>
          <w:sz w:val="28"/>
          <w:szCs w:val="28"/>
        </w:rPr>
        <w:t>Интернет</w:t>
      </w:r>
      <w:r>
        <w:rPr>
          <w:rFonts w:ascii="Times New Roman" w:hAnsi="Times New Roman" w:cs="Times New Roman"/>
          <w:sz w:val="28"/>
          <w:szCs w:val="28"/>
        </w:rPr>
        <w:t>»</w:t>
      </w:r>
      <w:r w:rsidR="001A1837" w:rsidRPr="00D51FE5">
        <w:rPr>
          <w:rFonts w:ascii="Times New Roman" w:hAnsi="Times New Roman" w:cs="Times New Roman"/>
          <w:sz w:val="28"/>
          <w:szCs w:val="28"/>
        </w:rPr>
        <w:t xml:space="preserve">, информационных стендах </w:t>
      </w:r>
      <w:r w:rsidR="004866D3" w:rsidRPr="00D51FE5">
        <w:rPr>
          <w:rFonts w:ascii="Times New Roman" w:hAnsi="Times New Roman" w:cs="Times New Roman"/>
          <w:sz w:val="28"/>
          <w:szCs w:val="28"/>
        </w:rPr>
        <w:t>Госкомитета</w:t>
      </w:r>
      <w:r w:rsidR="001A1837" w:rsidRPr="00D51FE5">
        <w:rPr>
          <w:rFonts w:ascii="Times New Roman" w:hAnsi="Times New Roman" w:cs="Times New Roman"/>
          <w:sz w:val="28"/>
          <w:szCs w:val="28"/>
        </w:rPr>
        <w:t xml:space="preserve"> размещается следующая информация:</w:t>
      </w:r>
    </w:p>
    <w:p w:rsidR="001A1837" w:rsidRPr="00D51FE5" w:rsidRDefault="001A1837" w:rsidP="001A1837">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а) сведения о местонахождении, контактных телефонах </w:t>
      </w:r>
      <w:r w:rsidR="004866D3" w:rsidRPr="00D51FE5">
        <w:rPr>
          <w:rFonts w:ascii="Times New Roman" w:hAnsi="Times New Roman" w:cs="Times New Roman"/>
          <w:sz w:val="28"/>
          <w:szCs w:val="28"/>
        </w:rPr>
        <w:t>Госкомитета</w:t>
      </w:r>
      <w:r w:rsidRPr="00D51FE5">
        <w:rPr>
          <w:rFonts w:ascii="Times New Roman" w:hAnsi="Times New Roman" w:cs="Times New Roman"/>
          <w:sz w:val="28"/>
          <w:szCs w:val="28"/>
        </w:rPr>
        <w:t xml:space="preserve">, официальном сайте </w:t>
      </w:r>
      <w:r w:rsidR="004866D3" w:rsidRPr="00D51FE5">
        <w:rPr>
          <w:rFonts w:ascii="Times New Roman" w:hAnsi="Times New Roman" w:cs="Times New Roman"/>
          <w:sz w:val="28"/>
          <w:szCs w:val="28"/>
        </w:rPr>
        <w:t>Госкомитета</w:t>
      </w:r>
      <w:r w:rsidRPr="00D51FE5">
        <w:rPr>
          <w:rFonts w:ascii="Times New Roman" w:hAnsi="Times New Roman" w:cs="Times New Roman"/>
          <w:sz w:val="28"/>
          <w:szCs w:val="28"/>
        </w:rPr>
        <w:t xml:space="preserve"> в информационно-телекоммуникационной сети </w:t>
      </w:r>
      <w:r w:rsidR="000118BC">
        <w:rPr>
          <w:rFonts w:ascii="Times New Roman" w:hAnsi="Times New Roman" w:cs="Times New Roman"/>
          <w:sz w:val="28"/>
          <w:szCs w:val="28"/>
        </w:rPr>
        <w:t>«</w:t>
      </w:r>
      <w:r w:rsidRPr="00D51FE5">
        <w:rPr>
          <w:rFonts w:ascii="Times New Roman" w:hAnsi="Times New Roman" w:cs="Times New Roman"/>
          <w:sz w:val="28"/>
          <w:szCs w:val="28"/>
        </w:rPr>
        <w:t>Интернет</w:t>
      </w:r>
      <w:r w:rsidR="000118BC">
        <w:rPr>
          <w:rFonts w:ascii="Times New Roman" w:hAnsi="Times New Roman" w:cs="Times New Roman"/>
          <w:sz w:val="28"/>
          <w:szCs w:val="28"/>
        </w:rPr>
        <w:t>»</w:t>
      </w:r>
      <w:r w:rsidRPr="00D51FE5">
        <w:rPr>
          <w:rFonts w:ascii="Times New Roman" w:hAnsi="Times New Roman" w:cs="Times New Roman"/>
          <w:sz w:val="28"/>
          <w:szCs w:val="28"/>
        </w:rPr>
        <w:t xml:space="preserve">, адрес электронной почты </w:t>
      </w:r>
      <w:r w:rsidR="004866D3" w:rsidRPr="00D51FE5">
        <w:rPr>
          <w:rFonts w:ascii="Times New Roman" w:hAnsi="Times New Roman" w:cs="Times New Roman"/>
          <w:sz w:val="28"/>
          <w:szCs w:val="28"/>
        </w:rPr>
        <w:t>Госкомитета</w:t>
      </w:r>
      <w:r w:rsidRPr="00D51FE5">
        <w:rPr>
          <w:rFonts w:ascii="Times New Roman" w:hAnsi="Times New Roman" w:cs="Times New Roman"/>
          <w:sz w:val="28"/>
          <w:szCs w:val="28"/>
        </w:rPr>
        <w:t>;</w:t>
      </w:r>
    </w:p>
    <w:p w:rsidR="001A1837" w:rsidRPr="00D51FE5" w:rsidRDefault="001A1837" w:rsidP="001A1837">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б) информация об основных положениях законодательства Российской Федерации и законодательства Республики Татарстан об архивном деле, касающаяся порядка исполнения государственной функции;</w:t>
      </w:r>
    </w:p>
    <w:p w:rsidR="001A1837" w:rsidRPr="00D51FE5" w:rsidRDefault="001A1837" w:rsidP="001A1837">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в) текст настоящего Регламента с приложениями (на стендах - фрагменты текста);</w:t>
      </w:r>
    </w:p>
    <w:p w:rsidR="0047376A" w:rsidRDefault="001A1837" w:rsidP="0047376A">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г) порядок обжалования решений, действий (бездействия) должностных лиц, исполняющих государственную функцию</w:t>
      </w:r>
      <w:r w:rsidR="00BD52CB" w:rsidRPr="00D51FE5">
        <w:rPr>
          <w:rFonts w:ascii="Times New Roman" w:hAnsi="Times New Roman" w:cs="Times New Roman"/>
          <w:sz w:val="28"/>
          <w:szCs w:val="28"/>
        </w:rPr>
        <w:t>.</w:t>
      </w:r>
    </w:p>
    <w:p w:rsidR="0031061B" w:rsidRPr="00D51FE5" w:rsidRDefault="0031061B" w:rsidP="0031061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w:t>
      </w:r>
      <w:r w:rsidRPr="00D51FE5">
        <w:rPr>
          <w:rFonts w:ascii="Times New Roman" w:hAnsi="Times New Roman" w:cs="Times New Roman"/>
          <w:sz w:val="28"/>
          <w:szCs w:val="28"/>
        </w:rPr>
        <w:t>) ежегодно утверждаемая программа профилактики нарушений;</w:t>
      </w:r>
    </w:p>
    <w:p w:rsidR="001C7651" w:rsidRDefault="0031061B" w:rsidP="0047376A">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е</w:t>
      </w:r>
      <w:r w:rsidR="001D0E43" w:rsidRPr="007E4EDA">
        <w:rPr>
          <w:rFonts w:ascii="Times New Roman" w:hAnsi="Times New Roman" w:cs="Times New Roman"/>
          <w:color w:val="000000"/>
          <w:sz w:val="28"/>
          <w:szCs w:val="28"/>
        </w:rPr>
        <w:t>)</w:t>
      </w:r>
      <w:r w:rsidR="001C7651" w:rsidRPr="007E4EDA">
        <w:rPr>
          <w:rFonts w:ascii="Times New Roman" w:hAnsi="Times New Roman" w:cs="Times New Roman"/>
          <w:color w:val="000000"/>
          <w:sz w:val="28"/>
          <w:szCs w:val="28"/>
        </w:rPr>
        <w:t xml:space="preserve"> перечень нормативных правовых актов или их отдельных частей, содержащих обязательные требования, оценка соблюдения которых является предметом контроля, а также тексты соответствующих нормативных правовых актов;</w:t>
      </w:r>
    </w:p>
    <w:p w:rsidR="001D0E43" w:rsidRPr="00AD0FB3" w:rsidRDefault="0031061B" w:rsidP="001D0E4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D0FB3">
        <w:rPr>
          <w:rFonts w:ascii="Times New Roman" w:eastAsia="Times New Roman" w:hAnsi="Times New Roman" w:cs="Times New Roman"/>
          <w:sz w:val="28"/>
          <w:szCs w:val="28"/>
          <w:lang w:eastAsia="ru-RU"/>
        </w:rPr>
        <w:t>ж</w:t>
      </w:r>
      <w:r w:rsidR="001D0E43" w:rsidRPr="00AD0FB3">
        <w:rPr>
          <w:rFonts w:ascii="Times New Roman" w:eastAsia="Times New Roman" w:hAnsi="Times New Roman" w:cs="Times New Roman"/>
          <w:sz w:val="28"/>
          <w:szCs w:val="28"/>
          <w:lang w:eastAsia="ru-RU"/>
        </w:rPr>
        <w:t xml:space="preserve">) </w:t>
      </w:r>
      <w:r w:rsidR="007E4EDA" w:rsidRPr="00AD0FB3">
        <w:rPr>
          <w:rFonts w:ascii="Times New Roman" w:eastAsia="Times New Roman" w:hAnsi="Times New Roman" w:cs="Times New Roman"/>
          <w:sz w:val="28"/>
          <w:szCs w:val="28"/>
          <w:lang w:eastAsia="ru-RU"/>
        </w:rPr>
        <w:t>информация по вопросам соблюдения обязательных требований, в том числе об опубликованных руководствах по соблюдению обязательных требований, сведения о проведении семинаров и конференций, разъяснительной работы в средствах массовой информации</w:t>
      </w:r>
      <w:r w:rsidR="007C1628" w:rsidRPr="00AD0FB3">
        <w:rPr>
          <w:rFonts w:ascii="Times New Roman" w:eastAsia="Times New Roman" w:hAnsi="Times New Roman" w:cs="Times New Roman"/>
          <w:sz w:val="28"/>
          <w:szCs w:val="28"/>
          <w:lang w:eastAsia="ru-RU"/>
        </w:rPr>
        <w:t>, сведения об иной информации, размещенной</w:t>
      </w:r>
      <w:r w:rsidR="007E4EDA" w:rsidRPr="00AD0FB3">
        <w:rPr>
          <w:rFonts w:ascii="Times New Roman" w:eastAsia="Times New Roman" w:hAnsi="Times New Roman" w:cs="Times New Roman"/>
          <w:sz w:val="28"/>
          <w:szCs w:val="28"/>
          <w:lang w:eastAsia="ru-RU"/>
        </w:rPr>
        <w:t xml:space="preserve"> иными способами</w:t>
      </w:r>
      <w:r w:rsidR="00E57C96" w:rsidRPr="00AD0FB3">
        <w:rPr>
          <w:rFonts w:ascii="Times New Roman" w:eastAsia="Times New Roman" w:hAnsi="Times New Roman" w:cs="Times New Roman"/>
          <w:sz w:val="28"/>
          <w:szCs w:val="28"/>
          <w:lang w:eastAsia="ru-RU"/>
        </w:rPr>
        <w:t>.</w:t>
      </w:r>
      <w:r w:rsidR="007E4EDA" w:rsidRPr="00AD0FB3">
        <w:rPr>
          <w:rFonts w:ascii="Times New Roman" w:eastAsia="Times New Roman" w:hAnsi="Times New Roman" w:cs="Times New Roman"/>
          <w:sz w:val="28"/>
          <w:szCs w:val="28"/>
          <w:lang w:eastAsia="ru-RU"/>
        </w:rPr>
        <w:t xml:space="preserve"> </w:t>
      </w:r>
      <w:r w:rsidR="00E57C96" w:rsidRPr="00AD0FB3">
        <w:rPr>
          <w:rFonts w:ascii="Times New Roman" w:eastAsia="Times New Roman" w:hAnsi="Times New Roman" w:cs="Times New Roman"/>
          <w:sz w:val="28"/>
          <w:szCs w:val="28"/>
          <w:lang w:eastAsia="ru-RU"/>
        </w:rPr>
        <w:t>В</w:t>
      </w:r>
      <w:r w:rsidR="001D0E43" w:rsidRPr="00AD0FB3">
        <w:rPr>
          <w:rFonts w:ascii="Times New Roman" w:eastAsia="Times New Roman" w:hAnsi="Times New Roman" w:cs="Times New Roman"/>
          <w:sz w:val="28"/>
          <w:szCs w:val="28"/>
          <w:lang w:eastAsia="ru-RU"/>
        </w:rPr>
        <w:t xml:space="preserve"> случае изменения обязательных требований </w:t>
      </w:r>
      <w:r w:rsidR="00E57C96" w:rsidRPr="00AD0FB3">
        <w:rPr>
          <w:rFonts w:ascii="Times New Roman" w:eastAsia="Times New Roman" w:hAnsi="Times New Roman" w:cs="Times New Roman"/>
          <w:sz w:val="28"/>
          <w:szCs w:val="28"/>
          <w:lang w:eastAsia="ru-RU"/>
        </w:rPr>
        <w:t>размещаются</w:t>
      </w:r>
      <w:r w:rsidR="001D0E43" w:rsidRPr="00AD0FB3">
        <w:rPr>
          <w:rFonts w:ascii="Times New Roman" w:eastAsia="Times New Roman" w:hAnsi="Times New Roman" w:cs="Times New Roman"/>
          <w:sz w:val="28"/>
          <w:szCs w:val="28"/>
          <w:lang w:eastAsia="ru-RU"/>
        </w:rPr>
        <w:t xml:space="preserve">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w:t>
      </w:r>
    </w:p>
    <w:p w:rsidR="001D0E43" w:rsidRPr="007E4EDA" w:rsidRDefault="0031061B" w:rsidP="0047376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w:t>
      </w:r>
      <w:r w:rsidR="001D0E43" w:rsidRPr="007E4EDA">
        <w:rPr>
          <w:rFonts w:ascii="Times New Roman" w:hAnsi="Times New Roman" w:cs="Times New Roman"/>
          <w:sz w:val="28"/>
          <w:szCs w:val="28"/>
        </w:rPr>
        <w:t xml:space="preserve">) </w:t>
      </w:r>
      <w:r w:rsidR="00E57C96" w:rsidRPr="00AD0FB3">
        <w:rPr>
          <w:rFonts w:ascii="Times New Roman" w:hAnsi="Times New Roman" w:cs="Times New Roman"/>
          <w:sz w:val="28"/>
          <w:szCs w:val="28"/>
        </w:rPr>
        <w:t xml:space="preserve">сведения по регулярному, выполняемому не реже одного раза в год, обобщению практики осуществления контроля, </w:t>
      </w:r>
      <w:r w:rsidR="001D0E43" w:rsidRPr="007E4EDA">
        <w:rPr>
          <w:rFonts w:ascii="Times New Roman" w:hAnsi="Times New Roman" w:cs="Times New Roman"/>
          <w:sz w:val="28"/>
          <w:szCs w:val="28"/>
        </w:rPr>
        <w:t xml:space="preserve">в том числе с указанием наиболее </w:t>
      </w:r>
      <w:r w:rsidR="001D0E43" w:rsidRPr="007E4EDA">
        <w:rPr>
          <w:rFonts w:ascii="Times New Roman" w:hAnsi="Times New Roman" w:cs="Times New Roman"/>
          <w:sz w:val="28"/>
          <w:szCs w:val="28"/>
        </w:rPr>
        <w:lastRenderedPageBreak/>
        <w:t>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1D0E43" w:rsidRPr="007E4EDA" w:rsidRDefault="0031061B" w:rsidP="0047376A">
      <w:pPr>
        <w:pStyle w:val="ConsPlusNormal"/>
        <w:ind w:firstLine="540"/>
        <w:jc w:val="both"/>
        <w:rPr>
          <w:rFonts w:ascii="Times New Roman" w:hAnsi="Times New Roman" w:cs="Times New Roman"/>
          <w:color w:val="000000"/>
          <w:sz w:val="28"/>
          <w:szCs w:val="28"/>
        </w:rPr>
      </w:pPr>
      <w:r>
        <w:rPr>
          <w:rFonts w:ascii="Times New Roman" w:hAnsi="Times New Roman" w:cs="Times New Roman"/>
          <w:sz w:val="28"/>
          <w:szCs w:val="28"/>
        </w:rPr>
        <w:t>и</w:t>
      </w:r>
      <w:r w:rsidR="001D0E43" w:rsidRPr="007E4EDA">
        <w:rPr>
          <w:rFonts w:ascii="Times New Roman" w:hAnsi="Times New Roman" w:cs="Times New Roman"/>
          <w:sz w:val="28"/>
          <w:szCs w:val="28"/>
        </w:rPr>
        <w:t xml:space="preserve">) </w:t>
      </w:r>
      <w:r w:rsidR="001D0E43" w:rsidRPr="007E4EDA">
        <w:rPr>
          <w:rFonts w:ascii="Times New Roman" w:hAnsi="Times New Roman" w:cs="Times New Roman"/>
          <w:color w:val="000000"/>
          <w:sz w:val="28"/>
          <w:szCs w:val="28"/>
        </w:rPr>
        <w:t xml:space="preserve">ежегодный план проведения плановых проверок, утвержденный приказом Госкомитета </w:t>
      </w:r>
      <w:r w:rsidR="001D0E43" w:rsidRPr="00A36882">
        <w:rPr>
          <w:rFonts w:ascii="Times New Roman" w:hAnsi="Times New Roman" w:cs="Times New Roman"/>
          <w:color w:val="000000"/>
          <w:sz w:val="28"/>
          <w:szCs w:val="28"/>
        </w:rPr>
        <w:t>(далее – План)</w:t>
      </w:r>
      <w:r w:rsidR="001D0E43" w:rsidRPr="007E4EDA">
        <w:rPr>
          <w:rFonts w:ascii="Times New Roman" w:hAnsi="Times New Roman" w:cs="Times New Roman"/>
          <w:color w:val="000000"/>
          <w:sz w:val="28"/>
          <w:szCs w:val="28"/>
        </w:rPr>
        <w:t>;</w:t>
      </w:r>
    </w:p>
    <w:p w:rsidR="001D0E43" w:rsidRPr="00D51FE5" w:rsidRDefault="0031061B" w:rsidP="001D0E43">
      <w:pPr>
        <w:pStyle w:val="ConsPlusNormal"/>
        <w:ind w:firstLine="540"/>
        <w:jc w:val="both"/>
        <w:rPr>
          <w:rFonts w:ascii="Times New Roman" w:hAnsi="Times New Roman" w:cs="Times New Roman"/>
          <w:sz w:val="28"/>
          <w:szCs w:val="28"/>
        </w:rPr>
      </w:pPr>
      <w:r>
        <w:rPr>
          <w:rFonts w:ascii="Times New Roman" w:hAnsi="Times New Roman" w:cs="Times New Roman"/>
          <w:color w:val="000000"/>
          <w:sz w:val="28"/>
          <w:szCs w:val="28"/>
        </w:rPr>
        <w:t>к</w:t>
      </w:r>
      <w:r w:rsidR="001D0E43" w:rsidRPr="007E4EDA">
        <w:rPr>
          <w:rFonts w:ascii="Times New Roman" w:hAnsi="Times New Roman" w:cs="Times New Roman"/>
          <w:color w:val="000000"/>
          <w:sz w:val="28"/>
          <w:szCs w:val="28"/>
        </w:rPr>
        <w:t xml:space="preserve">) </w:t>
      </w:r>
      <w:r w:rsidR="001D0E43" w:rsidRPr="007E4EDA">
        <w:rPr>
          <w:rFonts w:ascii="Times New Roman" w:hAnsi="Times New Roman" w:cs="Times New Roman"/>
          <w:sz w:val="28"/>
          <w:szCs w:val="28"/>
        </w:rPr>
        <w:t>блок-схема, отображающая последовательность действий при исполнении государственной функции.</w:t>
      </w:r>
    </w:p>
    <w:p w:rsidR="0031061B" w:rsidRDefault="0031061B" w:rsidP="001A1837">
      <w:pPr>
        <w:pStyle w:val="ConsPlusNormal"/>
        <w:ind w:firstLine="540"/>
        <w:jc w:val="both"/>
        <w:rPr>
          <w:rFonts w:ascii="Times New Roman" w:hAnsi="Times New Roman" w:cs="Times New Roman"/>
          <w:sz w:val="28"/>
          <w:szCs w:val="28"/>
        </w:rPr>
      </w:pPr>
    </w:p>
    <w:p w:rsidR="0031061B" w:rsidRDefault="0031061B" w:rsidP="0031061B">
      <w:pPr>
        <w:pStyle w:val="ConsPlusNormal"/>
        <w:jc w:val="center"/>
        <w:rPr>
          <w:rFonts w:ascii="Times New Roman" w:hAnsi="Times New Roman" w:cs="Times New Roman"/>
          <w:sz w:val="28"/>
          <w:szCs w:val="28"/>
        </w:rPr>
      </w:pPr>
      <w:r w:rsidRPr="00AD0FB3">
        <w:rPr>
          <w:rFonts w:ascii="Times New Roman" w:hAnsi="Times New Roman" w:cs="Times New Roman"/>
          <w:sz w:val="28"/>
          <w:szCs w:val="28"/>
        </w:rPr>
        <w:t>НЕДОПУСТИМОСТЬ ВЗИМАНИЯ С ЮРИДИЧЕСКИХ ЛИЦ И ИНДИВИДУАЛЬНЫХ ПРЕДПРИНИМАТЕЛЕЙ ПЛАТЫ ЗА ПРОВЕДЕНИЕ МЕРОПРИЯТИЙ ПО КОНТРОЛЮ</w:t>
      </w:r>
    </w:p>
    <w:p w:rsidR="0031061B" w:rsidRPr="00D51FE5" w:rsidRDefault="0031061B" w:rsidP="001A1837">
      <w:pPr>
        <w:pStyle w:val="ConsPlusNormal"/>
        <w:ind w:firstLine="540"/>
        <w:jc w:val="both"/>
        <w:rPr>
          <w:rFonts w:ascii="Times New Roman" w:hAnsi="Times New Roman" w:cs="Times New Roman"/>
          <w:sz w:val="28"/>
          <w:szCs w:val="28"/>
        </w:rPr>
      </w:pPr>
    </w:p>
    <w:p w:rsidR="001A1837" w:rsidRDefault="0031061B" w:rsidP="001A1837">
      <w:pPr>
        <w:pStyle w:val="ConsPlusNormal"/>
        <w:ind w:firstLine="540"/>
        <w:jc w:val="both"/>
        <w:rPr>
          <w:rFonts w:ascii="Times New Roman" w:hAnsi="Times New Roman" w:cs="Times New Roman"/>
          <w:sz w:val="28"/>
          <w:szCs w:val="28"/>
        </w:rPr>
      </w:pPr>
      <w:r w:rsidRPr="00AD0FB3">
        <w:rPr>
          <w:rFonts w:ascii="Times New Roman" w:hAnsi="Times New Roman" w:cs="Times New Roman"/>
          <w:sz w:val="28"/>
          <w:szCs w:val="28"/>
        </w:rPr>
        <w:t>2.7.</w:t>
      </w:r>
      <w:r>
        <w:rPr>
          <w:rFonts w:ascii="Times New Roman" w:hAnsi="Times New Roman" w:cs="Times New Roman"/>
          <w:sz w:val="28"/>
          <w:szCs w:val="28"/>
        </w:rPr>
        <w:t xml:space="preserve"> </w:t>
      </w:r>
      <w:r w:rsidR="001A1837" w:rsidRPr="00D51FE5">
        <w:rPr>
          <w:rFonts w:ascii="Times New Roman" w:hAnsi="Times New Roman" w:cs="Times New Roman"/>
          <w:sz w:val="28"/>
          <w:szCs w:val="28"/>
        </w:rPr>
        <w:t>Плата с юридических лиц, индивидуальных предпринимателей за проведение мероприятий по контролю не взимается, в том числе за услуги экспертов и экспертных организаций в случае привлечения их к проведению проверок.</w:t>
      </w:r>
    </w:p>
    <w:p w:rsidR="0031061B" w:rsidRDefault="0031061B" w:rsidP="001A1837">
      <w:pPr>
        <w:pStyle w:val="ConsPlusNormal"/>
        <w:ind w:firstLine="540"/>
        <w:jc w:val="both"/>
        <w:rPr>
          <w:rFonts w:ascii="Times New Roman" w:hAnsi="Times New Roman" w:cs="Times New Roman"/>
          <w:sz w:val="28"/>
          <w:szCs w:val="28"/>
        </w:rPr>
      </w:pPr>
    </w:p>
    <w:p w:rsidR="0031061B" w:rsidRDefault="0031061B" w:rsidP="001E16E5">
      <w:pPr>
        <w:pStyle w:val="ConsPlusNormal"/>
        <w:jc w:val="center"/>
        <w:rPr>
          <w:rFonts w:ascii="Times New Roman" w:hAnsi="Times New Roman" w:cs="Times New Roman"/>
          <w:sz w:val="28"/>
          <w:szCs w:val="28"/>
        </w:rPr>
      </w:pPr>
      <w:r w:rsidRPr="00AD0FB3">
        <w:rPr>
          <w:rFonts w:ascii="Times New Roman" w:hAnsi="Times New Roman" w:cs="Times New Roman"/>
          <w:sz w:val="28"/>
          <w:szCs w:val="28"/>
        </w:rPr>
        <w:t>СРОК ИСП</w:t>
      </w:r>
      <w:r w:rsidR="001E16E5">
        <w:rPr>
          <w:rFonts w:ascii="Times New Roman" w:hAnsi="Times New Roman" w:cs="Times New Roman"/>
          <w:sz w:val="28"/>
          <w:szCs w:val="28"/>
        </w:rPr>
        <w:t>ОЛНЕНИЯ ГОСУДАРСТВЕННОЙ ФУНКЦИИ</w:t>
      </w:r>
    </w:p>
    <w:p w:rsidR="001E16E5" w:rsidRPr="00D51FE5" w:rsidRDefault="001E16E5" w:rsidP="001E16E5">
      <w:pPr>
        <w:pStyle w:val="ConsPlusNormal"/>
        <w:jc w:val="center"/>
        <w:rPr>
          <w:rFonts w:ascii="Times New Roman" w:hAnsi="Times New Roman" w:cs="Times New Roman"/>
          <w:sz w:val="28"/>
          <w:szCs w:val="28"/>
        </w:rPr>
      </w:pPr>
    </w:p>
    <w:p w:rsidR="001A1837" w:rsidRPr="00D51FE5" w:rsidRDefault="001F3BF3" w:rsidP="001A1837">
      <w:pPr>
        <w:pStyle w:val="ConsPlusNormal"/>
        <w:ind w:firstLine="540"/>
        <w:jc w:val="both"/>
        <w:rPr>
          <w:rFonts w:ascii="Times New Roman" w:hAnsi="Times New Roman" w:cs="Times New Roman"/>
          <w:sz w:val="28"/>
          <w:szCs w:val="28"/>
        </w:rPr>
      </w:pPr>
      <w:r w:rsidRPr="00AD0FB3">
        <w:rPr>
          <w:rFonts w:ascii="Times New Roman" w:hAnsi="Times New Roman" w:cs="Times New Roman"/>
          <w:sz w:val="28"/>
          <w:szCs w:val="28"/>
        </w:rPr>
        <w:t>2.8.</w:t>
      </w:r>
      <w:r>
        <w:rPr>
          <w:rFonts w:ascii="Times New Roman" w:hAnsi="Times New Roman" w:cs="Times New Roman"/>
          <w:sz w:val="28"/>
          <w:szCs w:val="28"/>
        </w:rPr>
        <w:t xml:space="preserve"> </w:t>
      </w:r>
      <w:r w:rsidR="001A1837" w:rsidRPr="00D51FE5">
        <w:rPr>
          <w:rFonts w:ascii="Times New Roman" w:hAnsi="Times New Roman" w:cs="Times New Roman"/>
          <w:sz w:val="28"/>
          <w:szCs w:val="28"/>
        </w:rPr>
        <w:t>Срок проведения проверки (как документарной, так и выездной) не может превышать 20 рабочих дней.</w:t>
      </w:r>
    </w:p>
    <w:p w:rsidR="001A1837" w:rsidRPr="00D51FE5" w:rsidRDefault="00F90333" w:rsidP="001A1837">
      <w:pPr>
        <w:pStyle w:val="ConsPlusNormal"/>
        <w:ind w:firstLine="540"/>
        <w:jc w:val="both"/>
        <w:rPr>
          <w:rFonts w:ascii="Times New Roman" w:hAnsi="Times New Roman" w:cs="Times New Roman"/>
          <w:sz w:val="28"/>
          <w:szCs w:val="28"/>
        </w:rPr>
      </w:pPr>
      <w:r w:rsidRPr="00AD0FB3">
        <w:rPr>
          <w:rFonts w:ascii="Times New Roman" w:hAnsi="Times New Roman" w:cs="Times New Roman"/>
          <w:sz w:val="28"/>
          <w:szCs w:val="28"/>
        </w:rPr>
        <w:t>2.</w:t>
      </w:r>
      <w:r w:rsidR="00F406E7">
        <w:rPr>
          <w:rFonts w:ascii="Times New Roman" w:hAnsi="Times New Roman" w:cs="Times New Roman"/>
          <w:sz w:val="28"/>
          <w:szCs w:val="28"/>
        </w:rPr>
        <w:t>9</w:t>
      </w:r>
      <w:r w:rsidRPr="00AD0FB3">
        <w:rPr>
          <w:rFonts w:ascii="Times New Roman" w:hAnsi="Times New Roman" w:cs="Times New Roman"/>
          <w:sz w:val="28"/>
          <w:szCs w:val="28"/>
        </w:rPr>
        <w:t>.</w:t>
      </w:r>
      <w:r>
        <w:rPr>
          <w:rFonts w:ascii="Times New Roman" w:hAnsi="Times New Roman" w:cs="Times New Roman"/>
          <w:sz w:val="28"/>
          <w:szCs w:val="28"/>
        </w:rPr>
        <w:t xml:space="preserve"> </w:t>
      </w:r>
      <w:r w:rsidR="001A1837" w:rsidRPr="00D51FE5">
        <w:rPr>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w:t>
      </w:r>
      <w:r w:rsidR="00416C52" w:rsidRPr="00D51FE5">
        <w:rPr>
          <w:rFonts w:ascii="Times New Roman" w:hAnsi="Times New Roman" w:cs="Times New Roman"/>
          <w:sz w:val="28"/>
          <w:szCs w:val="28"/>
        </w:rPr>
        <w:t>Госкомитета</w:t>
      </w:r>
      <w:r w:rsidR="001A1837" w:rsidRPr="00D51FE5">
        <w:rPr>
          <w:rFonts w:ascii="Times New Roman" w:hAnsi="Times New Roman" w:cs="Times New Roman"/>
          <w:sz w:val="28"/>
          <w:szCs w:val="28"/>
        </w:rPr>
        <w:t xml:space="preserve">, проводящих выездную плановую проверку, срок проведения выездной плановой проверки может быть продлен председателем (заместителем председателя) </w:t>
      </w:r>
      <w:r w:rsidR="00416C52" w:rsidRPr="00D51FE5">
        <w:rPr>
          <w:rFonts w:ascii="Times New Roman" w:hAnsi="Times New Roman" w:cs="Times New Roman"/>
          <w:sz w:val="28"/>
          <w:szCs w:val="28"/>
        </w:rPr>
        <w:t>Госкомитета</w:t>
      </w:r>
      <w:r w:rsidR="001A1837" w:rsidRPr="00D51FE5">
        <w:rPr>
          <w:rFonts w:ascii="Times New Roman" w:hAnsi="Times New Roman" w:cs="Times New Roman"/>
          <w:sz w:val="28"/>
          <w:szCs w:val="28"/>
        </w:rPr>
        <w:t>, но не более чем на двадцать рабочих дней</w:t>
      </w:r>
      <w:r w:rsidR="00F406E7">
        <w:rPr>
          <w:rFonts w:ascii="Times New Roman" w:hAnsi="Times New Roman" w:cs="Times New Roman"/>
          <w:sz w:val="28"/>
          <w:szCs w:val="28"/>
        </w:rPr>
        <w:t>.</w:t>
      </w:r>
    </w:p>
    <w:p w:rsidR="00F406E7" w:rsidRPr="0004466B" w:rsidRDefault="00F406E7" w:rsidP="00F406E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2.10. </w:t>
      </w:r>
      <w:r w:rsidRPr="0004466B">
        <w:rPr>
          <w:rFonts w:ascii="Times New Roman" w:eastAsia="Times New Roman" w:hAnsi="Times New Roman" w:cs="Times New Roman"/>
          <w:sz w:val="28"/>
          <w:szCs w:val="28"/>
          <w:lang w:eastAsia="ru-RU"/>
        </w:rPr>
        <w:t>Плановые проверки деятельности одного и того же органа государственной власти Республики Татарстан или должностного лица органа государственной власти Республики Татарстан осуществляется не чаще одного раза в два года.</w:t>
      </w:r>
    </w:p>
    <w:p w:rsidR="00F406E7" w:rsidRPr="0004466B" w:rsidRDefault="00F406E7" w:rsidP="00F406E7">
      <w:pPr>
        <w:pStyle w:val="ConsPlusNormal"/>
        <w:ind w:firstLine="540"/>
        <w:jc w:val="both"/>
        <w:rPr>
          <w:rFonts w:ascii="Times New Roman" w:hAnsi="Times New Roman" w:cs="Times New Roman"/>
          <w:sz w:val="28"/>
          <w:szCs w:val="28"/>
        </w:rPr>
      </w:pPr>
      <w:r w:rsidRPr="0004466B">
        <w:rPr>
          <w:rFonts w:ascii="Times New Roman" w:hAnsi="Times New Roman" w:cs="Times New Roman"/>
          <w:sz w:val="28"/>
          <w:szCs w:val="28"/>
        </w:rPr>
        <w:t>2.1</w:t>
      </w:r>
      <w:r>
        <w:rPr>
          <w:rFonts w:ascii="Times New Roman" w:hAnsi="Times New Roman" w:cs="Times New Roman"/>
          <w:sz w:val="28"/>
          <w:szCs w:val="28"/>
        </w:rPr>
        <w:t>1</w:t>
      </w:r>
      <w:r w:rsidRPr="0004466B">
        <w:rPr>
          <w:rFonts w:ascii="Times New Roman" w:hAnsi="Times New Roman" w:cs="Times New Roman"/>
          <w:sz w:val="28"/>
          <w:szCs w:val="28"/>
        </w:rPr>
        <w:t>. Плановые проверки одного и того же органа местного самоуправления или должностного лица местного самоуправления проводятся не чаще одного раза в два года.</w:t>
      </w:r>
    </w:p>
    <w:p w:rsidR="001D0E43" w:rsidRPr="0004466B" w:rsidRDefault="00F90333" w:rsidP="001E16E5">
      <w:pPr>
        <w:pStyle w:val="ConsPlusNormal"/>
        <w:ind w:firstLine="540"/>
        <w:jc w:val="both"/>
        <w:rPr>
          <w:rFonts w:ascii="Times New Roman" w:hAnsi="Times New Roman" w:cs="Times New Roman"/>
          <w:sz w:val="28"/>
          <w:szCs w:val="28"/>
        </w:rPr>
      </w:pPr>
      <w:r w:rsidRPr="00AD0FB3">
        <w:rPr>
          <w:rFonts w:ascii="Times New Roman" w:hAnsi="Times New Roman" w:cs="Times New Roman"/>
          <w:sz w:val="28"/>
          <w:szCs w:val="28"/>
        </w:rPr>
        <w:t>2.1</w:t>
      </w:r>
      <w:r w:rsidR="00F406E7">
        <w:rPr>
          <w:rFonts w:ascii="Times New Roman" w:hAnsi="Times New Roman" w:cs="Times New Roman"/>
          <w:sz w:val="28"/>
          <w:szCs w:val="28"/>
        </w:rPr>
        <w:t>2</w:t>
      </w:r>
      <w:r w:rsidRPr="00AD0FB3">
        <w:rPr>
          <w:rFonts w:ascii="Times New Roman" w:hAnsi="Times New Roman" w:cs="Times New Roman"/>
          <w:sz w:val="28"/>
          <w:szCs w:val="28"/>
        </w:rPr>
        <w:t>.</w:t>
      </w:r>
      <w:r>
        <w:rPr>
          <w:rFonts w:ascii="Times New Roman" w:hAnsi="Times New Roman" w:cs="Times New Roman"/>
          <w:sz w:val="28"/>
          <w:szCs w:val="28"/>
        </w:rPr>
        <w:t xml:space="preserve"> </w:t>
      </w:r>
      <w:r w:rsidR="001A1837" w:rsidRPr="00D51FE5">
        <w:rPr>
          <w:rFonts w:ascii="Times New Roman" w:hAnsi="Times New Roman" w:cs="Times New Roman"/>
          <w:sz w:val="28"/>
          <w:szCs w:val="28"/>
        </w:rPr>
        <w:t xml:space="preserve">Плановые проверки объектов контроля, указанных </w:t>
      </w:r>
      <w:r w:rsidR="001A1837" w:rsidRPr="0004466B">
        <w:rPr>
          <w:rFonts w:ascii="Times New Roman" w:hAnsi="Times New Roman" w:cs="Times New Roman"/>
          <w:sz w:val="28"/>
          <w:szCs w:val="28"/>
        </w:rPr>
        <w:t xml:space="preserve">в </w:t>
      </w:r>
      <w:r w:rsidR="00655D17" w:rsidRPr="0004466B">
        <w:rPr>
          <w:rFonts w:ascii="Times New Roman" w:hAnsi="Times New Roman" w:cs="Times New Roman"/>
          <w:sz w:val="28"/>
          <w:szCs w:val="28"/>
        </w:rPr>
        <w:t xml:space="preserve">подпунктах 3-8 </w:t>
      </w:r>
      <w:hyperlink w:anchor="P88" w:history="1">
        <w:r w:rsidR="001A1837" w:rsidRPr="0004466B">
          <w:rPr>
            <w:rFonts w:ascii="Times New Roman" w:hAnsi="Times New Roman" w:cs="Times New Roman"/>
            <w:sz w:val="28"/>
            <w:szCs w:val="28"/>
          </w:rPr>
          <w:t>пункт</w:t>
        </w:r>
        <w:r w:rsidR="00655D17" w:rsidRPr="0004466B">
          <w:rPr>
            <w:rFonts w:ascii="Times New Roman" w:hAnsi="Times New Roman" w:cs="Times New Roman"/>
            <w:sz w:val="28"/>
            <w:szCs w:val="28"/>
          </w:rPr>
          <w:t>а</w:t>
        </w:r>
        <w:r w:rsidR="001A1837" w:rsidRPr="0004466B">
          <w:rPr>
            <w:rFonts w:ascii="Times New Roman" w:hAnsi="Times New Roman" w:cs="Times New Roman"/>
            <w:sz w:val="28"/>
            <w:szCs w:val="28"/>
          </w:rPr>
          <w:t xml:space="preserve"> 1.4</w:t>
        </w:r>
      </w:hyperlink>
      <w:r w:rsidR="001A1837" w:rsidRPr="0004466B">
        <w:rPr>
          <w:rFonts w:ascii="Times New Roman" w:hAnsi="Times New Roman" w:cs="Times New Roman"/>
          <w:sz w:val="28"/>
          <w:szCs w:val="28"/>
        </w:rPr>
        <w:t xml:space="preserve"> настоящего Регламента, проводятся не чаще чем один раз в три года.</w:t>
      </w:r>
    </w:p>
    <w:p w:rsidR="00655D17" w:rsidRDefault="00655D17" w:rsidP="001E16E5">
      <w:pPr>
        <w:pStyle w:val="ConsPlusNormal"/>
        <w:ind w:firstLine="540"/>
        <w:jc w:val="both"/>
        <w:rPr>
          <w:rFonts w:ascii="Times New Roman" w:hAnsi="Times New Roman" w:cs="Times New Roman"/>
          <w:sz w:val="28"/>
          <w:szCs w:val="28"/>
        </w:rPr>
      </w:pPr>
    </w:p>
    <w:p w:rsidR="0097544E" w:rsidRDefault="0097544E" w:rsidP="001E16E5">
      <w:pPr>
        <w:spacing w:after="0" w:line="240" w:lineRule="auto"/>
        <w:jc w:val="center"/>
        <w:rPr>
          <w:rFonts w:ascii="Times New Roman" w:eastAsia="Times New Roman" w:hAnsi="Times New Roman" w:cs="Times New Roman"/>
          <w:sz w:val="28"/>
          <w:szCs w:val="28"/>
          <w:lang w:eastAsia="ru-RU"/>
        </w:rPr>
      </w:pPr>
      <w:r w:rsidRPr="00AD0FB3">
        <w:rPr>
          <w:rFonts w:ascii="Times New Roman" w:eastAsia="Times New Roman" w:hAnsi="Times New Roman" w:cs="Times New Roman"/>
          <w:sz w:val="28"/>
          <w:szCs w:val="28"/>
          <w:lang w:eastAsia="ru-RU"/>
        </w:rPr>
        <w:t>ОСНОВАНИЯ Д</w:t>
      </w:r>
      <w:r w:rsidR="001E16E5">
        <w:rPr>
          <w:rFonts w:ascii="Times New Roman" w:eastAsia="Times New Roman" w:hAnsi="Times New Roman" w:cs="Times New Roman"/>
          <w:sz w:val="28"/>
          <w:szCs w:val="28"/>
          <w:lang w:eastAsia="ru-RU"/>
        </w:rPr>
        <w:t>ЛЯ ПРОВЕДЕНИЯ ПЛАНОВЫХ ПРОВЕРОК</w:t>
      </w:r>
    </w:p>
    <w:p w:rsidR="001E16E5" w:rsidRPr="001E16E5" w:rsidRDefault="001E16E5" w:rsidP="001E16E5">
      <w:pPr>
        <w:spacing w:after="0" w:line="240" w:lineRule="auto"/>
        <w:jc w:val="center"/>
        <w:rPr>
          <w:rFonts w:ascii="Times New Roman" w:eastAsia="Times New Roman" w:hAnsi="Times New Roman" w:cs="Times New Roman"/>
          <w:sz w:val="28"/>
          <w:szCs w:val="28"/>
          <w:lang w:eastAsia="ru-RU"/>
        </w:rPr>
      </w:pPr>
    </w:p>
    <w:p w:rsidR="00BD7379" w:rsidRPr="00906D8C" w:rsidRDefault="0097544E" w:rsidP="001E16E5">
      <w:pPr>
        <w:pStyle w:val="ConsPlusNormal"/>
        <w:ind w:firstLine="540"/>
        <w:jc w:val="both"/>
        <w:rPr>
          <w:rFonts w:ascii="Times New Roman" w:hAnsi="Times New Roman" w:cs="Times New Roman"/>
          <w:sz w:val="28"/>
          <w:szCs w:val="28"/>
        </w:rPr>
      </w:pPr>
      <w:r w:rsidRPr="00906D8C">
        <w:rPr>
          <w:rFonts w:ascii="Times New Roman" w:hAnsi="Times New Roman" w:cs="Times New Roman"/>
          <w:sz w:val="28"/>
          <w:szCs w:val="28"/>
        </w:rPr>
        <w:t>2.1</w:t>
      </w:r>
      <w:r w:rsidR="00E45135" w:rsidRPr="00906D8C">
        <w:rPr>
          <w:rFonts w:ascii="Times New Roman" w:hAnsi="Times New Roman" w:cs="Times New Roman"/>
          <w:sz w:val="28"/>
          <w:szCs w:val="28"/>
        </w:rPr>
        <w:t>3</w:t>
      </w:r>
      <w:r w:rsidRPr="00906D8C">
        <w:rPr>
          <w:rFonts w:ascii="Times New Roman" w:hAnsi="Times New Roman" w:cs="Times New Roman"/>
          <w:sz w:val="28"/>
          <w:szCs w:val="28"/>
        </w:rPr>
        <w:t xml:space="preserve">. </w:t>
      </w:r>
      <w:r w:rsidR="00BD7379" w:rsidRPr="00906D8C">
        <w:rPr>
          <w:rFonts w:ascii="Times New Roman" w:hAnsi="Times New Roman" w:cs="Times New Roman"/>
          <w:sz w:val="28"/>
          <w:szCs w:val="28"/>
        </w:rPr>
        <w:t xml:space="preserve">Плановые проверки деятельности органов государственной власти Республики Татарстан и должностных лиц органов государственной власти Республики Татарстан проводятся Госкомитетом совместно с другими органами государственного контроля (надзора) в соответствии с ежегодным сводным планом проверок, сформированным Генеральной прокуратурой Российской Федерации на основании ежегодных планов проверок по субъектам Российской Федерации, </w:t>
      </w:r>
      <w:r w:rsidR="00BD7379" w:rsidRPr="00906D8C">
        <w:rPr>
          <w:rFonts w:ascii="Times New Roman" w:hAnsi="Times New Roman" w:cs="Times New Roman"/>
          <w:sz w:val="28"/>
          <w:szCs w:val="28"/>
        </w:rPr>
        <w:lastRenderedPageBreak/>
        <w:t>сформированных прокуратурами субъектов Российской Федерации</w:t>
      </w:r>
      <w:r w:rsidR="007A4747" w:rsidRPr="00906D8C">
        <w:rPr>
          <w:rFonts w:ascii="Times New Roman" w:hAnsi="Times New Roman" w:cs="Times New Roman"/>
          <w:sz w:val="28"/>
          <w:szCs w:val="28"/>
        </w:rPr>
        <w:t xml:space="preserve"> (далее – ежегодные планы проверок ОГВ)</w:t>
      </w:r>
      <w:r w:rsidR="00BD7379" w:rsidRPr="00906D8C">
        <w:rPr>
          <w:rFonts w:ascii="Times New Roman" w:hAnsi="Times New Roman" w:cs="Times New Roman"/>
          <w:sz w:val="28"/>
          <w:szCs w:val="28"/>
        </w:rPr>
        <w:t>.</w:t>
      </w:r>
    </w:p>
    <w:p w:rsidR="00BD7379" w:rsidRPr="00906D8C" w:rsidRDefault="00BD7379" w:rsidP="00BD7379">
      <w:pPr>
        <w:autoSpaceDE w:val="0"/>
        <w:autoSpaceDN w:val="0"/>
        <w:adjustRightInd w:val="0"/>
        <w:spacing w:after="0" w:line="240" w:lineRule="auto"/>
        <w:ind w:firstLine="540"/>
        <w:jc w:val="both"/>
        <w:rPr>
          <w:rFonts w:ascii="Times New Roman" w:hAnsi="Times New Roman" w:cs="Times New Roman"/>
          <w:sz w:val="28"/>
          <w:szCs w:val="28"/>
        </w:rPr>
      </w:pPr>
      <w:r w:rsidRPr="00906D8C">
        <w:rPr>
          <w:rFonts w:ascii="Times New Roman" w:hAnsi="Times New Roman" w:cs="Times New Roman"/>
          <w:sz w:val="28"/>
          <w:szCs w:val="28"/>
        </w:rPr>
        <w:t>Плановые проверки деятельности органов местного самоуправления и должностных лиц местного самоуправления проводятся Госкомитетом совместно с другими органами государственного контроля (надзора) на основании ежегодного плана проведения проверок, сформированного и согласованного прокуратурой субъекта Российской Федерации</w:t>
      </w:r>
      <w:r w:rsidR="007A4747" w:rsidRPr="00906D8C">
        <w:rPr>
          <w:rFonts w:ascii="Times New Roman" w:hAnsi="Times New Roman" w:cs="Times New Roman"/>
          <w:sz w:val="28"/>
          <w:szCs w:val="28"/>
        </w:rPr>
        <w:t xml:space="preserve"> (далее – ежегодные планы проверок ОМС)</w:t>
      </w:r>
      <w:r w:rsidR="00882594" w:rsidRPr="00906D8C">
        <w:rPr>
          <w:rFonts w:ascii="Times New Roman" w:hAnsi="Times New Roman" w:cs="Times New Roman"/>
          <w:sz w:val="28"/>
          <w:szCs w:val="28"/>
        </w:rPr>
        <w:t>.</w:t>
      </w:r>
    </w:p>
    <w:p w:rsidR="00882594" w:rsidRPr="00906D8C" w:rsidRDefault="00882594" w:rsidP="002251B9">
      <w:pPr>
        <w:autoSpaceDE w:val="0"/>
        <w:autoSpaceDN w:val="0"/>
        <w:adjustRightInd w:val="0"/>
        <w:spacing w:after="0" w:line="240" w:lineRule="auto"/>
        <w:ind w:firstLine="539"/>
        <w:jc w:val="both"/>
        <w:rPr>
          <w:rFonts w:ascii="Times New Roman" w:hAnsi="Times New Roman" w:cs="Times New Roman"/>
          <w:sz w:val="28"/>
          <w:szCs w:val="28"/>
        </w:rPr>
      </w:pPr>
      <w:r w:rsidRPr="00906D8C">
        <w:rPr>
          <w:rFonts w:ascii="Times New Roman" w:hAnsi="Times New Roman" w:cs="Times New Roman"/>
          <w:sz w:val="28"/>
          <w:szCs w:val="28"/>
        </w:rPr>
        <w:t xml:space="preserve">Плановые проверки объектов контроля, указанных в подпунктах 3-8 </w:t>
      </w:r>
      <w:hyperlink w:anchor="P88" w:history="1">
        <w:r w:rsidRPr="00906D8C">
          <w:rPr>
            <w:rFonts w:ascii="Times New Roman" w:hAnsi="Times New Roman" w:cs="Times New Roman"/>
            <w:sz w:val="28"/>
            <w:szCs w:val="28"/>
          </w:rPr>
          <w:t>пункта 1.4</w:t>
        </w:r>
      </w:hyperlink>
      <w:r w:rsidRPr="00906D8C">
        <w:rPr>
          <w:rFonts w:ascii="Times New Roman" w:hAnsi="Times New Roman" w:cs="Times New Roman"/>
          <w:sz w:val="28"/>
          <w:szCs w:val="28"/>
        </w:rPr>
        <w:t xml:space="preserve"> настоящего Регламента, проводятся на основании разрабатываемых и утверждаемых </w:t>
      </w:r>
      <w:r w:rsidR="00A5714E" w:rsidRPr="00906D8C">
        <w:rPr>
          <w:rFonts w:ascii="Times New Roman" w:hAnsi="Times New Roman" w:cs="Times New Roman"/>
          <w:sz w:val="28"/>
          <w:szCs w:val="28"/>
        </w:rPr>
        <w:t xml:space="preserve">Госкомитетом </w:t>
      </w:r>
      <w:r w:rsidRPr="00906D8C">
        <w:rPr>
          <w:rFonts w:ascii="Times New Roman" w:hAnsi="Times New Roman" w:cs="Times New Roman"/>
          <w:sz w:val="28"/>
          <w:szCs w:val="28"/>
        </w:rPr>
        <w:t>ежегодных планов</w:t>
      </w:r>
      <w:r w:rsidR="007A4747" w:rsidRPr="00906D8C">
        <w:rPr>
          <w:rFonts w:ascii="Times New Roman" w:hAnsi="Times New Roman" w:cs="Times New Roman"/>
          <w:sz w:val="28"/>
          <w:szCs w:val="28"/>
        </w:rPr>
        <w:t xml:space="preserve"> плановых проверок юридических лиц, индивидуальных предпринимателей (далее – ежегодные планы)</w:t>
      </w:r>
      <w:r w:rsidR="00560F22" w:rsidRPr="00906D8C">
        <w:rPr>
          <w:rFonts w:ascii="Times New Roman" w:hAnsi="Times New Roman" w:cs="Times New Roman"/>
          <w:sz w:val="28"/>
          <w:szCs w:val="28"/>
        </w:rPr>
        <w:t>.</w:t>
      </w:r>
    </w:p>
    <w:p w:rsidR="00EB4708" w:rsidRPr="00906D8C" w:rsidRDefault="00EB4708" w:rsidP="00EB4708">
      <w:pPr>
        <w:autoSpaceDE w:val="0"/>
        <w:autoSpaceDN w:val="0"/>
        <w:adjustRightInd w:val="0"/>
        <w:spacing w:after="0" w:line="240" w:lineRule="auto"/>
        <w:ind w:firstLine="539"/>
        <w:jc w:val="both"/>
        <w:rPr>
          <w:rFonts w:ascii="Times New Roman" w:hAnsi="Times New Roman" w:cs="Times New Roman"/>
          <w:sz w:val="28"/>
          <w:szCs w:val="28"/>
        </w:rPr>
      </w:pPr>
      <w:r w:rsidRPr="00906D8C">
        <w:rPr>
          <w:rFonts w:ascii="Times New Roman" w:hAnsi="Times New Roman" w:cs="Times New Roman"/>
          <w:sz w:val="28"/>
          <w:szCs w:val="28"/>
        </w:rPr>
        <w:t xml:space="preserve">Ежегодные планы проведения плановых проверок объектов контроля размещаются на официальном сайте </w:t>
      </w:r>
      <w:r w:rsidR="009D2D9A">
        <w:rPr>
          <w:rFonts w:ascii="Times New Roman" w:hAnsi="Times New Roman" w:cs="Times New Roman"/>
          <w:sz w:val="28"/>
          <w:szCs w:val="28"/>
        </w:rPr>
        <w:t>п</w:t>
      </w:r>
      <w:r w:rsidR="00C112A9">
        <w:rPr>
          <w:rFonts w:ascii="Times New Roman" w:hAnsi="Times New Roman" w:cs="Times New Roman"/>
          <w:sz w:val="28"/>
          <w:szCs w:val="28"/>
        </w:rPr>
        <w:t xml:space="preserve">рокуратуры Республики Татарстан, </w:t>
      </w:r>
      <w:r w:rsidR="00C112A9" w:rsidRPr="00906D8C">
        <w:rPr>
          <w:rFonts w:ascii="Times New Roman" w:hAnsi="Times New Roman" w:cs="Times New Roman"/>
          <w:sz w:val="28"/>
          <w:szCs w:val="28"/>
        </w:rPr>
        <w:t xml:space="preserve"> </w:t>
      </w:r>
      <w:r w:rsidR="00C112A9">
        <w:rPr>
          <w:rFonts w:ascii="Times New Roman" w:hAnsi="Times New Roman" w:cs="Times New Roman"/>
          <w:sz w:val="28"/>
          <w:szCs w:val="28"/>
        </w:rPr>
        <w:t>на официальном сайте</w:t>
      </w:r>
      <w:r w:rsidR="00C112A9" w:rsidRPr="00906D8C">
        <w:rPr>
          <w:rFonts w:ascii="Times New Roman" w:hAnsi="Times New Roman" w:cs="Times New Roman"/>
          <w:sz w:val="28"/>
          <w:szCs w:val="28"/>
        </w:rPr>
        <w:t xml:space="preserve"> </w:t>
      </w:r>
      <w:r w:rsidRPr="00906D8C">
        <w:rPr>
          <w:rFonts w:ascii="Times New Roman" w:hAnsi="Times New Roman" w:cs="Times New Roman"/>
          <w:sz w:val="28"/>
          <w:szCs w:val="28"/>
        </w:rPr>
        <w:t>Госкомитета в информационно-телекоммуникационной сети «Интернет»</w:t>
      </w:r>
      <w:r w:rsidR="00C112A9">
        <w:rPr>
          <w:rFonts w:ascii="Times New Roman" w:hAnsi="Times New Roman" w:cs="Times New Roman"/>
          <w:sz w:val="28"/>
          <w:szCs w:val="28"/>
        </w:rPr>
        <w:t xml:space="preserve">, ежегодный план проведения плановых проверок ОГВ </w:t>
      </w:r>
      <w:r w:rsidR="00FE158B">
        <w:rPr>
          <w:rFonts w:ascii="Times New Roman" w:hAnsi="Times New Roman" w:cs="Times New Roman"/>
          <w:sz w:val="28"/>
          <w:szCs w:val="28"/>
        </w:rPr>
        <w:t xml:space="preserve">размещается </w:t>
      </w:r>
      <w:r w:rsidRPr="00906D8C">
        <w:rPr>
          <w:rFonts w:ascii="Times New Roman" w:hAnsi="Times New Roman" w:cs="Times New Roman"/>
          <w:sz w:val="28"/>
          <w:szCs w:val="28"/>
        </w:rPr>
        <w:t>на официальном сайте Генеральной прокуратуры Российской Федерации в информационно-телекоммуникационной сети «Интернет».</w:t>
      </w:r>
    </w:p>
    <w:p w:rsidR="007E7E6F" w:rsidRPr="00906D8C" w:rsidRDefault="007E7E6F" w:rsidP="007E7E6F">
      <w:pPr>
        <w:pStyle w:val="ConsPlusNormal"/>
        <w:ind w:firstLine="540"/>
        <w:jc w:val="both"/>
        <w:rPr>
          <w:rFonts w:ascii="Times New Roman" w:hAnsi="Times New Roman" w:cs="Times New Roman"/>
          <w:sz w:val="28"/>
          <w:szCs w:val="28"/>
        </w:rPr>
      </w:pPr>
      <w:r w:rsidRPr="00906D8C">
        <w:rPr>
          <w:rFonts w:ascii="Times New Roman" w:hAnsi="Times New Roman" w:cs="Times New Roman"/>
          <w:sz w:val="28"/>
          <w:szCs w:val="28"/>
        </w:rPr>
        <w:t xml:space="preserve">2.14. Основанием для включения плановой проверки </w:t>
      </w:r>
      <w:r w:rsidR="00501C7D" w:rsidRPr="00906D8C">
        <w:rPr>
          <w:rFonts w:ascii="Times New Roman" w:hAnsi="Times New Roman" w:cs="Times New Roman"/>
          <w:sz w:val="28"/>
          <w:szCs w:val="28"/>
        </w:rPr>
        <w:t xml:space="preserve">органа государственной власти Республики Татарстан или должностного лица органа государственной власти Республики Татарстан </w:t>
      </w:r>
      <w:r w:rsidRPr="00906D8C">
        <w:rPr>
          <w:rFonts w:ascii="Times New Roman" w:hAnsi="Times New Roman" w:cs="Times New Roman"/>
          <w:sz w:val="28"/>
          <w:szCs w:val="28"/>
        </w:rPr>
        <w:t xml:space="preserve">в ежегодный план проверок ОГВ является истечение двух лет со дня окончания проведения последней плановой проверки </w:t>
      </w:r>
      <w:r w:rsidR="00501C7D" w:rsidRPr="00906D8C">
        <w:rPr>
          <w:rFonts w:ascii="Times New Roman" w:hAnsi="Times New Roman" w:cs="Times New Roman"/>
          <w:sz w:val="28"/>
          <w:szCs w:val="28"/>
        </w:rPr>
        <w:t xml:space="preserve">такого </w:t>
      </w:r>
      <w:r w:rsidRPr="00906D8C">
        <w:rPr>
          <w:rFonts w:ascii="Times New Roman" w:hAnsi="Times New Roman" w:cs="Times New Roman"/>
          <w:sz w:val="28"/>
          <w:szCs w:val="28"/>
        </w:rPr>
        <w:t>органа государственной власти Республики Татарстан или должностного лица органа государственной власти Республики Татарстан.</w:t>
      </w:r>
    </w:p>
    <w:p w:rsidR="007E7E6F" w:rsidRPr="00906D8C" w:rsidRDefault="007E7E6F" w:rsidP="007E7E6F">
      <w:pPr>
        <w:autoSpaceDE w:val="0"/>
        <w:autoSpaceDN w:val="0"/>
        <w:adjustRightInd w:val="0"/>
        <w:spacing w:after="0" w:line="240" w:lineRule="auto"/>
        <w:ind w:firstLine="540"/>
        <w:jc w:val="both"/>
        <w:rPr>
          <w:rFonts w:ascii="Times New Roman" w:hAnsi="Times New Roman" w:cs="Times New Roman"/>
          <w:sz w:val="28"/>
          <w:szCs w:val="28"/>
        </w:rPr>
      </w:pPr>
      <w:r w:rsidRPr="00906D8C">
        <w:rPr>
          <w:rFonts w:ascii="Times New Roman" w:hAnsi="Times New Roman" w:cs="Times New Roman"/>
          <w:sz w:val="28"/>
          <w:szCs w:val="28"/>
        </w:rPr>
        <w:t>Госкомитет разрабатывает проекты ежегодных планов проверок ОГВ с учетом:</w:t>
      </w:r>
    </w:p>
    <w:p w:rsidR="007E7E6F" w:rsidRPr="00906D8C" w:rsidRDefault="00501C7D" w:rsidP="007E7E6F">
      <w:pPr>
        <w:autoSpaceDE w:val="0"/>
        <w:autoSpaceDN w:val="0"/>
        <w:adjustRightInd w:val="0"/>
        <w:spacing w:after="0" w:line="240" w:lineRule="auto"/>
        <w:ind w:firstLine="540"/>
        <w:jc w:val="both"/>
        <w:rPr>
          <w:rFonts w:ascii="Times New Roman" w:hAnsi="Times New Roman" w:cs="Times New Roman"/>
          <w:sz w:val="28"/>
          <w:szCs w:val="28"/>
        </w:rPr>
      </w:pPr>
      <w:r w:rsidRPr="00906D8C">
        <w:rPr>
          <w:rFonts w:ascii="Times New Roman" w:hAnsi="Times New Roman" w:cs="Times New Roman"/>
          <w:sz w:val="28"/>
          <w:szCs w:val="28"/>
        </w:rPr>
        <w:t>а</w:t>
      </w:r>
      <w:r w:rsidR="007E7E6F" w:rsidRPr="00906D8C">
        <w:rPr>
          <w:rFonts w:ascii="Times New Roman" w:hAnsi="Times New Roman" w:cs="Times New Roman"/>
          <w:sz w:val="28"/>
          <w:szCs w:val="28"/>
        </w:rPr>
        <w:t>) оценки результатов проведенных за последние 2 года внеплановых проверок;</w:t>
      </w:r>
    </w:p>
    <w:p w:rsidR="00A62265" w:rsidRPr="00906D8C" w:rsidRDefault="00501C7D" w:rsidP="007E7E6F">
      <w:pPr>
        <w:autoSpaceDE w:val="0"/>
        <w:autoSpaceDN w:val="0"/>
        <w:adjustRightInd w:val="0"/>
        <w:spacing w:after="0" w:line="240" w:lineRule="auto"/>
        <w:ind w:firstLine="540"/>
        <w:jc w:val="both"/>
        <w:rPr>
          <w:rFonts w:ascii="Times New Roman" w:hAnsi="Times New Roman" w:cs="Times New Roman"/>
          <w:sz w:val="28"/>
          <w:szCs w:val="28"/>
        </w:rPr>
      </w:pPr>
      <w:r w:rsidRPr="00906D8C">
        <w:rPr>
          <w:rFonts w:ascii="Times New Roman" w:hAnsi="Times New Roman" w:cs="Times New Roman"/>
          <w:sz w:val="28"/>
          <w:szCs w:val="28"/>
        </w:rPr>
        <w:t>б</w:t>
      </w:r>
      <w:r w:rsidR="007E7E6F" w:rsidRPr="00906D8C">
        <w:rPr>
          <w:rFonts w:ascii="Times New Roman" w:hAnsi="Times New Roman" w:cs="Times New Roman"/>
          <w:sz w:val="28"/>
          <w:szCs w:val="28"/>
        </w:rPr>
        <w:t xml:space="preserve">) анализа исполнения органами государственной власти </w:t>
      </w:r>
      <w:r w:rsidRPr="00906D8C">
        <w:rPr>
          <w:rFonts w:ascii="Times New Roman" w:hAnsi="Times New Roman" w:cs="Times New Roman"/>
          <w:sz w:val="28"/>
          <w:szCs w:val="28"/>
        </w:rPr>
        <w:t>Республики Татарстан</w:t>
      </w:r>
      <w:r w:rsidR="007E7E6F" w:rsidRPr="00906D8C">
        <w:rPr>
          <w:rFonts w:ascii="Times New Roman" w:hAnsi="Times New Roman" w:cs="Times New Roman"/>
          <w:sz w:val="28"/>
          <w:szCs w:val="28"/>
        </w:rPr>
        <w:t xml:space="preserve"> и должностными лицами органов государственной власти </w:t>
      </w:r>
      <w:r w:rsidRPr="00906D8C">
        <w:rPr>
          <w:rFonts w:ascii="Times New Roman" w:hAnsi="Times New Roman" w:cs="Times New Roman"/>
          <w:sz w:val="28"/>
          <w:szCs w:val="28"/>
        </w:rPr>
        <w:t xml:space="preserve">Республики Татарстан законодательства Российской </w:t>
      </w:r>
      <w:r w:rsidR="007E7E6F" w:rsidRPr="00906D8C">
        <w:rPr>
          <w:rFonts w:ascii="Times New Roman" w:hAnsi="Times New Roman" w:cs="Times New Roman"/>
          <w:sz w:val="28"/>
          <w:szCs w:val="28"/>
        </w:rPr>
        <w:t>Федерации,</w:t>
      </w:r>
      <w:r w:rsidRPr="00906D8C">
        <w:rPr>
          <w:rFonts w:ascii="Times New Roman" w:hAnsi="Times New Roman" w:cs="Times New Roman"/>
          <w:sz w:val="28"/>
          <w:szCs w:val="28"/>
        </w:rPr>
        <w:t xml:space="preserve"> в соответствии с которым</w:t>
      </w:r>
      <w:r w:rsidR="00A62265" w:rsidRPr="00906D8C">
        <w:rPr>
          <w:rFonts w:ascii="Times New Roman" w:hAnsi="Times New Roman" w:cs="Times New Roman"/>
          <w:sz w:val="28"/>
          <w:szCs w:val="28"/>
        </w:rPr>
        <w:t>и они осуществляют свою деятельность;</w:t>
      </w:r>
    </w:p>
    <w:p w:rsidR="007E7E6F" w:rsidRPr="00906D8C" w:rsidRDefault="00A62265" w:rsidP="007E7E6F">
      <w:pPr>
        <w:autoSpaceDE w:val="0"/>
        <w:autoSpaceDN w:val="0"/>
        <w:adjustRightInd w:val="0"/>
        <w:spacing w:after="0" w:line="240" w:lineRule="auto"/>
        <w:ind w:firstLine="540"/>
        <w:jc w:val="both"/>
        <w:rPr>
          <w:rFonts w:ascii="Times New Roman" w:hAnsi="Times New Roman" w:cs="Times New Roman"/>
          <w:sz w:val="28"/>
          <w:szCs w:val="28"/>
        </w:rPr>
      </w:pPr>
      <w:r w:rsidRPr="00906D8C">
        <w:rPr>
          <w:rFonts w:ascii="Times New Roman" w:hAnsi="Times New Roman" w:cs="Times New Roman"/>
          <w:sz w:val="28"/>
          <w:szCs w:val="28"/>
        </w:rPr>
        <w:t>в</w:t>
      </w:r>
      <w:r w:rsidR="007E7E6F" w:rsidRPr="00906D8C">
        <w:rPr>
          <w:rFonts w:ascii="Times New Roman" w:hAnsi="Times New Roman" w:cs="Times New Roman"/>
          <w:sz w:val="28"/>
          <w:szCs w:val="28"/>
        </w:rPr>
        <w:t xml:space="preserve">) необходимости согласования с другими заинтересованными органами государственного контроля (надзора) проведения плановых проверок органов государственной власти </w:t>
      </w:r>
      <w:r w:rsidRPr="00906D8C">
        <w:rPr>
          <w:rFonts w:ascii="Times New Roman" w:hAnsi="Times New Roman" w:cs="Times New Roman"/>
          <w:sz w:val="28"/>
          <w:szCs w:val="28"/>
        </w:rPr>
        <w:t>Республики Татарстан</w:t>
      </w:r>
      <w:r w:rsidR="007E7E6F" w:rsidRPr="00906D8C">
        <w:rPr>
          <w:rFonts w:ascii="Times New Roman" w:hAnsi="Times New Roman" w:cs="Times New Roman"/>
          <w:sz w:val="28"/>
          <w:szCs w:val="28"/>
        </w:rPr>
        <w:t xml:space="preserve"> и должностных лиц органов государственной власти </w:t>
      </w:r>
      <w:r w:rsidRPr="00906D8C">
        <w:rPr>
          <w:rFonts w:ascii="Times New Roman" w:hAnsi="Times New Roman" w:cs="Times New Roman"/>
          <w:sz w:val="28"/>
          <w:szCs w:val="28"/>
        </w:rPr>
        <w:t>Республики Татарстан</w:t>
      </w:r>
      <w:r w:rsidR="007E7E6F" w:rsidRPr="00906D8C">
        <w:rPr>
          <w:rFonts w:ascii="Times New Roman" w:hAnsi="Times New Roman" w:cs="Times New Roman"/>
          <w:sz w:val="28"/>
          <w:szCs w:val="28"/>
        </w:rPr>
        <w:t xml:space="preserve"> в случае, если плановые проверки будут проводиться органами государственного контроля (надзора) совместно.</w:t>
      </w:r>
    </w:p>
    <w:p w:rsidR="009C4168" w:rsidRPr="00906D8C" w:rsidRDefault="009C4168" w:rsidP="009C4168">
      <w:pPr>
        <w:pStyle w:val="ConsPlusNormal"/>
        <w:ind w:firstLine="540"/>
        <w:jc w:val="both"/>
        <w:rPr>
          <w:rFonts w:ascii="Times New Roman" w:eastAsiaTheme="minorHAnsi" w:hAnsi="Times New Roman" w:cs="Times New Roman"/>
          <w:sz w:val="28"/>
          <w:szCs w:val="28"/>
          <w:lang w:eastAsia="en-US"/>
        </w:rPr>
      </w:pPr>
      <w:r w:rsidRPr="00906D8C">
        <w:rPr>
          <w:rFonts w:ascii="Times New Roman" w:eastAsiaTheme="minorHAnsi" w:hAnsi="Times New Roman" w:cs="Times New Roman"/>
          <w:sz w:val="28"/>
          <w:szCs w:val="28"/>
          <w:lang w:eastAsia="en-US"/>
        </w:rPr>
        <w:t>2.15. Основанием для включения плановой проверки в ежегодный план проверок ОМС является истечение двух лет со дня:</w:t>
      </w:r>
    </w:p>
    <w:p w:rsidR="009C4168" w:rsidRPr="00906D8C" w:rsidRDefault="009C4168" w:rsidP="009C4168">
      <w:pPr>
        <w:pStyle w:val="ConsPlusNormal"/>
        <w:ind w:firstLine="540"/>
        <w:jc w:val="both"/>
        <w:rPr>
          <w:rFonts w:ascii="Times New Roman" w:eastAsiaTheme="minorHAnsi" w:hAnsi="Times New Roman" w:cs="Times New Roman"/>
          <w:sz w:val="28"/>
          <w:szCs w:val="28"/>
          <w:lang w:eastAsia="en-US"/>
        </w:rPr>
      </w:pPr>
      <w:r w:rsidRPr="00906D8C">
        <w:rPr>
          <w:rFonts w:ascii="Times New Roman" w:eastAsiaTheme="minorHAnsi" w:hAnsi="Times New Roman" w:cs="Times New Roman"/>
          <w:sz w:val="28"/>
          <w:szCs w:val="28"/>
          <w:lang w:eastAsia="en-US"/>
        </w:rPr>
        <w:t>1) государственной регистрации юридического лица - органа местного самоуправления;</w:t>
      </w:r>
    </w:p>
    <w:p w:rsidR="009C4168" w:rsidRPr="00906D8C" w:rsidRDefault="009C4168" w:rsidP="009C4168">
      <w:pPr>
        <w:pStyle w:val="ConsPlusNormal"/>
        <w:ind w:firstLine="540"/>
        <w:jc w:val="both"/>
        <w:rPr>
          <w:rFonts w:ascii="Times New Roman" w:eastAsiaTheme="minorHAnsi" w:hAnsi="Times New Roman" w:cs="Times New Roman"/>
          <w:sz w:val="28"/>
          <w:szCs w:val="28"/>
          <w:lang w:eastAsia="en-US"/>
        </w:rPr>
      </w:pPr>
      <w:r w:rsidRPr="00906D8C">
        <w:rPr>
          <w:rFonts w:ascii="Times New Roman" w:eastAsiaTheme="minorHAnsi" w:hAnsi="Times New Roman" w:cs="Times New Roman"/>
          <w:sz w:val="28"/>
          <w:szCs w:val="28"/>
          <w:lang w:eastAsia="en-US"/>
        </w:rPr>
        <w:t>2) окончания проведения последней плановой проверки органа местного самоуправления или должностного лица местного самоуправления.</w:t>
      </w:r>
    </w:p>
    <w:p w:rsidR="001A1837" w:rsidRPr="00906D8C" w:rsidRDefault="00EB4708" w:rsidP="001A1837">
      <w:pPr>
        <w:pStyle w:val="ConsPlusNormal"/>
        <w:ind w:firstLine="540"/>
        <w:jc w:val="both"/>
        <w:rPr>
          <w:rFonts w:ascii="Times New Roman" w:hAnsi="Times New Roman" w:cs="Times New Roman"/>
          <w:sz w:val="28"/>
          <w:szCs w:val="28"/>
        </w:rPr>
      </w:pPr>
      <w:r w:rsidRPr="00906D8C">
        <w:rPr>
          <w:rFonts w:ascii="Times New Roman" w:hAnsi="Times New Roman" w:cs="Times New Roman"/>
          <w:sz w:val="28"/>
          <w:szCs w:val="28"/>
        </w:rPr>
        <w:t>2.16.</w:t>
      </w:r>
      <w:r w:rsidR="006D2A24" w:rsidRPr="00906D8C">
        <w:rPr>
          <w:rFonts w:ascii="Times New Roman" w:hAnsi="Times New Roman" w:cs="Times New Roman"/>
          <w:sz w:val="28"/>
          <w:szCs w:val="28"/>
        </w:rPr>
        <w:t xml:space="preserve"> </w:t>
      </w:r>
      <w:r w:rsidR="001A1837" w:rsidRPr="00906D8C">
        <w:rPr>
          <w:rFonts w:ascii="Times New Roman" w:hAnsi="Times New Roman" w:cs="Times New Roman"/>
          <w:sz w:val="28"/>
          <w:szCs w:val="28"/>
        </w:rPr>
        <w:t xml:space="preserve">Основанием для включения плановой проверки </w:t>
      </w:r>
      <w:r w:rsidR="00766A49" w:rsidRPr="00906D8C">
        <w:rPr>
          <w:rFonts w:ascii="Times New Roman" w:hAnsi="Times New Roman" w:cs="Times New Roman"/>
          <w:sz w:val="28"/>
          <w:szCs w:val="28"/>
        </w:rPr>
        <w:t xml:space="preserve">объектов контроля, указанных в подпунктах 3-8 пункта 1.4 настоящего Регламента, </w:t>
      </w:r>
      <w:r w:rsidR="001A1837" w:rsidRPr="00906D8C">
        <w:rPr>
          <w:rFonts w:ascii="Times New Roman" w:hAnsi="Times New Roman" w:cs="Times New Roman"/>
          <w:sz w:val="28"/>
          <w:szCs w:val="28"/>
        </w:rPr>
        <w:t>в ежегодный план является</w:t>
      </w:r>
      <w:r w:rsidR="00A65C79" w:rsidRPr="00906D8C">
        <w:rPr>
          <w:rFonts w:ascii="Times New Roman" w:hAnsi="Times New Roman" w:cs="Times New Roman"/>
          <w:sz w:val="28"/>
          <w:szCs w:val="28"/>
        </w:rPr>
        <w:t xml:space="preserve"> </w:t>
      </w:r>
      <w:r w:rsidR="001A1837" w:rsidRPr="00906D8C">
        <w:rPr>
          <w:rFonts w:ascii="Times New Roman" w:hAnsi="Times New Roman" w:cs="Times New Roman"/>
          <w:sz w:val="28"/>
          <w:szCs w:val="28"/>
        </w:rPr>
        <w:t>истечение трех лет со дня:</w:t>
      </w:r>
    </w:p>
    <w:p w:rsidR="001A1837" w:rsidRPr="00906D8C" w:rsidRDefault="001A1837" w:rsidP="001A1837">
      <w:pPr>
        <w:pStyle w:val="ConsPlusNormal"/>
        <w:ind w:firstLine="540"/>
        <w:jc w:val="both"/>
        <w:rPr>
          <w:rFonts w:ascii="Times New Roman" w:hAnsi="Times New Roman" w:cs="Times New Roman"/>
          <w:sz w:val="28"/>
          <w:szCs w:val="28"/>
        </w:rPr>
      </w:pPr>
      <w:r w:rsidRPr="00906D8C">
        <w:rPr>
          <w:rFonts w:ascii="Times New Roman" w:hAnsi="Times New Roman" w:cs="Times New Roman"/>
          <w:sz w:val="28"/>
          <w:szCs w:val="28"/>
        </w:rPr>
        <w:t xml:space="preserve">1) государственной регистрации юридического лица, индивидуального </w:t>
      </w:r>
      <w:r w:rsidRPr="00906D8C">
        <w:rPr>
          <w:rFonts w:ascii="Times New Roman" w:hAnsi="Times New Roman" w:cs="Times New Roman"/>
          <w:sz w:val="28"/>
          <w:szCs w:val="28"/>
        </w:rPr>
        <w:lastRenderedPageBreak/>
        <w:t>предпринимателя;</w:t>
      </w:r>
    </w:p>
    <w:p w:rsidR="001A1837" w:rsidRPr="00906D8C" w:rsidRDefault="001A1837" w:rsidP="001A1837">
      <w:pPr>
        <w:pStyle w:val="ConsPlusNormal"/>
        <w:ind w:firstLine="540"/>
        <w:jc w:val="both"/>
        <w:rPr>
          <w:rFonts w:ascii="Times New Roman" w:hAnsi="Times New Roman" w:cs="Times New Roman"/>
          <w:sz w:val="28"/>
          <w:szCs w:val="28"/>
        </w:rPr>
      </w:pPr>
      <w:r w:rsidRPr="00906D8C">
        <w:rPr>
          <w:rFonts w:ascii="Times New Roman" w:hAnsi="Times New Roman" w:cs="Times New Roman"/>
          <w:sz w:val="28"/>
          <w:szCs w:val="28"/>
        </w:rPr>
        <w:t>2) окончания проведения последней плановой проверки юридического лица, индивидуального предпринимателя;</w:t>
      </w:r>
    </w:p>
    <w:p w:rsidR="001A1837" w:rsidRPr="00906D8C" w:rsidRDefault="001A1837" w:rsidP="001A1837">
      <w:pPr>
        <w:pStyle w:val="ConsPlusNormal"/>
        <w:ind w:firstLine="540"/>
        <w:jc w:val="both"/>
        <w:rPr>
          <w:rFonts w:ascii="Times New Roman" w:hAnsi="Times New Roman" w:cs="Times New Roman"/>
          <w:sz w:val="28"/>
          <w:szCs w:val="28"/>
        </w:rPr>
      </w:pPr>
      <w:r w:rsidRPr="00906D8C">
        <w:rPr>
          <w:rFonts w:ascii="Times New Roman" w:hAnsi="Times New Roman" w:cs="Times New Roman"/>
          <w:sz w:val="28"/>
          <w:szCs w:val="28"/>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7A4747" w:rsidRPr="00906D8C" w:rsidRDefault="003E2090" w:rsidP="007A474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06D8C">
        <w:rPr>
          <w:rFonts w:ascii="Times New Roman" w:eastAsia="Times New Roman" w:hAnsi="Times New Roman" w:cs="Times New Roman"/>
          <w:sz w:val="28"/>
          <w:szCs w:val="28"/>
          <w:lang w:eastAsia="ru-RU"/>
        </w:rPr>
        <w:t xml:space="preserve">2.17. </w:t>
      </w:r>
      <w:hyperlink r:id="rId34" w:history="1">
        <w:r w:rsidRPr="00906D8C">
          <w:rPr>
            <w:rFonts w:ascii="Times New Roman" w:eastAsia="Times New Roman" w:hAnsi="Times New Roman" w:cs="Times New Roman"/>
            <w:sz w:val="28"/>
            <w:szCs w:val="28"/>
            <w:lang w:eastAsia="ru-RU"/>
          </w:rPr>
          <w:t>Порядок</w:t>
        </w:r>
      </w:hyperlink>
      <w:r w:rsidRPr="00906D8C">
        <w:rPr>
          <w:rFonts w:ascii="Times New Roman" w:eastAsia="Times New Roman" w:hAnsi="Times New Roman" w:cs="Times New Roman"/>
          <w:sz w:val="28"/>
          <w:szCs w:val="28"/>
          <w:lang w:eastAsia="ru-RU"/>
        </w:rPr>
        <w:t xml:space="preserve"> подготовки проектов ежегодных планов проверок объектов контроля, в том числе совместных проверок, их представления в органы прокуратуры и согласования, типовые </w:t>
      </w:r>
      <w:hyperlink r:id="rId35" w:history="1">
        <w:r w:rsidRPr="00906D8C">
          <w:rPr>
            <w:rFonts w:ascii="Times New Roman" w:eastAsia="Times New Roman" w:hAnsi="Times New Roman" w:cs="Times New Roman"/>
            <w:sz w:val="28"/>
            <w:szCs w:val="28"/>
            <w:lang w:eastAsia="ru-RU"/>
          </w:rPr>
          <w:t>форм</w:t>
        </w:r>
      </w:hyperlink>
      <w:r w:rsidRPr="00906D8C">
        <w:rPr>
          <w:rFonts w:ascii="Times New Roman" w:eastAsia="Times New Roman" w:hAnsi="Times New Roman" w:cs="Times New Roman"/>
          <w:sz w:val="28"/>
          <w:szCs w:val="28"/>
          <w:lang w:eastAsia="ru-RU"/>
        </w:rPr>
        <w:t xml:space="preserve">ы ежегодных планов проверок и порядок согласования внеплановых проверок установлены </w:t>
      </w:r>
      <w:r w:rsidR="007A4747" w:rsidRPr="00906D8C">
        <w:rPr>
          <w:rFonts w:ascii="Times New Roman" w:hAnsi="Times New Roman" w:cs="Times New Roman"/>
          <w:sz w:val="28"/>
          <w:szCs w:val="28"/>
        </w:rPr>
        <w:t xml:space="preserve">Правилами, утвержденными постановлением Правительства РФ № 489, Правилами, утвержденными постановлением Правительства РФ № 1106, Порядком, утвержденным </w:t>
      </w:r>
      <w:r w:rsidR="007A4747" w:rsidRPr="00906D8C">
        <w:rPr>
          <w:rFonts w:ascii="Times New Roman" w:eastAsia="Times New Roman" w:hAnsi="Times New Roman" w:cs="Times New Roman"/>
          <w:sz w:val="28"/>
          <w:szCs w:val="28"/>
          <w:lang w:eastAsia="ru-RU"/>
        </w:rPr>
        <w:t xml:space="preserve">приказом </w:t>
      </w:r>
      <w:r w:rsidR="00762947">
        <w:rPr>
          <w:rFonts w:ascii="Times New Roman" w:eastAsia="Times New Roman" w:hAnsi="Times New Roman" w:cs="Times New Roman"/>
          <w:sz w:val="28"/>
          <w:szCs w:val="28"/>
          <w:lang w:eastAsia="ru-RU"/>
        </w:rPr>
        <w:t>Генеральной прокуратуры Российской Федерации</w:t>
      </w:r>
      <w:r w:rsidR="007A4747" w:rsidRPr="00906D8C">
        <w:rPr>
          <w:rFonts w:ascii="Times New Roman" w:eastAsia="Times New Roman" w:hAnsi="Times New Roman" w:cs="Times New Roman"/>
          <w:sz w:val="28"/>
          <w:szCs w:val="28"/>
          <w:lang w:eastAsia="ru-RU"/>
        </w:rPr>
        <w:t xml:space="preserve"> № 222</w:t>
      </w:r>
      <w:r w:rsidR="007A4747" w:rsidRPr="00906D8C">
        <w:rPr>
          <w:rFonts w:ascii="Times New Roman" w:hAnsi="Times New Roman" w:cs="Times New Roman"/>
          <w:sz w:val="28"/>
          <w:szCs w:val="28"/>
        </w:rPr>
        <w:t>)</w:t>
      </w:r>
      <w:r w:rsidR="007A4747" w:rsidRPr="00906D8C">
        <w:rPr>
          <w:rFonts w:ascii="Times New Roman" w:eastAsia="Times New Roman" w:hAnsi="Times New Roman" w:cs="Times New Roman"/>
          <w:sz w:val="28"/>
          <w:szCs w:val="28"/>
          <w:lang w:eastAsia="ru-RU"/>
        </w:rPr>
        <w:t>.</w:t>
      </w:r>
    </w:p>
    <w:p w:rsidR="004D0C60" w:rsidRPr="00906D8C" w:rsidRDefault="00956254" w:rsidP="00956254">
      <w:pPr>
        <w:autoSpaceDE w:val="0"/>
        <w:autoSpaceDN w:val="0"/>
        <w:adjustRightInd w:val="0"/>
        <w:spacing w:after="0" w:line="240" w:lineRule="auto"/>
        <w:jc w:val="both"/>
        <w:rPr>
          <w:rFonts w:ascii="Times New Roman" w:hAnsi="Times New Roman" w:cs="Times New Roman"/>
        </w:rPr>
      </w:pPr>
      <w:r w:rsidRPr="00906D8C">
        <w:rPr>
          <w:rFonts w:ascii="Times New Roman" w:hAnsi="Times New Roman" w:cs="Times New Roman"/>
        </w:rPr>
        <w:t xml:space="preserve"> </w:t>
      </w:r>
    </w:p>
    <w:p w:rsidR="001E16E5" w:rsidRDefault="00E20689" w:rsidP="001E16E5">
      <w:pPr>
        <w:spacing w:after="0"/>
        <w:jc w:val="center"/>
        <w:rPr>
          <w:rFonts w:ascii="Times New Roman" w:eastAsia="Times New Roman" w:hAnsi="Times New Roman" w:cs="Times New Roman"/>
          <w:sz w:val="28"/>
          <w:szCs w:val="28"/>
          <w:lang w:eastAsia="ru-RU"/>
        </w:rPr>
      </w:pPr>
      <w:r w:rsidRPr="00906D8C">
        <w:rPr>
          <w:rFonts w:ascii="Times New Roman" w:eastAsia="Times New Roman" w:hAnsi="Times New Roman" w:cs="Times New Roman"/>
          <w:sz w:val="28"/>
          <w:szCs w:val="28"/>
          <w:lang w:eastAsia="ru-RU"/>
        </w:rPr>
        <w:t>ОСНОВАНИЯ ДЛЯ ПРОВЕДЕНИЯ ВНЕПЛАНОВЫХ ПРОВЕРОК</w:t>
      </w:r>
    </w:p>
    <w:p w:rsidR="001E16E5" w:rsidRPr="00AB186B" w:rsidRDefault="001E16E5" w:rsidP="001E16E5">
      <w:pPr>
        <w:spacing w:after="0"/>
        <w:jc w:val="center"/>
        <w:rPr>
          <w:rFonts w:ascii="Times New Roman" w:eastAsia="Times New Roman" w:hAnsi="Times New Roman" w:cs="Times New Roman"/>
          <w:sz w:val="28"/>
          <w:szCs w:val="28"/>
          <w:lang w:eastAsia="ru-RU"/>
        </w:rPr>
      </w:pPr>
    </w:p>
    <w:p w:rsidR="004C4806" w:rsidRPr="00906D8C" w:rsidRDefault="004D70F4" w:rsidP="004C4806">
      <w:pPr>
        <w:autoSpaceDE w:val="0"/>
        <w:autoSpaceDN w:val="0"/>
        <w:adjustRightInd w:val="0"/>
        <w:spacing w:after="0" w:line="240" w:lineRule="auto"/>
        <w:ind w:firstLine="540"/>
        <w:jc w:val="both"/>
        <w:outlineLvl w:val="0"/>
        <w:rPr>
          <w:rFonts w:ascii="Times New Roman" w:hAnsi="Times New Roman" w:cs="Times New Roman"/>
          <w:sz w:val="28"/>
          <w:szCs w:val="28"/>
        </w:rPr>
      </w:pPr>
      <w:r w:rsidRPr="00906D8C">
        <w:rPr>
          <w:rFonts w:ascii="Times New Roman" w:eastAsia="Times New Roman" w:hAnsi="Times New Roman" w:cs="Times New Roman"/>
          <w:sz w:val="28"/>
          <w:szCs w:val="28"/>
          <w:lang w:eastAsia="ru-RU"/>
        </w:rPr>
        <w:t>2.1</w:t>
      </w:r>
      <w:r w:rsidR="00EB4708" w:rsidRPr="00906D8C">
        <w:rPr>
          <w:rFonts w:ascii="Times New Roman" w:eastAsia="Times New Roman" w:hAnsi="Times New Roman" w:cs="Times New Roman"/>
          <w:sz w:val="28"/>
          <w:szCs w:val="28"/>
          <w:lang w:eastAsia="ru-RU"/>
        </w:rPr>
        <w:t>8</w:t>
      </w:r>
      <w:r w:rsidRPr="00906D8C">
        <w:rPr>
          <w:rFonts w:ascii="Times New Roman" w:eastAsia="Times New Roman" w:hAnsi="Times New Roman" w:cs="Times New Roman"/>
          <w:sz w:val="28"/>
          <w:szCs w:val="28"/>
          <w:lang w:eastAsia="ru-RU"/>
        </w:rPr>
        <w:t>.</w:t>
      </w:r>
      <w:r w:rsidRPr="00906D8C">
        <w:rPr>
          <w:rFonts w:ascii="Times New Roman" w:hAnsi="Times New Roman" w:cs="Times New Roman"/>
          <w:sz w:val="28"/>
          <w:szCs w:val="28"/>
        </w:rPr>
        <w:t xml:space="preserve"> </w:t>
      </w:r>
      <w:r w:rsidR="004C4806" w:rsidRPr="00906D8C">
        <w:rPr>
          <w:rFonts w:ascii="Times New Roman" w:hAnsi="Times New Roman" w:cs="Times New Roman"/>
          <w:sz w:val="28"/>
          <w:szCs w:val="28"/>
        </w:rPr>
        <w:t xml:space="preserve">Внеплановые проверки деятельности </w:t>
      </w:r>
      <w:r w:rsidR="005945E2" w:rsidRPr="00906D8C">
        <w:rPr>
          <w:rFonts w:ascii="Times New Roman" w:eastAsia="Times New Roman" w:hAnsi="Times New Roman" w:cs="Times New Roman"/>
          <w:sz w:val="28"/>
          <w:szCs w:val="28"/>
          <w:lang w:eastAsia="ru-RU"/>
        </w:rPr>
        <w:t xml:space="preserve">органов государственной власти Республики Татарстан и должностных лиц органов государственной власти Республики Татарстан, </w:t>
      </w:r>
      <w:r w:rsidR="004C4806" w:rsidRPr="00906D8C">
        <w:rPr>
          <w:rFonts w:ascii="Times New Roman" w:hAnsi="Times New Roman" w:cs="Times New Roman"/>
          <w:sz w:val="28"/>
          <w:szCs w:val="28"/>
        </w:rPr>
        <w:t xml:space="preserve">органов местного самоуправления и должностных лиц местного самоуправления проводятся Госкомитетом на основании решения председателя Госкомитета по согласованию с прокуратурой Республики Татарстан, принимаемого на основании обращений граждан, юридических лиц и </w:t>
      </w:r>
      <w:r w:rsidRPr="00906D8C">
        <w:rPr>
          <w:rFonts w:ascii="Times New Roman" w:hAnsi="Times New Roman" w:cs="Times New Roman"/>
          <w:sz w:val="28"/>
          <w:szCs w:val="28"/>
        </w:rPr>
        <w:t xml:space="preserve">полученной </w:t>
      </w:r>
      <w:r w:rsidR="004C4806" w:rsidRPr="00906D8C">
        <w:rPr>
          <w:rFonts w:ascii="Times New Roman" w:hAnsi="Times New Roman" w:cs="Times New Roman"/>
          <w:sz w:val="28"/>
          <w:szCs w:val="28"/>
        </w:rPr>
        <w:t>от государственных органов</w:t>
      </w:r>
      <w:r w:rsidRPr="00906D8C">
        <w:rPr>
          <w:rFonts w:ascii="Times New Roman" w:hAnsi="Times New Roman" w:cs="Times New Roman"/>
          <w:sz w:val="28"/>
          <w:szCs w:val="28"/>
        </w:rPr>
        <w:t>, органов местного самоуправления</w:t>
      </w:r>
      <w:r w:rsidR="004C4806" w:rsidRPr="00906D8C">
        <w:rPr>
          <w:rFonts w:ascii="Times New Roman" w:hAnsi="Times New Roman" w:cs="Times New Roman"/>
          <w:sz w:val="28"/>
          <w:szCs w:val="28"/>
        </w:rPr>
        <w:t xml:space="preserve"> </w:t>
      </w:r>
      <w:r w:rsidRPr="00906D8C">
        <w:rPr>
          <w:rFonts w:ascii="Times New Roman" w:hAnsi="Times New Roman" w:cs="Times New Roman"/>
          <w:sz w:val="28"/>
          <w:szCs w:val="28"/>
        </w:rPr>
        <w:t xml:space="preserve">информации </w:t>
      </w:r>
      <w:r w:rsidR="004C4806" w:rsidRPr="00906D8C">
        <w:rPr>
          <w:rFonts w:ascii="Times New Roman" w:hAnsi="Times New Roman" w:cs="Times New Roman"/>
          <w:sz w:val="28"/>
          <w:szCs w:val="28"/>
        </w:rPr>
        <w:t xml:space="preserve">о фактах нарушений законодательства Российской Федерации, влекущих </w:t>
      </w:r>
      <w:r w:rsidRPr="00906D8C">
        <w:rPr>
          <w:rFonts w:ascii="Times New Roman" w:hAnsi="Times New Roman" w:cs="Times New Roman"/>
          <w:sz w:val="28"/>
          <w:szCs w:val="28"/>
        </w:rPr>
        <w:t xml:space="preserve">или могущих повлечь </w:t>
      </w:r>
      <w:r w:rsidR="004C4806" w:rsidRPr="00906D8C">
        <w:rPr>
          <w:rFonts w:ascii="Times New Roman" w:hAnsi="Times New Roman" w:cs="Times New Roman"/>
          <w:sz w:val="28"/>
          <w:szCs w:val="28"/>
        </w:rPr>
        <w:t>возникновение чрезвычайных ситуаций, угрозу жизни и здоровью граждан, а также массовые нарушения прав граждан.</w:t>
      </w:r>
    </w:p>
    <w:p w:rsidR="004C4806" w:rsidRPr="00906D8C" w:rsidRDefault="004C4806" w:rsidP="004C4806">
      <w:pPr>
        <w:pStyle w:val="ConsPlusNormal"/>
        <w:ind w:firstLine="540"/>
        <w:jc w:val="both"/>
        <w:rPr>
          <w:rFonts w:ascii="Times New Roman" w:hAnsi="Times New Roman" w:cs="Times New Roman"/>
          <w:sz w:val="28"/>
          <w:szCs w:val="28"/>
        </w:rPr>
      </w:pPr>
      <w:r w:rsidRPr="00906D8C">
        <w:rPr>
          <w:rFonts w:ascii="Times New Roman" w:hAnsi="Times New Roman" w:cs="Times New Roman"/>
          <w:sz w:val="28"/>
          <w:szCs w:val="28"/>
        </w:rPr>
        <w:t xml:space="preserve">Внеплановые проверки деятельности </w:t>
      </w:r>
      <w:r w:rsidR="004D70F4" w:rsidRPr="00906D8C">
        <w:rPr>
          <w:rFonts w:ascii="Times New Roman" w:hAnsi="Times New Roman" w:cs="Times New Roman"/>
          <w:sz w:val="28"/>
          <w:szCs w:val="28"/>
        </w:rPr>
        <w:t xml:space="preserve">органов государственной власти Республики Татарстан и должностных лиц органов государственной власти Республики Татарстан, </w:t>
      </w:r>
      <w:r w:rsidRPr="00906D8C">
        <w:rPr>
          <w:rFonts w:ascii="Times New Roman" w:hAnsi="Times New Roman" w:cs="Times New Roman"/>
          <w:sz w:val="28"/>
          <w:szCs w:val="28"/>
        </w:rPr>
        <w:t>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Республики Татарстан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 Указанные проверки проводятся без согласования с органами прокуратуры.</w:t>
      </w:r>
    </w:p>
    <w:p w:rsidR="00E42C73" w:rsidRPr="00D51FE5" w:rsidRDefault="00E20689" w:rsidP="00E42C73">
      <w:pPr>
        <w:pStyle w:val="ConsPlusNormal"/>
        <w:ind w:firstLine="540"/>
        <w:jc w:val="both"/>
        <w:rPr>
          <w:rFonts w:ascii="Times New Roman" w:hAnsi="Times New Roman" w:cs="Times New Roman"/>
          <w:sz w:val="28"/>
          <w:szCs w:val="28"/>
        </w:rPr>
      </w:pPr>
      <w:r w:rsidRPr="00906D8C">
        <w:rPr>
          <w:rFonts w:ascii="Times New Roman" w:hAnsi="Times New Roman" w:cs="Times New Roman"/>
          <w:sz w:val="28"/>
          <w:szCs w:val="28"/>
        </w:rPr>
        <w:t>2.</w:t>
      </w:r>
      <w:r w:rsidR="000C4CF6" w:rsidRPr="00906D8C">
        <w:rPr>
          <w:rFonts w:ascii="Times New Roman" w:hAnsi="Times New Roman" w:cs="Times New Roman"/>
          <w:sz w:val="28"/>
          <w:szCs w:val="28"/>
        </w:rPr>
        <w:t>19</w:t>
      </w:r>
      <w:r w:rsidRPr="00906D8C">
        <w:rPr>
          <w:rFonts w:ascii="Times New Roman" w:hAnsi="Times New Roman" w:cs="Times New Roman"/>
          <w:sz w:val="28"/>
          <w:szCs w:val="28"/>
        </w:rPr>
        <w:t>.</w:t>
      </w:r>
      <w:r w:rsidR="004D70F4" w:rsidRPr="00906D8C">
        <w:rPr>
          <w:rFonts w:ascii="Times New Roman" w:hAnsi="Times New Roman" w:cs="Times New Roman"/>
          <w:sz w:val="28"/>
          <w:szCs w:val="28"/>
        </w:rPr>
        <w:t xml:space="preserve"> </w:t>
      </w:r>
      <w:r w:rsidR="00E42C73" w:rsidRPr="00906D8C">
        <w:rPr>
          <w:rFonts w:ascii="Times New Roman" w:hAnsi="Times New Roman" w:cs="Times New Roman"/>
          <w:sz w:val="28"/>
          <w:szCs w:val="28"/>
        </w:rPr>
        <w:t xml:space="preserve">Основаниями для проведения внеплановой проверки </w:t>
      </w:r>
      <w:r w:rsidR="004C4806" w:rsidRPr="00906D8C">
        <w:rPr>
          <w:rFonts w:ascii="Times New Roman" w:hAnsi="Times New Roman" w:cs="Times New Roman"/>
          <w:sz w:val="28"/>
          <w:szCs w:val="28"/>
        </w:rPr>
        <w:t xml:space="preserve">объектов контроля, указанных в подпунктах 3-8 пункта 1.4 настоящего Регламента, </w:t>
      </w:r>
      <w:r w:rsidR="00E42C73" w:rsidRPr="00906D8C">
        <w:rPr>
          <w:rFonts w:ascii="Times New Roman" w:hAnsi="Times New Roman" w:cs="Times New Roman"/>
          <w:sz w:val="28"/>
          <w:szCs w:val="28"/>
        </w:rPr>
        <w:t>являются:</w:t>
      </w:r>
    </w:p>
    <w:p w:rsidR="00E42C73" w:rsidRPr="00D51FE5" w:rsidRDefault="00E42C73" w:rsidP="00E42C73">
      <w:pPr>
        <w:pStyle w:val="ConsPlusNormal"/>
        <w:ind w:firstLine="540"/>
        <w:jc w:val="both"/>
        <w:rPr>
          <w:rFonts w:ascii="Times New Roman" w:hAnsi="Times New Roman" w:cs="Times New Roman"/>
          <w:sz w:val="28"/>
          <w:szCs w:val="28"/>
        </w:rPr>
      </w:pPr>
      <w:bookmarkStart w:id="3" w:name="P226"/>
      <w:bookmarkEnd w:id="3"/>
      <w:r w:rsidRPr="00D51FE5">
        <w:rPr>
          <w:rFonts w:ascii="Times New Roman" w:hAnsi="Times New Roman" w:cs="Times New Roman"/>
          <w:sz w:val="28"/>
          <w:szCs w:val="28"/>
        </w:rPr>
        <w:t xml:space="preserve">1) истечение срока исполнения юридическим лицом, индивидуальным </w:t>
      </w:r>
      <w:r w:rsidRPr="00D51FE5">
        <w:rPr>
          <w:rFonts w:ascii="Times New Roman" w:hAnsi="Times New Roman" w:cs="Times New Roman"/>
          <w:sz w:val="28"/>
          <w:szCs w:val="28"/>
        </w:rPr>
        <w:lastRenderedPageBreak/>
        <w:t>предпринимателем ранее выданного предписания об устранении выявленного нарушения обязательных требований;</w:t>
      </w:r>
    </w:p>
    <w:p w:rsidR="00E42C73" w:rsidRPr="00D51FE5" w:rsidRDefault="00E42C73" w:rsidP="00E42C73">
      <w:pPr>
        <w:pStyle w:val="ConsPlusNormal"/>
        <w:ind w:firstLine="540"/>
        <w:jc w:val="both"/>
        <w:rPr>
          <w:rFonts w:ascii="Times New Roman" w:hAnsi="Times New Roman" w:cs="Times New Roman"/>
          <w:sz w:val="28"/>
          <w:szCs w:val="28"/>
        </w:rPr>
      </w:pPr>
      <w:bookmarkStart w:id="4" w:name="P227"/>
      <w:bookmarkEnd w:id="4"/>
      <w:r w:rsidRPr="00D51FE5">
        <w:rPr>
          <w:rFonts w:ascii="Times New Roman" w:hAnsi="Times New Roman" w:cs="Times New Roman"/>
          <w:sz w:val="28"/>
          <w:szCs w:val="28"/>
        </w:rPr>
        <w:t xml:space="preserve">2) </w:t>
      </w:r>
      <w:r w:rsidR="00E50864" w:rsidRPr="00D51FE5">
        <w:rPr>
          <w:rFonts w:ascii="Times New Roman" w:hAnsi="Times New Roman" w:cs="Times New Roman"/>
          <w:sz w:val="28"/>
          <w:szCs w:val="28"/>
        </w:rPr>
        <w:t xml:space="preserve">мотивированное представление должностного лица Госкомитета по </w:t>
      </w:r>
      <w:r w:rsidR="00E50864" w:rsidRPr="00AD0FB3">
        <w:rPr>
          <w:rFonts w:ascii="Times New Roman" w:hAnsi="Times New Roman" w:cs="Times New Roman"/>
          <w:sz w:val="28"/>
          <w:szCs w:val="28"/>
        </w:rPr>
        <w:t>результатам рассмотрения</w:t>
      </w:r>
      <w:r w:rsidR="00E50864" w:rsidRPr="00D51FE5">
        <w:rPr>
          <w:rFonts w:ascii="Times New Roman" w:hAnsi="Times New Roman" w:cs="Times New Roman"/>
          <w:sz w:val="28"/>
          <w:szCs w:val="28"/>
        </w:rPr>
        <w:t xml:space="preserve"> или предварительной проверки поступивших</w:t>
      </w:r>
      <w:r w:rsidRPr="00D51FE5">
        <w:rPr>
          <w:rFonts w:ascii="Times New Roman" w:hAnsi="Times New Roman" w:cs="Times New Roman"/>
          <w:sz w:val="28"/>
          <w:szCs w:val="28"/>
        </w:rPr>
        <w:t xml:space="preserve">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E42C73" w:rsidRPr="00D51FE5" w:rsidRDefault="00E42C73" w:rsidP="00E42C73">
      <w:pPr>
        <w:pStyle w:val="ConsPlusNormal"/>
        <w:ind w:firstLine="540"/>
        <w:jc w:val="both"/>
        <w:rPr>
          <w:rFonts w:ascii="Times New Roman" w:hAnsi="Times New Roman" w:cs="Times New Roman"/>
          <w:sz w:val="28"/>
          <w:szCs w:val="28"/>
        </w:rPr>
      </w:pPr>
      <w:bookmarkStart w:id="5" w:name="P228"/>
      <w:bookmarkEnd w:id="5"/>
      <w:r w:rsidRPr="00D51FE5">
        <w:rPr>
          <w:rFonts w:ascii="Times New Roman" w:hAnsi="Times New Roman" w:cs="Times New Roman"/>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w:t>
      </w:r>
      <w:r w:rsidR="00A01B79" w:rsidRPr="00D51FE5">
        <w:rPr>
          <w:rFonts w:ascii="Times New Roman" w:hAnsi="Times New Roman" w:cs="Times New Roman"/>
          <w:sz w:val="28"/>
          <w:szCs w:val="28"/>
        </w:rPr>
        <w:t xml:space="preserve"> </w:t>
      </w:r>
      <w:r w:rsidR="00A01B79" w:rsidRPr="00821866">
        <w:rPr>
          <w:rFonts w:ascii="Times New Roman" w:hAnsi="Times New Roman" w:cs="Times New Roman"/>
          <w:sz w:val="28"/>
          <w:szCs w:val="28"/>
        </w:rPr>
        <w:t>особо ценным, в том числе уникальным, документам Архивного фонда Российской Федерации,</w:t>
      </w:r>
      <w:r w:rsidR="00A01B79" w:rsidRPr="00D51FE5">
        <w:rPr>
          <w:rFonts w:ascii="Times New Roman" w:hAnsi="Times New Roman" w:cs="Times New Roman"/>
          <w:sz w:val="28"/>
          <w:szCs w:val="28"/>
        </w:rPr>
        <w:t xml:space="preserve"> </w:t>
      </w:r>
      <w:r w:rsidRPr="00D51FE5">
        <w:rPr>
          <w:rFonts w:ascii="Times New Roman" w:hAnsi="Times New Roman" w:cs="Times New Roman"/>
          <w:sz w:val="28"/>
          <w:szCs w:val="28"/>
        </w:rPr>
        <w:t>безопасности государства, а также угрозы чрезвычайных ситуаций природного и техногенного характера;</w:t>
      </w:r>
    </w:p>
    <w:p w:rsidR="00E42C73" w:rsidRPr="00D51FE5" w:rsidRDefault="00E42C73" w:rsidP="00E42C73">
      <w:pPr>
        <w:pStyle w:val="ConsPlusNormal"/>
        <w:ind w:firstLine="540"/>
        <w:jc w:val="both"/>
        <w:rPr>
          <w:rFonts w:ascii="Times New Roman" w:hAnsi="Times New Roman" w:cs="Times New Roman"/>
          <w:sz w:val="28"/>
          <w:szCs w:val="28"/>
        </w:rPr>
      </w:pPr>
      <w:bookmarkStart w:id="6" w:name="P229"/>
      <w:bookmarkEnd w:id="6"/>
      <w:r w:rsidRPr="00D51FE5">
        <w:rPr>
          <w:rFonts w:ascii="Times New Roman" w:hAnsi="Times New Roman" w:cs="Times New Roman"/>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w:t>
      </w:r>
      <w:r w:rsidR="00A01B79" w:rsidRPr="00D51FE5">
        <w:rPr>
          <w:rFonts w:ascii="Times New Roman" w:hAnsi="Times New Roman" w:cs="Times New Roman"/>
          <w:sz w:val="28"/>
          <w:szCs w:val="28"/>
        </w:rPr>
        <w:t xml:space="preserve"> особо ценным, в том числе уникальным, документам Архивного фонда Российской Федерации, </w:t>
      </w:r>
      <w:r w:rsidRPr="00D51FE5">
        <w:rPr>
          <w:rFonts w:ascii="Times New Roman" w:hAnsi="Times New Roman" w:cs="Times New Roman"/>
          <w:sz w:val="28"/>
          <w:szCs w:val="28"/>
        </w:rPr>
        <w:t>безопасности государства, а также возникновение чрезвычайных ситуаций природного и техногенного характера;</w:t>
      </w:r>
    </w:p>
    <w:p w:rsidR="00E42C73" w:rsidRPr="00D51FE5" w:rsidRDefault="00E42C73" w:rsidP="00E42C73">
      <w:pPr>
        <w:pStyle w:val="ConsPlusNormal"/>
        <w:ind w:firstLine="540"/>
        <w:jc w:val="both"/>
        <w:rPr>
          <w:rFonts w:ascii="Times New Roman" w:hAnsi="Times New Roman" w:cs="Times New Roman"/>
          <w:sz w:val="28"/>
          <w:szCs w:val="28"/>
        </w:rPr>
      </w:pPr>
      <w:bookmarkStart w:id="7" w:name="P230"/>
      <w:bookmarkEnd w:id="7"/>
      <w:r w:rsidRPr="00D51FE5">
        <w:rPr>
          <w:rFonts w:ascii="Times New Roman" w:hAnsi="Times New Roman" w:cs="Times New Roman"/>
          <w:sz w:val="28"/>
          <w:szCs w:val="28"/>
        </w:rPr>
        <w:t xml:space="preserve">в) нарушение прав потребителей (в случае обращения </w:t>
      </w:r>
      <w:r w:rsidR="00DD73D7" w:rsidRPr="00AD0FB3">
        <w:rPr>
          <w:rFonts w:ascii="Times New Roman" w:hAnsi="Times New Roman" w:cs="Times New Roman"/>
          <w:sz w:val="28"/>
          <w:szCs w:val="28"/>
        </w:rPr>
        <w:t>в орган, осуществляющий федеральный государственный надзор в области защиты прав потребителей,</w:t>
      </w:r>
      <w:r w:rsidR="00DD73D7">
        <w:rPr>
          <w:rFonts w:ascii="Times New Roman" w:hAnsi="Times New Roman" w:cs="Times New Roman"/>
          <w:sz w:val="28"/>
          <w:szCs w:val="28"/>
        </w:rPr>
        <w:t xml:space="preserve"> </w:t>
      </w:r>
      <w:r w:rsidRPr="00D51FE5">
        <w:rPr>
          <w:rFonts w:ascii="Times New Roman" w:hAnsi="Times New Roman" w:cs="Times New Roman"/>
          <w:sz w:val="28"/>
          <w:szCs w:val="28"/>
        </w:rPr>
        <w:t>граждан, права которых нарушены</w:t>
      </w:r>
      <w:r w:rsidR="00A01B79" w:rsidRPr="00D51FE5">
        <w:rPr>
          <w:rFonts w:ascii="Times New Roman" w:hAnsi="Times New Roman" w:cs="Times New Roman"/>
          <w:sz w:val="28"/>
          <w:szCs w:val="28"/>
        </w:rPr>
        <w:t>,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r w:rsidRPr="00D51FE5">
        <w:rPr>
          <w:rFonts w:ascii="Times New Roman" w:hAnsi="Times New Roman" w:cs="Times New Roman"/>
          <w:sz w:val="28"/>
          <w:szCs w:val="28"/>
        </w:rPr>
        <w:t>);</w:t>
      </w:r>
    </w:p>
    <w:p w:rsidR="00E42C73" w:rsidRDefault="00E42C73" w:rsidP="00E42C73">
      <w:pPr>
        <w:pStyle w:val="ConsPlusNormal"/>
        <w:ind w:firstLine="540"/>
        <w:jc w:val="both"/>
        <w:rPr>
          <w:rFonts w:ascii="Times New Roman" w:hAnsi="Times New Roman" w:cs="Times New Roman"/>
          <w:sz w:val="28"/>
          <w:szCs w:val="28"/>
        </w:rPr>
      </w:pPr>
      <w:bookmarkStart w:id="8" w:name="P231"/>
      <w:bookmarkEnd w:id="8"/>
      <w:r w:rsidRPr="00D51FE5">
        <w:rPr>
          <w:rFonts w:ascii="Times New Roman" w:hAnsi="Times New Roman" w:cs="Times New Roman"/>
          <w:sz w:val="28"/>
          <w:szCs w:val="28"/>
        </w:rPr>
        <w:t xml:space="preserve">3) приказ (распоряжение) председателя </w:t>
      </w:r>
      <w:r w:rsidR="00416C52" w:rsidRPr="00D51FE5">
        <w:rPr>
          <w:rFonts w:ascii="Times New Roman" w:hAnsi="Times New Roman" w:cs="Times New Roman"/>
          <w:sz w:val="28"/>
          <w:szCs w:val="28"/>
        </w:rPr>
        <w:t>Госкомитета</w:t>
      </w:r>
      <w:r w:rsidRPr="00D51FE5">
        <w:rPr>
          <w:rFonts w:ascii="Times New Roman" w:hAnsi="Times New Roman" w:cs="Times New Roman"/>
          <w:sz w:val="28"/>
          <w:szCs w:val="28"/>
        </w:rPr>
        <w:t>,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3F0A82" w:rsidRDefault="00E20689" w:rsidP="00E42C73">
      <w:pPr>
        <w:pStyle w:val="ConsPlusNormal"/>
        <w:ind w:firstLine="540"/>
        <w:jc w:val="both"/>
        <w:rPr>
          <w:rFonts w:ascii="Times New Roman" w:hAnsi="Times New Roman" w:cs="Times New Roman"/>
          <w:sz w:val="28"/>
          <w:szCs w:val="28"/>
        </w:rPr>
      </w:pPr>
      <w:r w:rsidRPr="00AD0FB3">
        <w:rPr>
          <w:rFonts w:ascii="Times New Roman" w:hAnsi="Times New Roman" w:cs="Times New Roman"/>
          <w:sz w:val="28"/>
          <w:szCs w:val="28"/>
        </w:rPr>
        <w:t>2.2</w:t>
      </w:r>
      <w:r w:rsidR="000C4CF6" w:rsidRPr="00AD0FB3">
        <w:rPr>
          <w:rFonts w:ascii="Times New Roman" w:hAnsi="Times New Roman" w:cs="Times New Roman"/>
          <w:sz w:val="28"/>
          <w:szCs w:val="28"/>
        </w:rPr>
        <w:t>0</w:t>
      </w:r>
      <w:r w:rsidRPr="00AD0FB3">
        <w:rPr>
          <w:rFonts w:ascii="Times New Roman" w:hAnsi="Times New Roman" w:cs="Times New Roman"/>
          <w:sz w:val="28"/>
          <w:szCs w:val="28"/>
        </w:rPr>
        <w:t>.</w:t>
      </w:r>
      <w:r w:rsidR="00EB4708">
        <w:rPr>
          <w:rFonts w:ascii="Times New Roman" w:hAnsi="Times New Roman" w:cs="Times New Roman"/>
          <w:sz w:val="28"/>
          <w:szCs w:val="28"/>
        </w:rPr>
        <w:t xml:space="preserve"> </w:t>
      </w:r>
      <w:r w:rsidR="00E42C73" w:rsidRPr="00D51FE5">
        <w:rPr>
          <w:rFonts w:ascii="Times New Roman" w:hAnsi="Times New Roman" w:cs="Times New Roman"/>
          <w:sz w:val="28"/>
          <w:szCs w:val="28"/>
        </w:rPr>
        <w:t xml:space="preserve">Обращения и заявления, не позволяющие установить лицо, обратившееся в </w:t>
      </w:r>
      <w:r w:rsidR="00416C52" w:rsidRPr="00D51FE5">
        <w:rPr>
          <w:rFonts w:ascii="Times New Roman" w:hAnsi="Times New Roman" w:cs="Times New Roman"/>
          <w:sz w:val="28"/>
          <w:szCs w:val="28"/>
        </w:rPr>
        <w:t>Госкомитет</w:t>
      </w:r>
      <w:r w:rsidR="00E42C73" w:rsidRPr="00D51FE5">
        <w:rPr>
          <w:rFonts w:ascii="Times New Roman" w:hAnsi="Times New Roman" w:cs="Times New Roman"/>
          <w:sz w:val="28"/>
          <w:szCs w:val="28"/>
        </w:rPr>
        <w:t>, а также обращения и заявления, не содержащие сведений о вышеуказанных фактах, не могут служить основанием для проведения внеплановой проверки.</w:t>
      </w:r>
      <w:r w:rsidR="00251CA8" w:rsidRPr="00D51FE5">
        <w:rPr>
          <w:rFonts w:ascii="Times New Roman" w:hAnsi="Times New Roman" w:cs="Times New Roman"/>
          <w:sz w:val="28"/>
          <w:szCs w:val="28"/>
        </w:rPr>
        <w:t xml:space="preserve"> В случае, если изложенная в обращении или заявлении информация может являться основанием для проведения внеплановой проверки, должностное лицо Госкомитета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w:t>
      </w:r>
      <w:r w:rsidR="003F0A82" w:rsidRPr="00D51FE5">
        <w:rPr>
          <w:rFonts w:ascii="Times New Roman" w:hAnsi="Times New Roman" w:cs="Times New Roman"/>
          <w:sz w:val="28"/>
          <w:szCs w:val="28"/>
        </w:rPr>
        <w:t>, направленные заявителем в форме электронных документов</w:t>
      </w:r>
      <w:r w:rsidR="00402077" w:rsidRPr="00AD0FB3">
        <w:rPr>
          <w:rFonts w:ascii="Times New Roman" w:hAnsi="Times New Roman" w:cs="Times New Roman"/>
          <w:sz w:val="28"/>
          <w:szCs w:val="28"/>
        </w:rPr>
        <w:t>,</w:t>
      </w:r>
      <w:r w:rsidR="003F0A82" w:rsidRPr="00D51FE5">
        <w:rPr>
          <w:rFonts w:ascii="Times New Roman" w:hAnsi="Times New Roman" w:cs="Times New Roman"/>
          <w:sz w:val="28"/>
          <w:szCs w:val="28"/>
        </w:rPr>
        <w:t xml:space="preserve"> </w:t>
      </w:r>
      <w:r w:rsidR="00402077" w:rsidRPr="00AD0FB3">
        <w:rPr>
          <w:rFonts w:ascii="Times New Roman" w:hAnsi="Times New Roman" w:cs="Times New Roman"/>
          <w:sz w:val="28"/>
          <w:szCs w:val="28"/>
        </w:rPr>
        <w:t>м</w:t>
      </w:r>
      <w:r w:rsidR="003F0A82" w:rsidRPr="00D51FE5">
        <w:rPr>
          <w:rFonts w:ascii="Times New Roman" w:hAnsi="Times New Roman" w:cs="Times New Roman"/>
          <w:sz w:val="28"/>
          <w:szCs w:val="28"/>
        </w:rPr>
        <w:t xml:space="preserve">огут служить </w:t>
      </w:r>
      <w:r w:rsidR="00402077" w:rsidRPr="00D51FE5">
        <w:rPr>
          <w:rFonts w:ascii="Times New Roman" w:hAnsi="Times New Roman" w:cs="Times New Roman"/>
          <w:sz w:val="28"/>
          <w:szCs w:val="28"/>
        </w:rPr>
        <w:t>основанием для</w:t>
      </w:r>
      <w:r w:rsidR="003F0A82" w:rsidRPr="00D51FE5">
        <w:rPr>
          <w:rFonts w:ascii="Times New Roman" w:hAnsi="Times New Roman" w:cs="Times New Roman"/>
          <w:sz w:val="28"/>
          <w:szCs w:val="28"/>
        </w:rPr>
        <w:t xml:space="preserve">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B946BD" w:rsidRDefault="00312448" w:rsidP="00E42C73">
      <w:pPr>
        <w:pStyle w:val="ConsPlusNormal"/>
        <w:ind w:firstLine="540"/>
        <w:jc w:val="both"/>
        <w:rPr>
          <w:rFonts w:ascii="Times New Roman" w:hAnsi="Times New Roman" w:cs="Times New Roman"/>
          <w:sz w:val="28"/>
          <w:szCs w:val="28"/>
        </w:rPr>
      </w:pPr>
      <w:r w:rsidRPr="00AD0FB3">
        <w:rPr>
          <w:rFonts w:ascii="Times New Roman" w:hAnsi="Times New Roman" w:cs="Times New Roman"/>
          <w:sz w:val="28"/>
          <w:szCs w:val="28"/>
        </w:rPr>
        <w:t>2.2</w:t>
      </w:r>
      <w:r w:rsidR="000C4CF6" w:rsidRPr="00AD0FB3">
        <w:rPr>
          <w:rFonts w:ascii="Times New Roman" w:hAnsi="Times New Roman" w:cs="Times New Roman"/>
          <w:sz w:val="28"/>
          <w:szCs w:val="28"/>
        </w:rPr>
        <w:t>1</w:t>
      </w:r>
      <w:r w:rsidRPr="00AD0FB3">
        <w:rPr>
          <w:rFonts w:ascii="Times New Roman" w:hAnsi="Times New Roman" w:cs="Times New Roman"/>
          <w:sz w:val="28"/>
          <w:szCs w:val="28"/>
        </w:rPr>
        <w:t>.</w:t>
      </w:r>
      <w:r>
        <w:rPr>
          <w:rFonts w:ascii="Times New Roman" w:hAnsi="Times New Roman" w:cs="Times New Roman"/>
          <w:sz w:val="28"/>
          <w:szCs w:val="28"/>
        </w:rPr>
        <w:t xml:space="preserve"> </w:t>
      </w:r>
      <w:r w:rsidR="00B946BD" w:rsidRPr="00560CDB">
        <w:rPr>
          <w:rFonts w:ascii="Times New Roman" w:hAnsi="Times New Roman" w:cs="Times New Roman"/>
          <w:sz w:val="28"/>
          <w:szCs w:val="28"/>
        </w:rPr>
        <w:t>При рассмотрении обращений и заявлений, информации о фактах, указанных в подпункт</w:t>
      </w:r>
      <w:r w:rsidR="00BC6936" w:rsidRPr="00AD0FB3">
        <w:rPr>
          <w:rFonts w:ascii="Times New Roman" w:hAnsi="Times New Roman" w:cs="Times New Roman"/>
          <w:sz w:val="28"/>
          <w:szCs w:val="28"/>
        </w:rPr>
        <w:t>е</w:t>
      </w:r>
      <w:r w:rsidR="00B946BD" w:rsidRPr="00560CDB">
        <w:rPr>
          <w:rFonts w:ascii="Times New Roman" w:hAnsi="Times New Roman" w:cs="Times New Roman"/>
          <w:sz w:val="28"/>
          <w:szCs w:val="28"/>
        </w:rPr>
        <w:t xml:space="preserve"> 2 пункта</w:t>
      </w:r>
      <w:r w:rsidR="00BC6936">
        <w:rPr>
          <w:rFonts w:ascii="Times New Roman" w:hAnsi="Times New Roman" w:cs="Times New Roman"/>
          <w:sz w:val="28"/>
          <w:szCs w:val="28"/>
        </w:rPr>
        <w:t xml:space="preserve"> </w:t>
      </w:r>
      <w:r w:rsidR="00BC6936" w:rsidRPr="00AD0FB3">
        <w:rPr>
          <w:rFonts w:ascii="Times New Roman" w:hAnsi="Times New Roman" w:cs="Times New Roman"/>
          <w:sz w:val="28"/>
          <w:szCs w:val="28"/>
        </w:rPr>
        <w:t>2.</w:t>
      </w:r>
      <w:r w:rsidR="001063A9" w:rsidRPr="00AD0FB3">
        <w:rPr>
          <w:rFonts w:ascii="Times New Roman" w:hAnsi="Times New Roman" w:cs="Times New Roman"/>
          <w:sz w:val="28"/>
          <w:szCs w:val="28"/>
        </w:rPr>
        <w:t>19</w:t>
      </w:r>
      <w:r w:rsidR="00BC6936" w:rsidRPr="00AD0FB3">
        <w:rPr>
          <w:rFonts w:ascii="Times New Roman" w:hAnsi="Times New Roman" w:cs="Times New Roman"/>
          <w:sz w:val="28"/>
          <w:szCs w:val="28"/>
        </w:rPr>
        <w:t xml:space="preserve"> настоящего Регламента</w:t>
      </w:r>
      <w:r w:rsidR="00B946BD" w:rsidRPr="00560CDB">
        <w:rPr>
          <w:rFonts w:ascii="Times New Roman" w:hAnsi="Times New Roman" w:cs="Times New Roman"/>
          <w:sz w:val="28"/>
          <w:szCs w:val="28"/>
        </w:rPr>
        <w:t xml:space="preserve">, должны учитываться результаты рассмотрения ранее </w:t>
      </w:r>
      <w:r w:rsidRPr="00AD0FB3">
        <w:rPr>
          <w:rFonts w:ascii="Times New Roman" w:hAnsi="Times New Roman" w:cs="Times New Roman"/>
          <w:sz w:val="28"/>
          <w:szCs w:val="28"/>
        </w:rPr>
        <w:t xml:space="preserve">поступивших подобных обращений и заявлений, </w:t>
      </w:r>
      <w:r w:rsidRPr="00AD0FB3">
        <w:rPr>
          <w:rFonts w:ascii="Times New Roman" w:hAnsi="Times New Roman" w:cs="Times New Roman"/>
          <w:sz w:val="28"/>
          <w:szCs w:val="28"/>
        </w:rPr>
        <w:lastRenderedPageBreak/>
        <w:t>информации, а также результаты ранее проведенных мероприятий по контролю</w:t>
      </w:r>
      <w:r w:rsidR="00B946BD" w:rsidRPr="00560CDB">
        <w:rPr>
          <w:rFonts w:ascii="Times New Roman" w:hAnsi="Times New Roman" w:cs="Times New Roman"/>
          <w:sz w:val="28"/>
          <w:szCs w:val="28"/>
        </w:rPr>
        <w:t xml:space="preserve"> в отношении соответствующих юридических лиц, индивидуальных предпринимателей.</w:t>
      </w:r>
    </w:p>
    <w:p w:rsidR="004561AE" w:rsidRDefault="00312448" w:rsidP="00E42C73">
      <w:pPr>
        <w:pStyle w:val="ConsPlusNormal"/>
        <w:ind w:firstLine="540"/>
        <w:jc w:val="both"/>
        <w:rPr>
          <w:rFonts w:ascii="Times New Roman" w:hAnsi="Times New Roman" w:cs="Times New Roman"/>
          <w:sz w:val="28"/>
          <w:szCs w:val="28"/>
        </w:rPr>
      </w:pPr>
      <w:r w:rsidRPr="00AD0FB3">
        <w:rPr>
          <w:rFonts w:ascii="Times New Roman" w:hAnsi="Times New Roman" w:cs="Times New Roman"/>
          <w:sz w:val="28"/>
          <w:szCs w:val="28"/>
        </w:rPr>
        <w:t>2.2</w:t>
      </w:r>
      <w:r w:rsidR="000C4CF6" w:rsidRPr="00AD0FB3">
        <w:rPr>
          <w:rFonts w:ascii="Times New Roman" w:hAnsi="Times New Roman" w:cs="Times New Roman"/>
          <w:sz w:val="28"/>
          <w:szCs w:val="28"/>
        </w:rPr>
        <w:t>2</w:t>
      </w:r>
      <w:r w:rsidRPr="00AD0FB3">
        <w:rPr>
          <w:rFonts w:ascii="Times New Roman" w:hAnsi="Times New Roman" w:cs="Times New Roman"/>
          <w:sz w:val="28"/>
          <w:szCs w:val="28"/>
        </w:rPr>
        <w:t>.</w:t>
      </w:r>
      <w:r w:rsidR="00EB4708">
        <w:rPr>
          <w:rFonts w:ascii="Times New Roman" w:hAnsi="Times New Roman" w:cs="Times New Roman"/>
          <w:sz w:val="28"/>
          <w:szCs w:val="28"/>
        </w:rPr>
        <w:t xml:space="preserve"> </w:t>
      </w:r>
      <w:r w:rsidR="00B946BD" w:rsidRPr="00560CDB">
        <w:rPr>
          <w:rFonts w:ascii="Times New Roman" w:hAnsi="Times New Roman" w:cs="Times New Roman"/>
          <w:sz w:val="28"/>
          <w:szCs w:val="28"/>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w:t>
      </w:r>
      <w:r w:rsidR="00560CDB" w:rsidRPr="00560CDB">
        <w:rPr>
          <w:rFonts w:ascii="Times New Roman" w:hAnsi="Times New Roman" w:cs="Times New Roman"/>
          <w:sz w:val="28"/>
          <w:szCs w:val="28"/>
        </w:rPr>
        <w:t>о фактах</w:t>
      </w:r>
      <w:r w:rsidR="00B946BD" w:rsidRPr="00560CDB">
        <w:rPr>
          <w:rFonts w:ascii="Times New Roman" w:hAnsi="Times New Roman" w:cs="Times New Roman"/>
          <w:sz w:val="28"/>
          <w:szCs w:val="28"/>
        </w:rPr>
        <w:t xml:space="preserve">, указанных в подпункте 2 </w:t>
      </w:r>
      <w:r w:rsidRPr="00560CDB">
        <w:rPr>
          <w:rFonts w:ascii="Times New Roman" w:hAnsi="Times New Roman" w:cs="Times New Roman"/>
          <w:sz w:val="28"/>
          <w:szCs w:val="28"/>
        </w:rPr>
        <w:t>пункта</w:t>
      </w:r>
      <w:r>
        <w:rPr>
          <w:rFonts w:ascii="Times New Roman" w:hAnsi="Times New Roman" w:cs="Times New Roman"/>
          <w:sz w:val="28"/>
          <w:szCs w:val="28"/>
        </w:rPr>
        <w:t xml:space="preserve"> </w:t>
      </w:r>
      <w:r w:rsidRPr="00AD0FB3">
        <w:rPr>
          <w:rFonts w:ascii="Times New Roman" w:hAnsi="Times New Roman" w:cs="Times New Roman"/>
          <w:sz w:val="28"/>
          <w:szCs w:val="28"/>
        </w:rPr>
        <w:t>2.</w:t>
      </w:r>
      <w:r w:rsidR="000C4CF6" w:rsidRPr="00AD0FB3">
        <w:rPr>
          <w:rFonts w:ascii="Times New Roman" w:hAnsi="Times New Roman" w:cs="Times New Roman"/>
          <w:sz w:val="28"/>
          <w:szCs w:val="28"/>
        </w:rPr>
        <w:t>19</w:t>
      </w:r>
      <w:r w:rsidRPr="00AD0FB3">
        <w:rPr>
          <w:rFonts w:ascii="Times New Roman" w:hAnsi="Times New Roman" w:cs="Times New Roman"/>
          <w:sz w:val="28"/>
          <w:szCs w:val="28"/>
        </w:rPr>
        <w:t xml:space="preserve"> настоящего Регламента</w:t>
      </w:r>
      <w:r w:rsidR="00B946BD" w:rsidRPr="00560CDB">
        <w:rPr>
          <w:rFonts w:ascii="Times New Roman" w:hAnsi="Times New Roman" w:cs="Times New Roman"/>
          <w:sz w:val="28"/>
          <w:szCs w:val="28"/>
        </w:rPr>
        <w:t>, уполномоченными должностными лицами Госкомитета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w:t>
      </w:r>
      <w:r w:rsidR="002D23C9" w:rsidRPr="00560CDB">
        <w:rPr>
          <w:rFonts w:ascii="Times New Roman" w:hAnsi="Times New Roman" w:cs="Times New Roman"/>
          <w:sz w:val="28"/>
          <w:szCs w:val="28"/>
        </w:rPr>
        <w:t xml:space="preserve">щихся в распоряжении Госкомитета,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Госкомитета. В рамках предварительной проверки у юридического лица, индивидуального </w:t>
      </w:r>
      <w:r w:rsidR="00560CDB" w:rsidRPr="00560CDB">
        <w:rPr>
          <w:rFonts w:ascii="Times New Roman" w:hAnsi="Times New Roman" w:cs="Times New Roman"/>
          <w:sz w:val="28"/>
          <w:szCs w:val="28"/>
        </w:rPr>
        <w:t>предпринимателя могут</w:t>
      </w:r>
      <w:r w:rsidR="002D23C9" w:rsidRPr="00560CDB">
        <w:rPr>
          <w:rFonts w:ascii="Times New Roman" w:hAnsi="Times New Roman" w:cs="Times New Roman"/>
          <w:sz w:val="28"/>
          <w:szCs w:val="28"/>
        </w:rPr>
        <w:t xml:space="preserve"> быть запрошены пояснения в отношении полученной информации, но представление</w:t>
      </w:r>
      <w:r w:rsidR="004561AE" w:rsidRPr="00560CDB">
        <w:rPr>
          <w:rFonts w:ascii="Times New Roman" w:hAnsi="Times New Roman" w:cs="Times New Roman"/>
          <w:sz w:val="28"/>
          <w:szCs w:val="28"/>
        </w:rPr>
        <w:t xml:space="preserve"> таких пояснений и иных документов не является обязательным.</w:t>
      </w:r>
    </w:p>
    <w:p w:rsidR="009B2D78" w:rsidRDefault="00312448" w:rsidP="00E42C73">
      <w:pPr>
        <w:pStyle w:val="ConsPlusNormal"/>
        <w:ind w:firstLine="540"/>
        <w:jc w:val="both"/>
        <w:rPr>
          <w:rFonts w:ascii="Times New Roman" w:hAnsi="Times New Roman" w:cs="Times New Roman"/>
          <w:sz w:val="28"/>
          <w:szCs w:val="28"/>
        </w:rPr>
      </w:pPr>
      <w:r w:rsidRPr="00AD0FB3">
        <w:rPr>
          <w:rFonts w:ascii="Times New Roman" w:hAnsi="Times New Roman" w:cs="Times New Roman"/>
          <w:sz w:val="28"/>
          <w:szCs w:val="28"/>
        </w:rPr>
        <w:t>2.2</w:t>
      </w:r>
      <w:r w:rsidR="000C4CF6" w:rsidRPr="00AD0FB3">
        <w:rPr>
          <w:rFonts w:ascii="Times New Roman" w:hAnsi="Times New Roman" w:cs="Times New Roman"/>
          <w:sz w:val="28"/>
          <w:szCs w:val="28"/>
        </w:rPr>
        <w:t>3</w:t>
      </w:r>
      <w:r w:rsidRPr="00AD0FB3">
        <w:rPr>
          <w:rFonts w:ascii="Times New Roman" w:hAnsi="Times New Roman" w:cs="Times New Roman"/>
          <w:sz w:val="28"/>
          <w:szCs w:val="28"/>
        </w:rPr>
        <w:t>.</w:t>
      </w:r>
      <w:r w:rsidR="00EB4708">
        <w:rPr>
          <w:rFonts w:ascii="Times New Roman" w:hAnsi="Times New Roman" w:cs="Times New Roman"/>
          <w:sz w:val="28"/>
          <w:szCs w:val="28"/>
        </w:rPr>
        <w:t xml:space="preserve"> </w:t>
      </w:r>
      <w:r w:rsidR="004561AE" w:rsidRPr="00560CDB">
        <w:rPr>
          <w:rFonts w:ascii="Times New Roman" w:hAnsi="Times New Roman" w:cs="Times New Roman"/>
          <w:sz w:val="28"/>
          <w:szCs w:val="28"/>
        </w:rPr>
        <w:t xml:space="preserve">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подпункте 2 </w:t>
      </w:r>
      <w:r w:rsidRPr="00560CDB">
        <w:rPr>
          <w:rFonts w:ascii="Times New Roman" w:hAnsi="Times New Roman" w:cs="Times New Roman"/>
          <w:sz w:val="28"/>
          <w:szCs w:val="28"/>
        </w:rPr>
        <w:t>пункта</w:t>
      </w:r>
      <w:r>
        <w:rPr>
          <w:rFonts w:ascii="Times New Roman" w:hAnsi="Times New Roman" w:cs="Times New Roman"/>
          <w:sz w:val="28"/>
          <w:szCs w:val="28"/>
        </w:rPr>
        <w:t xml:space="preserve"> </w:t>
      </w:r>
      <w:r w:rsidRPr="00AD0FB3">
        <w:rPr>
          <w:rFonts w:ascii="Times New Roman" w:hAnsi="Times New Roman" w:cs="Times New Roman"/>
          <w:sz w:val="28"/>
          <w:szCs w:val="28"/>
        </w:rPr>
        <w:t>2.</w:t>
      </w:r>
      <w:r w:rsidR="000C4CF6" w:rsidRPr="00AD0FB3">
        <w:rPr>
          <w:rFonts w:ascii="Times New Roman" w:hAnsi="Times New Roman" w:cs="Times New Roman"/>
          <w:sz w:val="28"/>
          <w:szCs w:val="28"/>
        </w:rPr>
        <w:t>19</w:t>
      </w:r>
      <w:r w:rsidRPr="00AD0FB3">
        <w:rPr>
          <w:rFonts w:ascii="Times New Roman" w:hAnsi="Times New Roman" w:cs="Times New Roman"/>
          <w:sz w:val="28"/>
          <w:szCs w:val="28"/>
        </w:rPr>
        <w:t xml:space="preserve"> настоящего Регламента</w:t>
      </w:r>
      <w:r w:rsidR="004561AE" w:rsidRPr="00560CDB">
        <w:rPr>
          <w:rFonts w:ascii="Times New Roman" w:hAnsi="Times New Roman" w:cs="Times New Roman"/>
          <w:sz w:val="28"/>
          <w:szCs w:val="28"/>
        </w:rPr>
        <w:t xml:space="preserve">, уполномоченное должностное лицо Госкомитета подготавливает мотивированное представление о назначении внеплановой проверки по основаниям, указанным в подпункте 2 </w:t>
      </w:r>
      <w:r w:rsidRPr="00560CDB">
        <w:rPr>
          <w:rFonts w:ascii="Times New Roman" w:hAnsi="Times New Roman" w:cs="Times New Roman"/>
          <w:sz w:val="28"/>
          <w:szCs w:val="28"/>
        </w:rPr>
        <w:t>пункта</w:t>
      </w:r>
      <w:r>
        <w:rPr>
          <w:rFonts w:ascii="Times New Roman" w:hAnsi="Times New Roman" w:cs="Times New Roman"/>
          <w:sz w:val="28"/>
          <w:szCs w:val="28"/>
        </w:rPr>
        <w:t xml:space="preserve"> </w:t>
      </w:r>
      <w:r w:rsidRPr="00AD0FB3">
        <w:rPr>
          <w:rFonts w:ascii="Times New Roman" w:hAnsi="Times New Roman" w:cs="Times New Roman"/>
          <w:sz w:val="28"/>
          <w:szCs w:val="28"/>
        </w:rPr>
        <w:t>2.</w:t>
      </w:r>
      <w:r w:rsidR="000C4CF6" w:rsidRPr="00AD0FB3">
        <w:rPr>
          <w:rFonts w:ascii="Times New Roman" w:hAnsi="Times New Roman" w:cs="Times New Roman"/>
          <w:sz w:val="28"/>
          <w:szCs w:val="28"/>
        </w:rPr>
        <w:t>19</w:t>
      </w:r>
      <w:r w:rsidRPr="00AD0FB3">
        <w:rPr>
          <w:rFonts w:ascii="Times New Roman" w:hAnsi="Times New Roman" w:cs="Times New Roman"/>
          <w:sz w:val="28"/>
          <w:szCs w:val="28"/>
        </w:rPr>
        <w:t xml:space="preserve"> настоящего Регламента</w:t>
      </w:r>
      <w:r w:rsidR="004561AE" w:rsidRPr="00560CDB">
        <w:rPr>
          <w:rFonts w:ascii="Times New Roman" w:hAnsi="Times New Roman" w:cs="Times New Roman"/>
          <w:sz w:val="28"/>
          <w:szCs w:val="28"/>
        </w:rPr>
        <w:t xml:space="preserve">. По результатам предварительной проверки меры по привлечению юридического лица, индивидуального предпринимателя </w:t>
      </w:r>
      <w:r w:rsidR="009B2D78" w:rsidRPr="00560CDB">
        <w:rPr>
          <w:rFonts w:ascii="Times New Roman" w:hAnsi="Times New Roman" w:cs="Times New Roman"/>
          <w:sz w:val="28"/>
          <w:szCs w:val="28"/>
        </w:rPr>
        <w:t>к ответственности не принимаются.</w:t>
      </w:r>
    </w:p>
    <w:p w:rsidR="009B2D78" w:rsidRDefault="00312448" w:rsidP="00E42C73">
      <w:pPr>
        <w:pStyle w:val="ConsPlusNormal"/>
        <w:ind w:firstLine="540"/>
        <w:jc w:val="both"/>
        <w:rPr>
          <w:rFonts w:ascii="Times New Roman" w:hAnsi="Times New Roman" w:cs="Times New Roman"/>
          <w:sz w:val="28"/>
          <w:szCs w:val="28"/>
        </w:rPr>
      </w:pPr>
      <w:r w:rsidRPr="00AD0FB3">
        <w:rPr>
          <w:rFonts w:ascii="Times New Roman" w:hAnsi="Times New Roman" w:cs="Times New Roman"/>
          <w:sz w:val="28"/>
          <w:szCs w:val="28"/>
        </w:rPr>
        <w:t>2.2</w:t>
      </w:r>
      <w:r w:rsidR="000C4CF6" w:rsidRPr="00AD0FB3">
        <w:rPr>
          <w:rFonts w:ascii="Times New Roman" w:hAnsi="Times New Roman" w:cs="Times New Roman"/>
          <w:sz w:val="28"/>
          <w:szCs w:val="28"/>
        </w:rPr>
        <w:t>4</w:t>
      </w:r>
      <w:r w:rsidRPr="00AD0FB3">
        <w:rPr>
          <w:rFonts w:ascii="Times New Roman" w:hAnsi="Times New Roman" w:cs="Times New Roman"/>
          <w:sz w:val="28"/>
          <w:szCs w:val="28"/>
        </w:rPr>
        <w:t>.</w:t>
      </w:r>
      <w:r>
        <w:rPr>
          <w:rFonts w:ascii="Times New Roman" w:hAnsi="Times New Roman" w:cs="Times New Roman"/>
          <w:sz w:val="28"/>
          <w:szCs w:val="28"/>
        </w:rPr>
        <w:t xml:space="preserve"> </w:t>
      </w:r>
      <w:r w:rsidR="009B2D78" w:rsidRPr="00560CDB">
        <w:rPr>
          <w:rFonts w:ascii="Times New Roman" w:hAnsi="Times New Roman" w:cs="Times New Roman"/>
          <w:sz w:val="28"/>
          <w:szCs w:val="28"/>
        </w:rPr>
        <w:t>По решению председателя, заместителя председателя Госкомитета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560CDB" w:rsidRDefault="00DA0B3B" w:rsidP="00E42C73">
      <w:pPr>
        <w:pStyle w:val="ConsPlusNormal"/>
        <w:ind w:firstLine="540"/>
        <w:jc w:val="both"/>
        <w:rPr>
          <w:rFonts w:ascii="Times New Roman" w:hAnsi="Times New Roman" w:cs="Times New Roman"/>
          <w:sz w:val="28"/>
          <w:szCs w:val="28"/>
        </w:rPr>
      </w:pPr>
      <w:r w:rsidRPr="00AD0FB3">
        <w:rPr>
          <w:rFonts w:ascii="Times New Roman" w:hAnsi="Times New Roman" w:cs="Times New Roman"/>
          <w:sz w:val="28"/>
          <w:szCs w:val="28"/>
        </w:rPr>
        <w:t>2.2</w:t>
      </w:r>
      <w:r w:rsidR="000C4CF6" w:rsidRPr="00AD0FB3">
        <w:rPr>
          <w:rFonts w:ascii="Times New Roman" w:hAnsi="Times New Roman" w:cs="Times New Roman"/>
          <w:sz w:val="28"/>
          <w:szCs w:val="28"/>
        </w:rPr>
        <w:t>5</w:t>
      </w:r>
      <w:r w:rsidRPr="00AD0FB3">
        <w:rPr>
          <w:rFonts w:ascii="Times New Roman" w:hAnsi="Times New Roman" w:cs="Times New Roman"/>
          <w:sz w:val="28"/>
          <w:szCs w:val="28"/>
        </w:rPr>
        <w:t>.</w:t>
      </w:r>
      <w:r>
        <w:rPr>
          <w:rFonts w:ascii="Times New Roman" w:hAnsi="Times New Roman" w:cs="Times New Roman"/>
          <w:sz w:val="28"/>
          <w:szCs w:val="28"/>
        </w:rPr>
        <w:t xml:space="preserve"> </w:t>
      </w:r>
      <w:r w:rsidR="009B2D78" w:rsidRPr="00560CDB">
        <w:rPr>
          <w:rFonts w:ascii="Times New Roman" w:hAnsi="Times New Roman" w:cs="Times New Roman"/>
          <w:sz w:val="28"/>
          <w:szCs w:val="28"/>
        </w:rPr>
        <w:t>Госкомитет вправе обратит</w:t>
      </w:r>
      <w:r w:rsidR="001E4B4F" w:rsidRPr="00560CDB">
        <w:rPr>
          <w:rFonts w:ascii="Times New Roman" w:hAnsi="Times New Roman" w:cs="Times New Roman"/>
          <w:sz w:val="28"/>
          <w:szCs w:val="28"/>
        </w:rPr>
        <w:t>ь</w:t>
      </w:r>
      <w:r w:rsidR="009B2D78" w:rsidRPr="00560CDB">
        <w:rPr>
          <w:rFonts w:ascii="Times New Roman" w:hAnsi="Times New Roman" w:cs="Times New Roman"/>
          <w:sz w:val="28"/>
          <w:szCs w:val="28"/>
        </w:rPr>
        <w:t xml:space="preserve">ся в суд с иском о взыскании с </w:t>
      </w:r>
      <w:r w:rsidR="00560CDB" w:rsidRPr="00560CDB">
        <w:rPr>
          <w:rFonts w:ascii="Times New Roman" w:hAnsi="Times New Roman" w:cs="Times New Roman"/>
          <w:sz w:val="28"/>
          <w:szCs w:val="28"/>
        </w:rPr>
        <w:t>гражданина,</w:t>
      </w:r>
      <w:r w:rsidR="009B2D78" w:rsidRPr="00560CDB">
        <w:rPr>
          <w:rFonts w:ascii="Times New Roman" w:hAnsi="Times New Roman" w:cs="Times New Roman"/>
          <w:sz w:val="28"/>
          <w:szCs w:val="28"/>
        </w:rPr>
        <w:t xml:space="preserve"> в том числе с юридического лица, индивидуального предпринимателя, расходов, понесенных Госкомитетом в связи с расс</w:t>
      </w:r>
      <w:r w:rsidR="00956254">
        <w:rPr>
          <w:rFonts w:ascii="Times New Roman" w:hAnsi="Times New Roman" w:cs="Times New Roman"/>
          <w:sz w:val="28"/>
          <w:szCs w:val="28"/>
        </w:rPr>
        <w:t>мотрением поступивших заявлений,</w:t>
      </w:r>
      <w:r w:rsidR="009B2D78" w:rsidRPr="00560CDB">
        <w:rPr>
          <w:rFonts w:ascii="Times New Roman" w:hAnsi="Times New Roman" w:cs="Times New Roman"/>
          <w:sz w:val="28"/>
          <w:szCs w:val="28"/>
        </w:rPr>
        <w:t xml:space="preserve"> обращений указанных лиц, если в заявлениях, обращениях были указаны заведомо ложные сведения.</w:t>
      </w:r>
    </w:p>
    <w:p w:rsidR="00E42C73" w:rsidRDefault="00DA0B3B" w:rsidP="00E42C73">
      <w:pPr>
        <w:pStyle w:val="ConsPlusNormal"/>
        <w:ind w:firstLine="540"/>
        <w:jc w:val="both"/>
        <w:rPr>
          <w:rFonts w:ascii="Times New Roman" w:hAnsi="Times New Roman" w:cs="Times New Roman"/>
          <w:sz w:val="28"/>
          <w:szCs w:val="28"/>
        </w:rPr>
      </w:pPr>
      <w:bookmarkStart w:id="9" w:name="P233"/>
      <w:bookmarkEnd w:id="9"/>
      <w:r w:rsidRPr="00AD0FB3">
        <w:rPr>
          <w:rFonts w:ascii="Times New Roman" w:hAnsi="Times New Roman" w:cs="Times New Roman"/>
          <w:sz w:val="28"/>
          <w:szCs w:val="28"/>
        </w:rPr>
        <w:t>2.2</w:t>
      </w:r>
      <w:r w:rsidR="000C4CF6" w:rsidRPr="00AD0FB3">
        <w:rPr>
          <w:rFonts w:ascii="Times New Roman" w:hAnsi="Times New Roman" w:cs="Times New Roman"/>
          <w:sz w:val="28"/>
          <w:szCs w:val="28"/>
        </w:rPr>
        <w:t>6</w:t>
      </w:r>
      <w:r w:rsidRPr="00AD0FB3">
        <w:rPr>
          <w:rFonts w:ascii="Times New Roman" w:hAnsi="Times New Roman" w:cs="Times New Roman"/>
          <w:sz w:val="28"/>
          <w:szCs w:val="28"/>
        </w:rPr>
        <w:t>.</w:t>
      </w:r>
      <w:r>
        <w:rPr>
          <w:rFonts w:ascii="Times New Roman" w:hAnsi="Times New Roman" w:cs="Times New Roman"/>
          <w:sz w:val="28"/>
          <w:szCs w:val="28"/>
        </w:rPr>
        <w:t xml:space="preserve"> </w:t>
      </w:r>
      <w:r w:rsidR="00E42C73" w:rsidRPr="00D51FE5">
        <w:rPr>
          <w:rFonts w:ascii="Times New Roman" w:hAnsi="Times New Roman" w:cs="Times New Roman"/>
          <w:sz w:val="28"/>
          <w:szCs w:val="28"/>
        </w:rPr>
        <w:t xml:space="preserve">Внеплановая выездная проверка юридических лиц, индивидуальных предпринимателей может быть проведена по основаниям, указанным в </w:t>
      </w:r>
      <w:hyperlink w:anchor="P229" w:history="1">
        <w:r w:rsidR="00E42C73" w:rsidRPr="00D51FE5">
          <w:rPr>
            <w:rFonts w:ascii="Times New Roman" w:hAnsi="Times New Roman" w:cs="Times New Roman"/>
            <w:sz w:val="28"/>
            <w:szCs w:val="28"/>
          </w:rPr>
          <w:t>подпункт</w:t>
        </w:r>
        <w:r w:rsidR="00B946BD" w:rsidRPr="00D51FE5">
          <w:rPr>
            <w:rFonts w:ascii="Times New Roman" w:hAnsi="Times New Roman" w:cs="Times New Roman"/>
            <w:sz w:val="28"/>
            <w:szCs w:val="28"/>
          </w:rPr>
          <w:t>е</w:t>
        </w:r>
        <w:r w:rsidR="00E42C73" w:rsidRPr="00D51FE5">
          <w:rPr>
            <w:rFonts w:ascii="Times New Roman" w:hAnsi="Times New Roman" w:cs="Times New Roman"/>
            <w:sz w:val="28"/>
            <w:szCs w:val="28"/>
          </w:rPr>
          <w:t xml:space="preserve"> 2</w:t>
        </w:r>
      </w:hyperlink>
      <w:r w:rsidR="00E42C73" w:rsidRPr="00D51FE5">
        <w:rPr>
          <w:rFonts w:ascii="Times New Roman" w:hAnsi="Times New Roman" w:cs="Times New Roman"/>
          <w:sz w:val="28"/>
          <w:szCs w:val="28"/>
        </w:rPr>
        <w:t xml:space="preserve"> </w:t>
      </w:r>
      <w:r w:rsidRPr="00560CDB">
        <w:rPr>
          <w:rFonts w:ascii="Times New Roman" w:hAnsi="Times New Roman" w:cs="Times New Roman"/>
          <w:sz w:val="28"/>
          <w:szCs w:val="28"/>
        </w:rPr>
        <w:t>пункта</w:t>
      </w:r>
      <w:r>
        <w:rPr>
          <w:rFonts w:ascii="Times New Roman" w:hAnsi="Times New Roman" w:cs="Times New Roman"/>
          <w:sz w:val="28"/>
          <w:szCs w:val="28"/>
        </w:rPr>
        <w:t xml:space="preserve"> </w:t>
      </w:r>
      <w:r w:rsidRPr="00AD0FB3">
        <w:rPr>
          <w:rFonts w:ascii="Times New Roman" w:hAnsi="Times New Roman" w:cs="Times New Roman"/>
          <w:sz w:val="28"/>
          <w:szCs w:val="28"/>
        </w:rPr>
        <w:t>2.</w:t>
      </w:r>
      <w:r w:rsidR="000C4CF6" w:rsidRPr="00AD0FB3">
        <w:rPr>
          <w:rFonts w:ascii="Times New Roman" w:hAnsi="Times New Roman" w:cs="Times New Roman"/>
          <w:sz w:val="28"/>
          <w:szCs w:val="28"/>
        </w:rPr>
        <w:t>19</w:t>
      </w:r>
      <w:r w:rsidRPr="00AD0FB3">
        <w:rPr>
          <w:rFonts w:ascii="Times New Roman" w:hAnsi="Times New Roman" w:cs="Times New Roman"/>
          <w:sz w:val="28"/>
          <w:szCs w:val="28"/>
        </w:rPr>
        <w:t xml:space="preserve"> настоящего Регламента</w:t>
      </w:r>
      <w:r w:rsidR="00E42C73" w:rsidRPr="00D51FE5">
        <w:rPr>
          <w:rFonts w:ascii="Times New Roman" w:hAnsi="Times New Roman" w:cs="Times New Roman"/>
          <w:sz w:val="28"/>
          <w:szCs w:val="28"/>
        </w:rPr>
        <w:t xml:space="preserve">, </w:t>
      </w:r>
      <w:r w:rsidR="00416C52" w:rsidRPr="00D51FE5">
        <w:rPr>
          <w:rFonts w:ascii="Times New Roman" w:hAnsi="Times New Roman" w:cs="Times New Roman"/>
          <w:sz w:val="28"/>
          <w:szCs w:val="28"/>
        </w:rPr>
        <w:t>Госкомитет</w:t>
      </w:r>
      <w:r w:rsidRPr="00AD0FB3">
        <w:rPr>
          <w:rFonts w:ascii="Times New Roman" w:hAnsi="Times New Roman" w:cs="Times New Roman"/>
          <w:sz w:val="28"/>
          <w:szCs w:val="28"/>
        </w:rPr>
        <w:t>ом</w:t>
      </w:r>
      <w:r w:rsidR="00E42C73" w:rsidRPr="00D51FE5">
        <w:rPr>
          <w:rFonts w:ascii="Times New Roman" w:hAnsi="Times New Roman" w:cs="Times New Roman"/>
          <w:sz w:val="28"/>
          <w:szCs w:val="28"/>
        </w:rPr>
        <w:t xml:space="preserve"> после согласования с органом прокуратуры по месту осуществления деятельности таких юридических лиц, индивидуальных предпринимателей.</w:t>
      </w:r>
    </w:p>
    <w:p w:rsidR="00956254" w:rsidRDefault="00956254" w:rsidP="00956254">
      <w:pPr>
        <w:spacing w:after="0" w:line="240" w:lineRule="auto"/>
        <w:jc w:val="center"/>
        <w:rPr>
          <w:rFonts w:ascii="Times New Roman" w:hAnsi="Times New Roman"/>
          <w:sz w:val="28"/>
          <w:szCs w:val="28"/>
          <w:highlight w:val="yellow"/>
        </w:rPr>
      </w:pPr>
    </w:p>
    <w:p w:rsidR="00DA0B3B" w:rsidRPr="00AD0FB3" w:rsidRDefault="00DA0B3B" w:rsidP="00956254">
      <w:pPr>
        <w:spacing w:after="0" w:line="240" w:lineRule="auto"/>
        <w:jc w:val="center"/>
        <w:rPr>
          <w:rFonts w:ascii="Times New Roman" w:eastAsia="Times New Roman" w:hAnsi="Times New Roman" w:cs="Times New Roman"/>
          <w:sz w:val="28"/>
          <w:szCs w:val="28"/>
          <w:lang w:eastAsia="ru-RU"/>
        </w:rPr>
      </w:pPr>
      <w:r w:rsidRPr="00AD0FB3">
        <w:rPr>
          <w:rFonts w:ascii="Times New Roman" w:eastAsia="Times New Roman" w:hAnsi="Times New Roman" w:cs="Times New Roman"/>
          <w:sz w:val="28"/>
          <w:szCs w:val="28"/>
          <w:lang w:eastAsia="ru-RU"/>
        </w:rPr>
        <w:lastRenderedPageBreak/>
        <w:t>ДОЛЖНОСТНЫЕ ЛИЦА, НЕПОСРЕДСТВЕННО ОСУЩЕСТВЛЯЮЩИЕ ПРОВЕДЕНИЕ КОНТРОЛЯ</w:t>
      </w:r>
    </w:p>
    <w:p w:rsidR="00DA0B3B" w:rsidRPr="00D51FE5" w:rsidRDefault="00DA0B3B" w:rsidP="00956254">
      <w:pPr>
        <w:pStyle w:val="ConsPlusNormal"/>
        <w:ind w:firstLine="540"/>
        <w:jc w:val="both"/>
        <w:rPr>
          <w:rFonts w:ascii="Times New Roman" w:hAnsi="Times New Roman" w:cs="Times New Roman"/>
          <w:sz w:val="28"/>
          <w:szCs w:val="28"/>
        </w:rPr>
      </w:pPr>
    </w:p>
    <w:p w:rsidR="00787324" w:rsidRDefault="00EB4708" w:rsidP="00956254">
      <w:pPr>
        <w:pStyle w:val="ConsPlusNormal"/>
        <w:ind w:firstLine="540"/>
        <w:jc w:val="both"/>
        <w:rPr>
          <w:rFonts w:ascii="Times New Roman" w:hAnsi="Times New Roman" w:cs="Times New Roman"/>
          <w:sz w:val="28"/>
          <w:szCs w:val="28"/>
        </w:rPr>
      </w:pPr>
      <w:r w:rsidRPr="00906D8C">
        <w:rPr>
          <w:rFonts w:ascii="Times New Roman" w:hAnsi="Times New Roman" w:cs="Times New Roman"/>
          <w:sz w:val="28"/>
          <w:szCs w:val="28"/>
        </w:rPr>
        <w:t xml:space="preserve">2.27. </w:t>
      </w:r>
      <w:r w:rsidR="00787324" w:rsidRPr="00906D8C">
        <w:rPr>
          <w:rFonts w:ascii="Times New Roman" w:hAnsi="Times New Roman" w:cs="Times New Roman"/>
          <w:sz w:val="28"/>
          <w:szCs w:val="28"/>
        </w:rPr>
        <w:t>Должностным</w:t>
      </w:r>
      <w:r w:rsidR="00CB25E7" w:rsidRPr="00906D8C">
        <w:rPr>
          <w:rFonts w:ascii="Times New Roman" w:hAnsi="Times New Roman" w:cs="Times New Roman"/>
          <w:sz w:val="28"/>
          <w:szCs w:val="28"/>
        </w:rPr>
        <w:t>и</w:t>
      </w:r>
      <w:r w:rsidR="00787324" w:rsidRPr="00906D8C">
        <w:rPr>
          <w:rFonts w:ascii="Times New Roman" w:hAnsi="Times New Roman" w:cs="Times New Roman"/>
          <w:sz w:val="28"/>
          <w:szCs w:val="28"/>
        </w:rPr>
        <w:t xml:space="preserve"> лиц</w:t>
      </w:r>
      <w:r w:rsidR="00CB25E7" w:rsidRPr="00906D8C">
        <w:rPr>
          <w:rFonts w:ascii="Times New Roman" w:hAnsi="Times New Roman" w:cs="Times New Roman"/>
          <w:sz w:val="28"/>
          <w:szCs w:val="28"/>
        </w:rPr>
        <w:t>а</w:t>
      </w:r>
      <w:r w:rsidR="00787324" w:rsidRPr="00906D8C">
        <w:rPr>
          <w:rFonts w:ascii="Times New Roman" w:hAnsi="Times New Roman" w:cs="Times New Roman"/>
          <w:sz w:val="28"/>
          <w:szCs w:val="28"/>
        </w:rPr>
        <w:t>м</w:t>
      </w:r>
      <w:r w:rsidR="00CB25E7" w:rsidRPr="00906D8C">
        <w:rPr>
          <w:rFonts w:ascii="Times New Roman" w:hAnsi="Times New Roman" w:cs="Times New Roman"/>
          <w:sz w:val="28"/>
          <w:szCs w:val="28"/>
        </w:rPr>
        <w:t>и</w:t>
      </w:r>
      <w:r w:rsidR="00787324" w:rsidRPr="00906D8C">
        <w:rPr>
          <w:rFonts w:ascii="Times New Roman" w:hAnsi="Times New Roman" w:cs="Times New Roman"/>
          <w:sz w:val="28"/>
          <w:szCs w:val="28"/>
        </w:rPr>
        <w:t>, непосредственно осуществляющим</w:t>
      </w:r>
      <w:r w:rsidR="00CB25E7" w:rsidRPr="00906D8C">
        <w:rPr>
          <w:rFonts w:ascii="Times New Roman" w:hAnsi="Times New Roman" w:cs="Times New Roman"/>
          <w:sz w:val="28"/>
          <w:szCs w:val="28"/>
        </w:rPr>
        <w:t>и</w:t>
      </w:r>
      <w:r w:rsidR="00787324" w:rsidRPr="00906D8C">
        <w:rPr>
          <w:rFonts w:ascii="Times New Roman" w:hAnsi="Times New Roman" w:cs="Times New Roman"/>
          <w:sz w:val="28"/>
          <w:szCs w:val="28"/>
        </w:rPr>
        <w:t xml:space="preserve"> проведение государственного контроля, явля</w:t>
      </w:r>
      <w:r w:rsidR="00CB25E7" w:rsidRPr="00906D8C">
        <w:rPr>
          <w:rFonts w:ascii="Times New Roman" w:hAnsi="Times New Roman" w:cs="Times New Roman"/>
          <w:sz w:val="28"/>
          <w:szCs w:val="28"/>
        </w:rPr>
        <w:t>ю</w:t>
      </w:r>
      <w:r w:rsidR="00787324" w:rsidRPr="00906D8C">
        <w:rPr>
          <w:rFonts w:ascii="Times New Roman" w:hAnsi="Times New Roman" w:cs="Times New Roman"/>
          <w:sz w:val="28"/>
          <w:szCs w:val="28"/>
        </w:rPr>
        <w:t xml:space="preserve">тся </w:t>
      </w:r>
      <w:r w:rsidR="00CB25E7" w:rsidRPr="00906D8C">
        <w:rPr>
          <w:rFonts w:ascii="Times New Roman" w:hAnsi="Times New Roman" w:cs="Times New Roman"/>
          <w:sz w:val="28"/>
          <w:szCs w:val="28"/>
        </w:rPr>
        <w:t>заведующий сектором государственного контроля и старший специалист сектора государственного контроля</w:t>
      </w:r>
      <w:r w:rsidR="00787324" w:rsidRPr="00906D8C">
        <w:rPr>
          <w:rFonts w:ascii="Times New Roman" w:hAnsi="Times New Roman" w:cs="Times New Roman"/>
          <w:sz w:val="28"/>
          <w:szCs w:val="28"/>
        </w:rPr>
        <w:t>.</w:t>
      </w:r>
    </w:p>
    <w:p w:rsidR="00B34A83" w:rsidRPr="00906D8C" w:rsidRDefault="00B34A83" w:rsidP="0095625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Перечень должностных лиц Госкомитета, уполномоченных составлять протоколы об административных правонарушениях, утвержден приказом Госкомитета № 073-ОД.</w:t>
      </w:r>
    </w:p>
    <w:p w:rsidR="00AB186B" w:rsidRPr="00906D8C" w:rsidRDefault="00AB186B" w:rsidP="00956254">
      <w:pPr>
        <w:pStyle w:val="ConsPlusNormal"/>
        <w:ind w:firstLine="540"/>
        <w:jc w:val="both"/>
        <w:rPr>
          <w:rFonts w:ascii="Times New Roman" w:hAnsi="Times New Roman" w:cs="Times New Roman"/>
          <w:sz w:val="28"/>
          <w:szCs w:val="28"/>
        </w:rPr>
      </w:pPr>
    </w:p>
    <w:p w:rsidR="00CA29F3" w:rsidRPr="00906D8C" w:rsidRDefault="00CA29F3" w:rsidP="00956254">
      <w:pPr>
        <w:spacing w:after="0" w:line="240" w:lineRule="auto"/>
        <w:jc w:val="center"/>
        <w:rPr>
          <w:rFonts w:ascii="Times New Roman" w:eastAsia="Times New Roman" w:hAnsi="Times New Roman" w:cs="Times New Roman"/>
          <w:sz w:val="28"/>
          <w:szCs w:val="28"/>
          <w:lang w:eastAsia="ru-RU"/>
        </w:rPr>
      </w:pPr>
      <w:r w:rsidRPr="00906D8C">
        <w:rPr>
          <w:rFonts w:ascii="Times New Roman" w:eastAsia="Times New Roman" w:hAnsi="Times New Roman" w:cs="Times New Roman"/>
          <w:sz w:val="28"/>
          <w:szCs w:val="28"/>
          <w:lang w:eastAsia="ru-RU"/>
        </w:rPr>
        <w:t>ОТВЕТСТВЕННОСТЬ ЮРИДИЧЕСКИХ ЛИЦ, ИНДИВИДУАЛЬНЫХ ПРЕДПРИНИМАТЕЛЕЙ ЗА НАРУШЕНИЕ ФЕДЕРАЛЬНОГО ЗАКОНА № 294-ФЗ</w:t>
      </w:r>
    </w:p>
    <w:p w:rsidR="00CA29F3" w:rsidRPr="00906D8C" w:rsidRDefault="00CA29F3" w:rsidP="00787324">
      <w:pPr>
        <w:pStyle w:val="ConsPlusNormal"/>
        <w:ind w:firstLine="540"/>
        <w:jc w:val="both"/>
        <w:rPr>
          <w:rFonts w:ascii="Times New Roman" w:hAnsi="Times New Roman" w:cs="Times New Roman"/>
          <w:sz w:val="28"/>
          <w:szCs w:val="28"/>
        </w:rPr>
      </w:pPr>
    </w:p>
    <w:p w:rsidR="00787324" w:rsidRPr="00906D8C" w:rsidRDefault="00EB4708" w:rsidP="00787324">
      <w:pPr>
        <w:pStyle w:val="ConsPlusNormal"/>
        <w:ind w:firstLine="540"/>
        <w:jc w:val="both"/>
        <w:rPr>
          <w:rFonts w:ascii="Times New Roman" w:hAnsi="Times New Roman" w:cs="Times New Roman"/>
          <w:sz w:val="28"/>
          <w:szCs w:val="28"/>
        </w:rPr>
      </w:pPr>
      <w:r w:rsidRPr="00906D8C">
        <w:rPr>
          <w:rFonts w:ascii="Times New Roman" w:hAnsi="Times New Roman" w:cs="Times New Roman"/>
          <w:sz w:val="28"/>
          <w:szCs w:val="28"/>
        </w:rPr>
        <w:t>2.28.</w:t>
      </w:r>
      <w:r w:rsidR="00CA29F3" w:rsidRPr="00906D8C">
        <w:rPr>
          <w:rFonts w:ascii="Times New Roman" w:hAnsi="Times New Roman" w:cs="Times New Roman"/>
          <w:sz w:val="28"/>
          <w:szCs w:val="28"/>
        </w:rPr>
        <w:t xml:space="preserve"> </w:t>
      </w:r>
      <w:r w:rsidR="00787324" w:rsidRPr="00906D8C">
        <w:rPr>
          <w:rFonts w:ascii="Times New Roman" w:hAnsi="Times New Roman" w:cs="Times New Roman"/>
          <w:sz w:val="28"/>
          <w:szCs w:val="28"/>
        </w:rPr>
        <w:t>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787324" w:rsidRDefault="004F7B1E" w:rsidP="00787324">
      <w:pPr>
        <w:pStyle w:val="ConsPlusNormal"/>
        <w:ind w:firstLine="540"/>
        <w:jc w:val="both"/>
        <w:rPr>
          <w:rFonts w:ascii="Times New Roman" w:hAnsi="Times New Roman" w:cs="Times New Roman"/>
          <w:sz w:val="28"/>
          <w:szCs w:val="28"/>
        </w:rPr>
      </w:pPr>
      <w:r w:rsidRPr="00906D8C">
        <w:rPr>
          <w:rFonts w:ascii="Times New Roman" w:hAnsi="Times New Roman" w:cs="Times New Roman"/>
          <w:sz w:val="28"/>
          <w:szCs w:val="28"/>
        </w:rPr>
        <w:t>2.29.</w:t>
      </w:r>
      <w:r w:rsidR="00CA29F3" w:rsidRPr="00906D8C">
        <w:rPr>
          <w:rFonts w:ascii="Times New Roman" w:hAnsi="Times New Roman" w:cs="Times New Roman"/>
          <w:sz w:val="28"/>
          <w:szCs w:val="28"/>
        </w:rPr>
        <w:t xml:space="preserve"> </w:t>
      </w:r>
      <w:r w:rsidR="00787324" w:rsidRPr="00906D8C">
        <w:rPr>
          <w:rFonts w:ascii="Times New Roman" w:hAnsi="Times New Roman" w:cs="Times New Roman"/>
          <w:sz w:val="28"/>
          <w:szCs w:val="28"/>
        </w:rPr>
        <w:t xml:space="preserve">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w:t>
      </w:r>
      <w:hyperlink r:id="rId36" w:history="1">
        <w:r w:rsidR="00787324" w:rsidRPr="00906D8C">
          <w:rPr>
            <w:rFonts w:ascii="Times New Roman" w:hAnsi="Times New Roman" w:cs="Times New Roman"/>
            <w:sz w:val="28"/>
            <w:szCs w:val="28"/>
          </w:rPr>
          <w:t>закона</w:t>
        </w:r>
      </w:hyperlink>
      <w:r w:rsidR="00787324" w:rsidRPr="00906D8C">
        <w:rPr>
          <w:rFonts w:ascii="Times New Roman" w:hAnsi="Times New Roman" w:cs="Times New Roman"/>
          <w:sz w:val="28"/>
          <w:szCs w:val="28"/>
        </w:rPr>
        <w:t xml:space="preserve"> </w:t>
      </w:r>
      <w:r w:rsidR="00CB25E7" w:rsidRPr="00906D8C">
        <w:rPr>
          <w:rFonts w:ascii="Times New Roman" w:hAnsi="Times New Roman" w:cs="Times New Roman"/>
          <w:sz w:val="28"/>
          <w:szCs w:val="28"/>
        </w:rPr>
        <w:t>№</w:t>
      </w:r>
      <w:r w:rsidR="00787324" w:rsidRPr="00906D8C">
        <w:rPr>
          <w:rFonts w:ascii="Times New Roman" w:hAnsi="Times New Roman" w:cs="Times New Roman"/>
          <w:sz w:val="28"/>
          <w:szCs w:val="28"/>
        </w:rPr>
        <w:t xml:space="preserve"> 294-ФЗ, необоснованно препятствующие проведению проверо</w:t>
      </w:r>
      <w:r w:rsidR="00787324" w:rsidRPr="00D51FE5">
        <w:rPr>
          <w:rFonts w:ascii="Times New Roman" w:hAnsi="Times New Roman" w:cs="Times New Roman"/>
          <w:sz w:val="28"/>
          <w:szCs w:val="28"/>
        </w:rPr>
        <w:t xml:space="preserve">к, уклоняющиеся от проведения проверок и (или) не исполняющие в установленный срок предписаний </w:t>
      </w:r>
      <w:r w:rsidR="00E1218F" w:rsidRPr="00D51FE5">
        <w:rPr>
          <w:rFonts w:ascii="Times New Roman" w:hAnsi="Times New Roman" w:cs="Times New Roman"/>
          <w:sz w:val="28"/>
          <w:szCs w:val="28"/>
        </w:rPr>
        <w:t>Госкомитета</w:t>
      </w:r>
      <w:r w:rsidR="00787324" w:rsidRPr="00D51FE5">
        <w:rPr>
          <w:rFonts w:ascii="Times New Roman" w:hAnsi="Times New Roman" w:cs="Times New Roman"/>
          <w:sz w:val="28"/>
          <w:szCs w:val="28"/>
        </w:rPr>
        <w:t xml:space="preserve"> об устранении выявленных нарушений обязательных требований, несут ответственность в соответствии с законодательством Российской Федерации.</w:t>
      </w:r>
    </w:p>
    <w:p w:rsidR="00CA29F3" w:rsidRDefault="00CA29F3" w:rsidP="00787324">
      <w:pPr>
        <w:pStyle w:val="ConsPlusNormal"/>
        <w:ind w:firstLine="540"/>
        <w:jc w:val="both"/>
        <w:rPr>
          <w:rFonts w:ascii="Times New Roman" w:hAnsi="Times New Roman"/>
          <w:sz w:val="28"/>
          <w:szCs w:val="28"/>
          <w:highlight w:val="yellow"/>
        </w:rPr>
      </w:pPr>
    </w:p>
    <w:p w:rsidR="00CA29F3" w:rsidRPr="00D51FE5" w:rsidRDefault="00CA29F3" w:rsidP="00CA29F3">
      <w:pPr>
        <w:pStyle w:val="ConsPlusNormal"/>
        <w:jc w:val="center"/>
        <w:rPr>
          <w:rFonts w:ascii="Times New Roman" w:hAnsi="Times New Roman" w:cs="Times New Roman"/>
          <w:sz w:val="28"/>
          <w:szCs w:val="28"/>
        </w:rPr>
      </w:pPr>
      <w:r w:rsidRPr="00AD0FB3">
        <w:rPr>
          <w:rFonts w:ascii="Times New Roman" w:hAnsi="Times New Roman" w:cs="Times New Roman"/>
          <w:sz w:val="28"/>
          <w:szCs w:val="28"/>
        </w:rPr>
        <w:t>ОТВЕТСТВЕННОСТЬ ГОСКОМИТЕТА, ЕГО ДОЛЖНОСТНЫХ ЛИЦ ПРИ ПРОВЕДЕНИИ ПРОВЕРКИ</w:t>
      </w:r>
    </w:p>
    <w:p w:rsidR="00956254" w:rsidRDefault="00956254" w:rsidP="00CB25E7">
      <w:pPr>
        <w:pStyle w:val="ConsPlusNormal"/>
        <w:ind w:firstLine="540"/>
        <w:jc w:val="both"/>
        <w:rPr>
          <w:rFonts w:ascii="Times New Roman" w:hAnsi="Times New Roman" w:cs="Times New Roman"/>
          <w:sz w:val="28"/>
          <w:szCs w:val="28"/>
          <w:highlight w:val="yellow"/>
        </w:rPr>
      </w:pPr>
    </w:p>
    <w:p w:rsidR="00CB25E7" w:rsidRPr="00906D8C" w:rsidRDefault="004F7B1E" w:rsidP="00CB25E7">
      <w:pPr>
        <w:pStyle w:val="ConsPlusNormal"/>
        <w:ind w:firstLine="540"/>
        <w:jc w:val="both"/>
        <w:rPr>
          <w:rFonts w:ascii="Times New Roman" w:hAnsi="Times New Roman" w:cs="Times New Roman"/>
          <w:sz w:val="28"/>
          <w:szCs w:val="28"/>
        </w:rPr>
      </w:pPr>
      <w:r w:rsidRPr="00906D8C">
        <w:rPr>
          <w:rFonts w:ascii="Times New Roman" w:hAnsi="Times New Roman" w:cs="Times New Roman"/>
          <w:sz w:val="28"/>
          <w:szCs w:val="28"/>
        </w:rPr>
        <w:t>2.30.</w:t>
      </w:r>
      <w:r w:rsidR="00CA29F3" w:rsidRPr="00906D8C">
        <w:rPr>
          <w:rFonts w:ascii="Times New Roman" w:hAnsi="Times New Roman" w:cs="Times New Roman"/>
          <w:sz w:val="28"/>
          <w:szCs w:val="28"/>
        </w:rPr>
        <w:t xml:space="preserve"> </w:t>
      </w:r>
      <w:r w:rsidR="00E1218F" w:rsidRPr="00906D8C">
        <w:rPr>
          <w:rFonts w:ascii="Times New Roman" w:hAnsi="Times New Roman" w:cs="Times New Roman"/>
          <w:sz w:val="28"/>
          <w:szCs w:val="28"/>
        </w:rPr>
        <w:t>Госкомитет</w:t>
      </w:r>
      <w:r w:rsidR="00CB25E7" w:rsidRPr="00906D8C">
        <w:rPr>
          <w:rFonts w:ascii="Times New Roman" w:hAnsi="Times New Roman" w:cs="Times New Roman"/>
          <w:sz w:val="28"/>
          <w:szCs w:val="28"/>
        </w:rPr>
        <w:t>, его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E6144C" w:rsidRPr="00D51FE5" w:rsidRDefault="004F7B1E" w:rsidP="00734E51">
      <w:pPr>
        <w:pStyle w:val="ConsPlusNormal"/>
        <w:ind w:firstLine="540"/>
        <w:jc w:val="both"/>
        <w:rPr>
          <w:rFonts w:ascii="Times New Roman" w:hAnsi="Times New Roman" w:cs="Times New Roman"/>
          <w:sz w:val="28"/>
          <w:szCs w:val="28"/>
        </w:rPr>
      </w:pPr>
      <w:r w:rsidRPr="00906D8C">
        <w:rPr>
          <w:rFonts w:ascii="Times New Roman" w:hAnsi="Times New Roman" w:cs="Times New Roman"/>
          <w:sz w:val="28"/>
          <w:szCs w:val="28"/>
        </w:rPr>
        <w:t>2.31.</w:t>
      </w:r>
      <w:r w:rsidR="00CA29F3" w:rsidRPr="00906D8C">
        <w:rPr>
          <w:rFonts w:ascii="Times New Roman" w:hAnsi="Times New Roman" w:cs="Times New Roman"/>
          <w:sz w:val="28"/>
          <w:szCs w:val="28"/>
        </w:rPr>
        <w:t xml:space="preserve"> </w:t>
      </w:r>
      <w:r w:rsidR="00CB25E7" w:rsidRPr="00906D8C">
        <w:rPr>
          <w:rFonts w:ascii="Times New Roman" w:hAnsi="Times New Roman" w:cs="Times New Roman"/>
          <w:sz w:val="28"/>
          <w:szCs w:val="28"/>
        </w:rPr>
        <w:t>О мерах, принятых в отношении виновных в нарушении законодательства Российской</w:t>
      </w:r>
      <w:r w:rsidR="00CB25E7" w:rsidRPr="00D51FE5">
        <w:rPr>
          <w:rFonts w:ascii="Times New Roman" w:hAnsi="Times New Roman" w:cs="Times New Roman"/>
          <w:sz w:val="28"/>
          <w:szCs w:val="28"/>
        </w:rPr>
        <w:t xml:space="preserve"> Федерации должностных лиц, в течение десяти дней со дня принятия таких мер </w:t>
      </w:r>
      <w:r w:rsidR="00D171A1" w:rsidRPr="00D51FE5">
        <w:rPr>
          <w:rFonts w:ascii="Times New Roman" w:hAnsi="Times New Roman" w:cs="Times New Roman"/>
          <w:sz w:val="28"/>
          <w:szCs w:val="28"/>
        </w:rPr>
        <w:t>Госкомитет</w:t>
      </w:r>
      <w:r w:rsidR="00CB25E7" w:rsidRPr="00D51FE5">
        <w:rPr>
          <w:rFonts w:ascii="Times New Roman" w:hAnsi="Times New Roman" w:cs="Times New Roman"/>
          <w:sz w:val="28"/>
          <w:szCs w:val="28"/>
        </w:rPr>
        <w:t xml:space="preserve"> обязан сообщить в письменной форме юридическому лицу, индивидуальному предпринимателю, права и (или) законные интересы которых нарушены.</w:t>
      </w:r>
    </w:p>
    <w:p w:rsidR="00734E51" w:rsidRDefault="00734E51" w:rsidP="00253865">
      <w:pPr>
        <w:pStyle w:val="ConsPlusNormal"/>
        <w:jc w:val="both"/>
        <w:rPr>
          <w:rFonts w:ascii="Times New Roman" w:hAnsi="Times New Roman" w:cs="Times New Roman"/>
          <w:sz w:val="28"/>
          <w:szCs w:val="28"/>
        </w:rPr>
      </w:pPr>
    </w:p>
    <w:p w:rsidR="001E16E5" w:rsidRDefault="001E16E5" w:rsidP="00253865">
      <w:pPr>
        <w:pStyle w:val="ConsPlusNormal"/>
        <w:jc w:val="both"/>
        <w:rPr>
          <w:rFonts w:ascii="Times New Roman" w:hAnsi="Times New Roman" w:cs="Times New Roman"/>
          <w:sz w:val="28"/>
          <w:szCs w:val="28"/>
        </w:rPr>
      </w:pPr>
    </w:p>
    <w:p w:rsidR="001E16E5" w:rsidRDefault="001E16E5" w:rsidP="00253865">
      <w:pPr>
        <w:pStyle w:val="ConsPlusNormal"/>
        <w:jc w:val="both"/>
        <w:rPr>
          <w:rFonts w:ascii="Times New Roman" w:hAnsi="Times New Roman" w:cs="Times New Roman"/>
          <w:sz w:val="28"/>
          <w:szCs w:val="28"/>
        </w:rPr>
      </w:pPr>
    </w:p>
    <w:p w:rsidR="001E16E5" w:rsidRPr="00D51FE5" w:rsidRDefault="001E16E5" w:rsidP="00253865">
      <w:pPr>
        <w:pStyle w:val="ConsPlusNormal"/>
        <w:jc w:val="both"/>
        <w:rPr>
          <w:rFonts w:ascii="Times New Roman" w:hAnsi="Times New Roman" w:cs="Times New Roman"/>
          <w:sz w:val="28"/>
          <w:szCs w:val="28"/>
        </w:rPr>
      </w:pPr>
    </w:p>
    <w:p w:rsidR="00CB25E7" w:rsidRPr="00D86718" w:rsidRDefault="00D86718" w:rsidP="00CB25E7">
      <w:pPr>
        <w:pStyle w:val="ConsPlusNormal"/>
        <w:jc w:val="center"/>
        <w:rPr>
          <w:rFonts w:ascii="Times New Roman" w:hAnsi="Times New Roman" w:cs="Times New Roman"/>
          <w:sz w:val="28"/>
          <w:szCs w:val="28"/>
        </w:rPr>
      </w:pPr>
      <w:r w:rsidRPr="001B6246">
        <w:rPr>
          <w:rFonts w:ascii="Times New Roman" w:hAnsi="Times New Roman" w:cs="Times New Roman"/>
          <w:sz w:val="28"/>
          <w:szCs w:val="28"/>
        </w:rPr>
        <w:lastRenderedPageBreak/>
        <w:t>3. ОБЯЗАТЕЛЬНЫЕ ТРЕБОВАНИЯ, ПРЕДЪЯВЛЯЕМЫЕ К ЮРИДИЧЕСКИМ ЛИЦАМ, ИНДИВИДУАЛЬНЫМ ПРЕДПРИНИМАТЕЛЯМ</w:t>
      </w:r>
    </w:p>
    <w:p w:rsidR="007A168E" w:rsidRDefault="007A168E" w:rsidP="00CB25E7">
      <w:pPr>
        <w:pStyle w:val="ConsPlusNormal"/>
        <w:ind w:firstLine="540"/>
        <w:jc w:val="both"/>
        <w:rPr>
          <w:rFonts w:ascii="Times New Roman" w:hAnsi="Times New Roman" w:cs="Times New Roman"/>
          <w:sz w:val="28"/>
          <w:szCs w:val="28"/>
        </w:rPr>
      </w:pPr>
    </w:p>
    <w:p w:rsidR="00CB25E7" w:rsidRDefault="00D86718" w:rsidP="00CB25E7">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3.1.</w:t>
      </w:r>
      <w:r>
        <w:rPr>
          <w:rFonts w:ascii="Times New Roman" w:hAnsi="Times New Roman" w:cs="Times New Roman"/>
          <w:sz w:val="28"/>
          <w:szCs w:val="28"/>
        </w:rPr>
        <w:t xml:space="preserve"> </w:t>
      </w:r>
      <w:r w:rsidR="00CB25E7" w:rsidRPr="00D51FE5">
        <w:rPr>
          <w:rFonts w:ascii="Times New Roman" w:hAnsi="Times New Roman" w:cs="Times New Roman"/>
          <w:sz w:val="28"/>
          <w:szCs w:val="28"/>
        </w:rPr>
        <w:t>Перечень обязательных требований, предъявляемых к юридическим лицам, индивидуальным предпринимателям, исполнение которых контролируется, нормативных правовых актов, устанавливающих их, приведен в таблице 1.</w:t>
      </w:r>
    </w:p>
    <w:p w:rsidR="00730CCC" w:rsidRDefault="00730CCC" w:rsidP="005E5CD1">
      <w:pPr>
        <w:pStyle w:val="ConsPlusNormal"/>
        <w:jc w:val="both"/>
        <w:rPr>
          <w:rFonts w:ascii="Times New Roman" w:hAnsi="Times New Roman" w:cs="Times New Roman"/>
          <w:sz w:val="28"/>
          <w:szCs w:val="28"/>
        </w:rPr>
      </w:pPr>
    </w:p>
    <w:p w:rsidR="00AB186B" w:rsidRPr="00D51FE5" w:rsidRDefault="00AB186B" w:rsidP="005E5CD1">
      <w:pPr>
        <w:pStyle w:val="ConsPlusNormal"/>
        <w:jc w:val="both"/>
        <w:rPr>
          <w:rFonts w:ascii="Times New Roman" w:hAnsi="Times New Roman" w:cs="Times New Roman"/>
          <w:sz w:val="28"/>
          <w:szCs w:val="28"/>
        </w:rPr>
      </w:pPr>
    </w:p>
    <w:p w:rsidR="00603423" w:rsidRPr="00D51FE5" w:rsidRDefault="00603423" w:rsidP="00603423">
      <w:pPr>
        <w:pStyle w:val="ConsPlusNormal"/>
        <w:jc w:val="center"/>
        <w:rPr>
          <w:rFonts w:ascii="Times New Roman" w:hAnsi="Times New Roman" w:cs="Times New Roman"/>
          <w:sz w:val="28"/>
          <w:szCs w:val="28"/>
        </w:rPr>
      </w:pPr>
      <w:r w:rsidRPr="00D51FE5">
        <w:rPr>
          <w:rFonts w:ascii="Times New Roman" w:hAnsi="Times New Roman" w:cs="Times New Roman"/>
          <w:sz w:val="28"/>
          <w:szCs w:val="28"/>
        </w:rPr>
        <w:t xml:space="preserve">Таблица 1 – Перечень обязательных требований, предъявляемых к юридическим лицам и индивидуальным предпринимателям </w:t>
      </w:r>
    </w:p>
    <w:p w:rsidR="00AB186B" w:rsidRPr="00D51FE5" w:rsidRDefault="00AB186B" w:rsidP="00603423">
      <w:pPr>
        <w:pStyle w:val="ConsPlusNormal"/>
        <w:rPr>
          <w:rFonts w:ascii="Times New Roman" w:hAnsi="Times New Roman" w:cs="Times New Roman"/>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3458"/>
        <w:gridCol w:w="4702"/>
      </w:tblGrid>
      <w:tr w:rsidR="00603423" w:rsidRPr="00D51FE5" w:rsidTr="007A168E">
        <w:tc>
          <w:tcPr>
            <w:tcW w:w="2041" w:type="dxa"/>
          </w:tcPr>
          <w:p w:rsidR="00603423" w:rsidRPr="00915782" w:rsidRDefault="00603423" w:rsidP="00F21DC2">
            <w:pPr>
              <w:pStyle w:val="ConsPlusNormal"/>
              <w:jc w:val="center"/>
              <w:rPr>
                <w:rFonts w:ascii="Times New Roman" w:hAnsi="Times New Roman" w:cs="Times New Roman"/>
                <w:b/>
                <w:sz w:val="24"/>
                <w:szCs w:val="24"/>
              </w:rPr>
            </w:pPr>
            <w:r w:rsidRPr="00915782">
              <w:rPr>
                <w:rFonts w:ascii="Times New Roman" w:hAnsi="Times New Roman" w:cs="Times New Roman"/>
                <w:b/>
                <w:sz w:val="24"/>
                <w:szCs w:val="24"/>
              </w:rPr>
              <w:t>Вид контролируемого объекта</w:t>
            </w:r>
          </w:p>
        </w:tc>
        <w:tc>
          <w:tcPr>
            <w:tcW w:w="3458" w:type="dxa"/>
          </w:tcPr>
          <w:p w:rsidR="00603423" w:rsidRPr="00915782" w:rsidRDefault="00603423" w:rsidP="00F21DC2">
            <w:pPr>
              <w:pStyle w:val="ConsPlusNormal"/>
              <w:jc w:val="center"/>
              <w:rPr>
                <w:rFonts w:ascii="Times New Roman" w:hAnsi="Times New Roman" w:cs="Times New Roman"/>
                <w:b/>
                <w:sz w:val="24"/>
                <w:szCs w:val="24"/>
              </w:rPr>
            </w:pPr>
            <w:r w:rsidRPr="00915782">
              <w:rPr>
                <w:rFonts w:ascii="Times New Roman" w:hAnsi="Times New Roman" w:cs="Times New Roman"/>
                <w:b/>
                <w:sz w:val="24"/>
                <w:szCs w:val="24"/>
              </w:rPr>
              <w:t>Формулировка обязательного требования</w:t>
            </w:r>
          </w:p>
        </w:tc>
        <w:tc>
          <w:tcPr>
            <w:tcW w:w="4702" w:type="dxa"/>
          </w:tcPr>
          <w:p w:rsidR="00603423" w:rsidRPr="00915782" w:rsidRDefault="00603423" w:rsidP="00F21DC2">
            <w:pPr>
              <w:pStyle w:val="ConsPlusNormal"/>
              <w:jc w:val="center"/>
              <w:rPr>
                <w:rFonts w:ascii="Times New Roman" w:hAnsi="Times New Roman" w:cs="Times New Roman"/>
                <w:b/>
                <w:sz w:val="24"/>
                <w:szCs w:val="24"/>
              </w:rPr>
            </w:pPr>
            <w:r w:rsidRPr="00915782">
              <w:rPr>
                <w:rFonts w:ascii="Times New Roman" w:hAnsi="Times New Roman" w:cs="Times New Roman"/>
                <w:b/>
                <w:sz w:val="24"/>
                <w:szCs w:val="24"/>
              </w:rPr>
              <w:t>Нормативный правовой акт, устанавливающий обязательное требование</w:t>
            </w:r>
          </w:p>
        </w:tc>
      </w:tr>
      <w:tr w:rsidR="00603423" w:rsidRPr="00D51FE5" w:rsidTr="007A168E">
        <w:tc>
          <w:tcPr>
            <w:tcW w:w="2041" w:type="dxa"/>
            <w:vMerge w:val="restart"/>
            <w:tcBorders>
              <w:bottom w:val="nil"/>
            </w:tcBorders>
          </w:tcPr>
          <w:p w:rsidR="00603423" w:rsidRPr="00915782" w:rsidRDefault="00603423" w:rsidP="00F21DC2">
            <w:pPr>
              <w:pStyle w:val="ConsPlusNormal"/>
              <w:rPr>
                <w:rFonts w:ascii="Times New Roman" w:hAnsi="Times New Roman" w:cs="Times New Roman"/>
                <w:sz w:val="24"/>
                <w:szCs w:val="24"/>
              </w:rPr>
            </w:pPr>
            <w:r w:rsidRPr="00915782">
              <w:rPr>
                <w:rFonts w:ascii="Times New Roman" w:hAnsi="Times New Roman" w:cs="Times New Roman"/>
                <w:sz w:val="24"/>
                <w:szCs w:val="24"/>
              </w:rPr>
              <w:t xml:space="preserve">Объекты, указанные в </w:t>
            </w:r>
            <w:hyperlink w:anchor="P88" w:history="1">
              <w:r w:rsidRPr="00915782">
                <w:rPr>
                  <w:rFonts w:ascii="Times New Roman" w:hAnsi="Times New Roman" w:cs="Times New Roman"/>
                  <w:sz w:val="24"/>
                  <w:szCs w:val="24"/>
                </w:rPr>
                <w:t>пункте 1.4</w:t>
              </w:r>
            </w:hyperlink>
            <w:r w:rsidRPr="00915782">
              <w:rPr>
                <w:rFonts w:ascii="Times New Roman" w:hAnsi="Times New Roman" w:cs="Times New Roman"/>
                <w:sz w:val="24"/>
                <w:szCs w:val="24"/>
              </w:rPr>
              <w:t xml:space="preserve"> настоящего Регламента, за исключением муниципальных архивов</w:t>
            </w:r>
          </w:p>
        </w:tc>
        <w:tc>
          <w:tcPr>
            <w:tcW w:w="3458" w:type="dxa"/>
          </w:tcPr>
          <w:p w:rsidR="00603423" w:rsidRPr="00915782" w:rsidRDefault="00603423" w:rsidP="00F21DC2">
            <w:pPr>
              <w:pStyle w:val="ConsPlusNormal"/>
              <w:jc w:val="both"/>
              <w:rPr>
                <w:rFonts w:ascii="Times New Roman" w:hAnsi="Times New Roman" w:cs="Times New Roman"/>
                <w:sz w:val="24"/>
                <w:szCs w:val="24"/>
              </w:rPr>
            </w:pPr>
            <w:r w:rsidRPr="00915782">
              <w:rPr>
                <w:rFonts w:ascii="Times New Roman" w:hAnsi="Times New Roman" w:cs="Times New Roman"/>
                <w:sz w:val="24"/>
                <w:szCs w:val="24"/>
              </w:rPr>
              <w:t>1. Соблюдение требований к финансовому и материально-техническому обеспечению архивного дела</w:t>
            </w:r>
          </w:p>
        </w:tc>
        <w:tc>
          <w:tcPr>
            <w:tcW w:w="4702" w:type="dxa"/>
          </w:tcPr>
          <w:p w:rsidR="00603423" w:rsidRDefault="00513912" w:rsidP="00F01437">
            <w:pPr>
              <w:pStyle w:val="ConsPlusNormal"/>
              <w:rPr>
                <w:rFonts w:ascii="Times New Roman" w:hAnsi="Times New Roman" w:cs="Times New Roman"/>
                <w:sz w:val="24"/>
                <w:szCs w:val="24"/>
              </w:rPr>
            </w:pPr>
            <w:hyperlink r:id="rId37" w:history="1">
              <w:r w:rsidR="00603423" w:rsidRPr="00915782">
                <w:rPr>
                  <w:rFonts w:ascii="Times New Roman" w:hAnsi="Times New Roman" w:cs="Times New Roman"/>
                  <w:sz w:val="24"/>
                  <w:szCs w:val="24"/>
                </w:rPr>
                <w:t>статья 15</w:t>
              </w:r>
            </w:hyperlink>
            <w:r w:rsidR="00603423" w:rsidRPr="00915782">
              <w:rPr>
                <w:rFonts w:ascii="Times New Roman" w:hAnsi="Times New Roman" w:cs="Times New Roman"/>
                <w:sz w:val="24"/>
                <w:szCs w:val="24"/>
              </w:rPr>
              <w:t xml:space="preserve"> Федерального закона </w:t>
            </w:r>
            <w:r w:rsidR="00DB14F3" w:rsidRPr="00915782">
              <w:rPr>
                <w:rFonts w:ascii="Times New Roman" w:hAnsi="Times New Roman" w:cs="Times New Roman"/>
                <w:sz w:val="24"/>
                <w:szCs w:val="24"/>
              </w:rPr>
              <w:t>№</w:t>
            </w:r>
            <w:r w:rsidR="00603423" w:rsidRPr="00915782">
              <w:rPr>
                <w:rFonts w:ascii="Times New Roman" w:hAnsi="Times New Roman" w:cs="Times New Roman"/>
                <w:sz w:val="24"/>
                <w:szCs w:val="24"/>
              </w:rPr>
              <w:t xml:space="preserve"> 125-ФЗ;</w:t>
            </w:r>
          </w:p>
          <w:p w:rsidR="00730CCC" w:rsidRPr="00915782" w:rsidRDefault="00730CCC" w:rsidP="00F01437">
            <w:pPr>
              <w:pStyle w:val="ConsPlusNormal"/>
              <w:rPr>
                <w:rFonts w:ascii="Times New Roman" w:hAnsi="Times New Roman" w:cs="Times New Roman"/>
                <w:sz w:val="24"/>
                <w:szCs w:val="24"/>
              </w:rPr>
            </w:pPr>
            <w:r>
              <w:rPr>
                <w:rFonts w:ascii="Times New Roman" w:hAnsi="Times New Roman" w:cs="Times New Roman"/>
                <w:sz w:val="24"/>
                <w:szCs w:val="24"/>
              </w:rPr>
              <w:t>статья 16 Закона РТ № 644;</w:t>
            </w:r>
          </w:p>
          <w:p w:rsidR="00603423" w:rsidRPr="00915782" w:rsidRDefault="00513912" w:rsidP="00F01437">
            <w:pPr>
              <w:pStyle w:val="ConsPlusNormal"/>
              <w:rPr>
                <w:rFonts w:ascii="Times New Roman" w:hAnsi="Times New Roman" w:cs="Times New Roman"/>
                <w:sz w:val="24"/>
                <w:szCs w:val="24"/>
              </w:rPr>
            </w:pPr>
            <w:hyperlink r:id="rId38" w:history="1">
              <w:r w:rsidR="00603423" w:rsidRPr="00915782">
                <w:rPr>
                  <w:rFonts w:ascii="Times New Roman" w:hAnsi="Times New Roman" w:cs="Times New Roman"/>
                  <w:sz w:val="24"/>
                  <w:szCs w:val="24"/>
                </w:rPr>
                <w:t>раздел 2</w:t>
              </w:r>
            </w:hyperlink>
            <w:r w:rsidR="00603423" w:rsidRPr="00915782">
              <w:rPr>
                <w:rFonts w:ascii="Times New Roman" w:hAnsi="Times New Roman" w:cs="Times New Roman"/>
                <w:sz w:val="24"/>
                <w:szCs w:val="24"/>
              </w:rPr>
              <w:t xml:space="preserve"> Правил 2015 г.;</w:t>
            </w:r>
          </w:p>
          <w:p w:rsidR="00DB14F3" w:rsidRPr="00915782" w:rsidRDefault="00734E51" w:rsidP="00F01437">
            <w:pPr>
              <w:spacing w:after="0" w:line="240" w:lineRule="auto"/>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пункты 4.1, 4.2</w:t>
            </w:r>
            <w:r w:rsidR="00DB14F3" w:rsidRPr="00915782">
              <w:rPr>
                <w:rFonts w:ascii="Times New Roman" w:hAnsi="Times New Roman" w:cs="Times New Roman"/>
                <w:color w:val="2D2D2D"/>
                <w:spacing w:val="2"/>
                <w:sz w:val="24"/>
                <w:szCs w:val="24"/>
                <w:shd w:val="clear" w:color="auto" w:fill="FFFFFF"/>
              </w:rPr>
              <w:t xml:space="preserve"> Правил НТД 1988</w:t>
            </w:r>
            <w:r w:rsidR="00A14619" w:rsidRPr="00915782">
              <w:rPr>
                <w:rFonts w:ascii="Times New Roman" w:hAnsi="Times New Roman" w:cs="Times New Roman"/>
                <w:color w:val="2D2D2D"/>
                <w:spacing w:val="2"/>
                <w:sz w:val="24"/>
                <w:szCs w:val="24"/>
                <w:shd w:val="clear" w:color="auto" w:fill="FFFFFF"/>
              </w:rPr>
              <w:t>г.</w:t>
            </w:r>
            <w:r w:rsidR="00DB14F3" w:rsidRPr="00915782">
              <w:rPr>
                <w:rFonts w:ascii="Times New Roman" w:hAnsi="Times New Roman" w:cs="Times New Roman"/>
                <w:color w:val="2D2D2D"/>
                <w:spacing w:val="2"/>
                <w:sz w:val="24"/>
                <w:szCs w:val="24"/>
                <w:shd w:val="clear" w:color="auto" w:fill="FFFFFF"/>
              </w:rPr>
              <w:t>;</w:t>
            </w:r>
          </w:p>
          <w:p w:rsidR="00603423" w:rsidRPr="00915782" w:rsidRDefault="00513912" w:rsidP="00F01437">
            <w:pPr>
              <w:pStyle w:val="ConsPlusNormal"/>
              <w:rPr>
                <w:rFonts w:ascii="Times New Roman" w:hAnsi="Times New Roman" w:cs="Times New Roman"/>
                <w:sz w:val="24"/>
                <w:szCs w:val="24"/>
              </w:rPr>
            </w:pPr>
            <w:hyperlink r:id="rId39" w:history="1">
              <w:r w:rsidR="00603423" w:rsidRPr="00915782">
                <w:rPr>
                  <w:rFonts w:ascii="Times New Roman" w:hAnsi="Times New Roman" w:cs="Times New Roman"/>
                  <w:sz w:val="24"/>
                  <w:szCs w:val="24"/>
                </w:rPr>
                <w:t>ОСТ 55.6-85</w:t>
              </w:r>
            </w:hyperlink>
            <w:r w:rsidR="00603423" w:rsidRPr="00915782">
              <w:rPr>
                <w:rFonts w:ascii="Times New Roman" w:hAnsi="Times New Roman" w:cs="Times New Roman"/>
                <w:sz w:val="24"/>
                <w:szCs w:val="24"/>
              </w:rPr>
              <w:t>;</w:t>
            </w:r>
          </w:p>
          <w:p w:rsidR="00603423" w:rsidRPr="00915782" w:rsidRDefault="00603423" w:rsidP="00F01437">
            <w:pPr>
              <w:pStyle w:val="ConsPlusNormal"/>
              <w:rPr>
                <w:rFonts w:ascii="Times New Roman" w:hAnsi="Times New Roman" w:cs="Times New Roman"/>
                <w:sz w:val="24"/>
                <w:szCs w:val="24"/>
              </w:rPr>
            </w:pPr>
            <w:r w:rsidRPr="00915782">
              <w:rPr>
                <w:rFonts w:ascii="Times New Roman" w:hAnsi="Times New Roman" w:cs="Times New Roman"/>
                <w:sz w:val="24"/>
                <w:szCs w:val="24"/>
              </w:rPr>
              <w:t xml:space="preserve">Федеральный </w:t>
            </w:r>
            <w:hyperlink r:id="rId40" w:history="1">
              <w:r w:rsidRPr="00915782">
                <w:rPr>
                  <w:rFonts w:ascii="Times New Roman" w:hAnsi="Times New Roman" w:cs="Times New Roman"/>
                  <w:sz w:val="24"/>
                  <w:szCs w:val="24"/>
                </w:rPr>
                <w:t>закон</w:t>
              </w:r>
            </w:hyperlink>
            <w:r w:rsidRPr="00915782">
              <w:rPr>
                <w:rFonts w:ascii="Times New Roman" w:hAnsi="Times New Roman" w:cs="Times New Roman"/>
                <w:sz w:val="24"/>
                <w:szCs w:val="24"/>
              </w:rPr>
              <w:t xml:space="preserve"> от 15 апреля 1993 года N 4804-1 </w:t>
            </w:r>
            <w:r w:rsidR="00DB14F3" w:rsidRPr="00915782">
              <w:rPr>
                <w:rFonts w:ascii="Times New Roman" w:hAnsi="Times New Roman" w:cs="Times New Roman"/>
                <w:sz w:val="24"/>
                <w:szCs w:val="24"/>
              </w:rPr>
              <w:t>«</w:t>
            </w:r>
            <w:r w:rsidRPr="00915782">
              <w:rPr>
                <w:rFonts w:ascii="Times New Roman" w:hAnsi="Times New Roman" w:cs="Times New Roman"/>
                <w:sz w:val="24"/>
                <w:szCs w:val="24"/>
              </w:rPr>
              <w:t>О вывозе и ввозе культурных ценностей</w:t>
            </w:r>
            <w:r w:rsidR="00DB14F3" w:rsidRPr="00915782">
              <w:rPr>
                <w:rFonts w:ascii="Times New Roman" w:hAnsi="Times New Roman" w:cs="Times New Roman"/>
                <w:sz w:val="24"/>
                <w:szCs w:val="24"/>
              </w:rPr>
              <w:t>»</w:t>
            </w:r>
          </w:p>
        </w:tc>
      </w:tr>
      <w:tr w:rsidR="00603423" w:rsidRPr="00D51FE5" w:rsidTr="007A168E">
        <w:tc>
          <w:tcPr>
            <w:tcW w:w="2041" w:type="dxa"/>
            <w:vMerge/>
            <w:tcBorders>
              <w:bottom w:val="nil"/>
            </w:tcBorders>
          </w:tcPr>
          <w:p w:rsidR="00603423" w:rsidRPr="00915782" w:rsidRDefault="00603423" w:rsidP="00F21DC2">
            <w:pPr>
              <w:rPr>
                <w:rFonts w:ascii="Times New Roman" w:hAnsi="Times New Roman" w:cs="Times New Roman"/>
                <w:sz w:val="24"/>
                <w:szCs w:val="24"/>
              </w:rPr>
            </w:pPr>
          </w:p>
        </w:tc>
        <w:tc>
          <w:tcPr>
            <w:tcW w:w="3458" w:type="dxa"/>
          </w:tcPr>
          <w:p w:rsidR="00603423" w:rsidRPr="00915782" w:rsidRDefault="00603423" w:rsidP="00F21DC2">
            <w:pPr>
              <w:pStyle w:val="ConsPlusNormal"/>
              <w:jc w:val="both"/>
              <w:rPr>
                <w:rFonts w:ascii="Times New Roman" w:hAnsi="Times New Roman" w:cs="Times New Roman"/>
                <w:sz w:val="24"/>
                <w:szCs w:val="24"/>
              </w:rPr>
            </w:pPr>
            <w:r w:rsidRPr="00915782">
              <w:rPr>
                <w:rFonts w:ascii="Times New Roman" w:hAnsi="Times New Roman" w:cs="Times New Roman"/>
                <w:sz w:val="24"/>
                <w:szCs w:val="24"/>
              </w:rPr>
              <w:t>2. Соблюдение требований к составлению номенклатур дел и формированию дел в организации</w:t>
            </w:r>
          </w:p>
        </w:tc>
        <w:tc>
          <w:tcPr>
            <w:tcW w:w="4702" w:type="dxa"/>
          </w:tcPr>
          <w:p w:rsidR="00603423" w:rsidRPr="0006183A" w:rsidRDefault="00513912" w:rsidP="00F01437">
            <w:pPr>
              <w:pStyle w:val="ConsPlusNormal"/>
              <w:rPr>
                <w:rFonts w:ascii="Times New Roman" w:hAnsi="Times New Roman" w:cs="Times New Roman"/>
                <w:sz w:val="24"/>
                <w:szCs w:val="24"/>
              </w:rPr>
            </w:pPr>
            <w:hyperlink r:id="rId41" w:history="1">
              <w:r w:rsidR="00603423" w:rsidRPr="0006183A">
                <w:rPr>
                  <w:rFonts w:ascii="Times New Roman" w:hAnsi="Times New Roman" w:cs="Times New Roman"/>
                  <w:sz w:val="24"/>
                  <w:szCs w:val="24"/>
                </w:rPr>
                <w:t>раздел 4</w:t>
              </w:r>
            </w:hyperlink>
            <w:r w:rsidR="00603423" w:rsidRPr="0006183A">
              <w:rPr>
                <w:rFonts w:ascii="Times New Roman" w:hAnsi="Times New Roman" w:cs="Times New Roman"/>
                <w:sz w:val="24"/>
                <w:szCs w:val="24"/>
              </w:rPr>
              <w:t xml:space="preserve"> Правил 2015 г.;</w:t>
            </w:r>
          </w:p>
          <w:p w:rsidR="00DB14F3" w:rsidRPr="0006183A" w:rsidRDefault="00734E51" w:rsidP="00F01437">
            <w:pPr>
              <w:spacing w:after="0" w:line="240" w:lineRule="auto"/>
              <w:jc w:val="both"/>
              <w:rPr>
                <w:rFonts w:ascii="Times New Roman" w:hAnsi="Times New Roman" w:cs="Times New Roman"/>
                <w:spacing w:val="2"/>
                <w:sz w:val="24"/>
                <w:szCs w:val="24"/>
                <w:shd w:val="clear" w:color="auto" w:fill="FFFFFF"/>
              </w:rPr>
            </w:pPr>
            <w:r w:rsidRPr="0006183A">
              <w:rPr>
                <w:rFonts w:ascii="Times New Roman" w:hAnsi="Times New Roman" w:cs="Times New Roman"/>
                <w:spacing w:val="2"/>
                <w:sz w:val="24"/>
                <w:szCs w:val="24"/>
                <w:shd w:val="clear" w:color="auto" w:fill="FFFFFF"/>
              </w:rPr>
              <w:t>пункт 9.5</w:t>
            </w:r>
            <w:r w:rsidR="00DB14F3" w:rsidRPr="0006183A">
              <w:rPr>
                <w:rFonts w:ascii="Times New Roman" w:hAnsi="Times New Roman" w:cs="Times New Roman"/>
                <w:spacing w:val="2"/>
                <w:sz w:val="24"/>
                <w:szCs w:val="24"/>
                <w:shd w:val="clear" w:color="auto" w:fill="FFFFFF"/>
              </w:rPr>
              <w:t xml:space="preserve"> Правил НТД 1988</w:t>
            </w:r>
            <w:r w:rsidR="00A14619" w:rsidRPr="0006183A">
              <w:rPr>
                <w:rFonts w:ascii="Times New Roman" w:hAnsi="Times New Roman" w:cs="Times New Roman"/>
                <w:spacing w:val="2"/>
                <w:sz w:val="24"/>
                <w:szCs w:val="24"/>
                <w:shd w:val="clear" w:color="auto" w:fill="FFFFFF"/>
              </w:rPr>
              <w:t>г.</w:t>
            </w:r>
            <w:r w:rsidR="00DB14F3" w:rsidRPr="0006183A">
              <w:rPr>
                <w:rFonts w:ascii="Times New Roman" w:hAnsi="Times New Roman" w:cs="Times New Roman"/>
                <w:spacing w:val="2"/>
                <w:sz w:val="24"/>
                <w:szCs w:val="24"/>
                <w:shd w:val="clear" w:color="auto" w:fill="FFFFFF"/>
              </w:rPr>
              <w:t>;</w:t>
            </w:r>
          </w:p>
          <w:p w:rsidR="00603423" w:rsidRPr="0006183A" w:rsidRDefault="00513912" w:rsidP="00F01437">
            <w:pPr>
              <w:pStyle w:val="ConsPlusNormal"/>
              <w:rPr>
                <w:rFonts w:ascii="Times New Roman" w:hAnsi="Times New Roman" w:cs="Times New Roman"/>
                <w:sz w:val="24"/>
                <w:szCs w:val="24"/>
              </w:rPr>
            </w:pPr>
            <w:hyperlink r:id="rId42" w:history="1">
              <w:r w:rsidR="00603423" w:rsidRPr="0006183A">
                <w:rPr>
                  <w:rFonts w:ascii="Times New Roman" w:hAnsi="Times New Roman" w:cs="Times New Roman"/>
                  <w:sz w:val="24"/>
                  <w:szCs w:val="24"/>
                </w:rPr>
                <w:t>Правила</w:t>
              </w:r>
            </w:hyperlink>
            <w:r w:rsidR="00603423" w:rsidRPr="0006183A">
              <w:rPr>
                <w:rFonts w:ascii="Times New Roman" w:hAnsi="Times New Roman" w:cs="Times New Roman"/>
                <w:sz w:val="24"/>
                <w:szCs w:val="24"/>
              </w:rPr>
              <w:t xml:space="preserve"> делопроизводства в федеральных органах исполнительной власти;</w:t>
            </w:r>
          </w:p>
          <w:p w:rsidR="00603423" w:rsidRPr="0006183A" w:rsidRDefault="002D00F2" w:rsidP="00F01437">
            <w:pPr>
              <w:pStyle w:val="ConsPlusNormal"/>
              <w:rPr>
                <w:rFonts w:ascii="Times New Roman" w:hAnsi="Times New Roman" w:cs="Times New Roman"/>
                <w:sz w:val="24"/>
                <w:szCs w:val="24"/>
              </w:rPr>
            </w:pPr>
            <w:r w:rsidRPr="0006183A">
              <w:rPr>
                <w:rFonts w:ascii="Times New Roman" w:hAnsi="Times New Roman" w:cs="Times New Roman"/>
                <w:sz w:val="24"/>
                <w:szCs w:val="24"/>
              </w:rPr>
              <w:t>Перечень 2007 г.</w:t>
            </w:r>
            <w:r w:rsidR="00603423" w:rsidRPr="0006183A">
              <w:rPr>
                <w:rFonts w:ascii="Times New Roman" w:hAnsi="Times New Roman" w:cs="Times New Roman"/>
                <w:sz w:val="24"/>
                <w:szCs w:val="24"/>
              </w:rPr>
              <w:t>;</w:t>
            </w:r>
          </w:p>
          <w:p w:rsidR="00603423" w:rsidRPr="0006183A" w:rsidRDefault="00513912" w:rsidP="002D00F2">
            <w:pPr>
              <w:pStyle w:val="ConsPlusNormal"/>
              <w:rPr>
                <w:rFonts w:ascii="Times New Roman" w:hAnsi="Times New Roman" w:cs="Times New Roman"/>
                <w:sz w:val="24"/>
                <w:szCs w:val="24"/>
              </w:rPr>
            </w:pPr>
            <w:hyperlink r:id="rId43" w:history="1">
              <w:r w:rsidR="00603423" w:rsidRPr="0006183A">
                <w:rPr>
                  <w:rFonts w:ascii="Times New Roman" w:hAnsi="Times New Roman" w:cs="Times New Roman"/>
                  <w:sz w:val="24"/>
                  <w:szCs w:val="24"/>
                </w:rPr>
                <w:t>Перечень</w:t>
              </w:r>
            </w:hyperlink>
            <w:r w:rsidR="002D00F2" w:rsidRPr="0006183A">
              <w:rPr>
                <w:rFonts w:ascii="Times New Roman" w:hAnsi="Times New Roman" w:cs="Times New Roman"/>
                <w:sz w:val="24"/>
                <w:szCs w:val="24"/>
              </w:rPr>
              <w:t xml:space="preserve"> 2010 г.</w:t>
            </w:r>
          </w:p>
        </w:tc>
      </w:tr>
      <w:tr w:rsidR="00603423" w:rsidRPr="00D51FE5" w:rsidTr="007A168E">
        <w:tc>
          <w:tcPr>
            <w:tcW w:w="2041" w:type="dxa"/>
            <w:vMerge/>
            <w:tcBorders>
              <w:bottom w:val="nil"/>
            </w:tcBorders>
          </w:tcPr>
          <w:p w:rsidR="00603423" w:rsidRPr="00915782" w:rsidRDefault="00603423" w:rsidP="00F21DC2">
            <w:pPr>
              <w:rPr>
                <w:rFonts w:ascii="Times New Roman" w:hAnsi="Times New Roman" w:cs="Times New Roman"/>
                <w:sz w:val="24"/>
                <w:szCs w:val="24"/>
              </w:rPr>
            </w:pPr>
          </w:p>
        </w:tc>
        <w:tc>
          <w:tcPr>
            <w:tcW w:w="3458" w:type="dxa"/>
          </w:tcPr>
          <w:p w:rsidR="00603423" w:rsidRPr="00915782" w:rsidRDefault="00603423" w:rsidP="00F21DC2">
            <w:pPr>
              <w:pStyle w:val="ConsPlusNormal"/>
              <w:jc w:val="both"/>
              <w:rPr>
                <w:rFonts w:ascii="Times New Roman" w:hAnsi="Times New Roman" w:cs="Times New Roman"/>
                <w:sz w:val="24"/>
                <w:szCs w:val="24"/>
              </w:rPr>
            </w:pPr>
            <w:r w:rsidRPr="00915782">
              <w:rPr>
                <w:rFonts w:ascii="Times New Roman" w:hAnsi="Times New Roman" w:cs="Times New Roman"/>
                <w:sz w:val="24"/>
                <w:szCs w:val="24"/>
              </w:rPr>
              <w:t>3. Соблюдение требований к экспертизе ценности документов дел в организации</w:t>
            </w:r>
          </w:p>
        </w:tc>
        <w:tc>
          <w:tcPr>
            <w:tcW w:w="4702" w:type="dxa"/>
          </w:tcPr>
          <w:p w:rsidR="00603423" w:rsidRPr="0006183A" w:rsidRDefault="00513912" w:rsidP="00F01437">
            <w:pPr>
              <w:pStyle w:val="ConsPlusNormal"/>
              <w:rPr>
                <w:rFonts w:ascii="Times New Roman" w:hAnsi="Times New Roman" w:cs="Times New Roman"/>
                <w:sz w:val="24"/>
                <w:szCs w:val="24"/>
              </w:rPr>
            </w:pPr>
            <w:hyperlink r:id="rId44" w:history="1">
              <w:r w:rsidR="00603423" w:rsidRPr="0006183A">
                <w:rPr>
                  <w:rFonts w:ascii="Times New Roman" w:hAnsi="Times New Roman" w:cs="Times New Roman"/>
                  <w:sz w:val="24"/>
                  <w:szCs w:val="24"/>
                </w:rPr>
                <w:t>раздел 4</w:t>
              </w:r>
            </w:hyperlink>
            <w:r w:rsidR="00603423" w:rsidRPr="0006183A">
              <w:rPr>
                <w:rFonts w:ascii="Times New Roman" w:hAnsi="Times New Roman" w:cs="Times New Roman"/>
                <w:sz w:val="24"/>
                <w:szCs w:val="24"/>
              </w:rPr>
              <w:t xml:space="preserve"> Правил 2015 г.</w:t>
            </w:r>
            <w:r w:rsidR="00E6144C" w:rsidRPr="0006183A">
              <w:rPr>
                <w:rFonts w:ascii="Times New Roman" w:hAnsi="Times New Roman" w:cs="Times New Roman"/>
                <w:sz w:val="24"/>
                <w:szCs w:val="24"/>
              </w:rPr>
              <w:t>;</w:t>
            </w:r>
          </w:p>
          <w:p w:rsidR="00E6144C" w:rsidRPr="0006183A" w:rsidRDefault="00E6144C" w:rsidP="00F01437">
            <w:pPr>
              <w:pStyle w:val="ConsPlusNormal"/>
              <w:rPr>
                <w:rFonts w:ascii="Times New Roman" w:hAnsi="Times New Roman" w:cs="Times New Roman"/>
                <w:sz w:val="24"/>
                <w:szCs w:val="24"/>
              </w:rPr>
            </w:pPr>
            <w:r w:rsidRPr="0006183A">
              <w:rPr>
                <w:rFonts w:ascii="Times New Roman" w:hAnsi="Times New Roman" w:cs="Times New Roman"/>
                <w:spacing w:val="2"/>
                <w:sz w:val="24"/>
                <w:szCs w:val="24"/>
                <w:shd w:val="clear" w:color="auto" w:fill="FFFFFF"/>
              </w:rPr>
              <w:t>раздел 8 Правил НТД 1988</w:t>
            </w:r>
            <w:r w:rsidR="00A14619" w:rsidRPr="0006183A">
              <w:rPr>
                <w:rFonts w:ascii="Times New Roman" w:hAnsi="Times New Roman" w:cs="Times New Roman"/>
                <w:spacing w:val="2"/>
                <w:sz w:val="24"/>
                <w:szCs w:val="24"/>
                <w:shd w:val="clear" w:color="auto" w:fill="FFFFFF"/>
              </w:rPr>
              <w:t>г.</w:t>
            </w:r>
          </w:p>
        </w:tc>
      </w:tr>
      <w:tr w:rsidR="00603423" w:rsidRPr="00D51FE5" w:rsidTr="007A168E">
        <w:tc>
          <w:tcPr>
            <w:tcW w:w="2041" w:type="dxa"/>
            <w:vMerge/>
            <w:tcBorders>
              <w:bottom w:val="nil"/>
            </w:tcBorders>
          </w:tcPr>
          <w:p w:rsidR="00603423" w:rsidRPr="00915782" w:rsidRDefault="00603423" w:rsidP="00F21DC2">
            <w:pPr>
              <w:rPr>
                <w:rFonts w:ascii="Times New Roman" w:hAnsi="Times New Roman" w:cs="Times New Roman"/>
                <w:sz w:val="24"/>
                <w:szCs w:val="24"/>
              </w:rPr>
            </w:pPr>
          </w:p>
        </w:tc>
        <w:tc>
          <w:tcPr>
            <w:tcW w:w="3458" w:type="dxa"/>
          </w:tcPr>
          <w:p w:rsidR="00603423" w:rsidRPr="00915782" w:rsidRDefault="00603423" w:rsidP="00F21DC2">
            <w:pPr>
              <w:pStyle w:val="ConsPlusNormal"/>
              <w:jc w:val="both"/>
              <w:rPr>
                <w:rFonts w:ascii="Times New Roman" w:hAnsi="Times New Roman" w:cs="Times New Roman"/>
                <w:sz w:val="24"/>
                <w:szCs w:val="24"/>
              </w:rPr>
            </w:pPr>
            <w:r w:rsidRPr="00915782">
              <w:rPr>
                <w:rFonts w:ascii="Times New Roman" w:hAnsi="Times New Roman" w:cs="Times New Roman"/>
                <w:sz w:val="24"/>
                <w:szCs w:val="24"/>
              </w:rPr>
              <w:t>4. Соблюдение требований к хранению и учету архивных документов</w:t>
            </w:r>
          </w:p>
        </w:tc>
        <w:tc>
          <w:tcPr>
            <w:tcW w:w="4702" w:type="dxa"/>
          </w:tcPr>
          <w:p w:rsidR="00603423" w:rsidRDefault="00513912" w:rsidP="00F01437">
            <w:pPr>
              <w:pStyle w:val="ConsPlusNormal"/>
              <w:rPr>
                <w:rFonts w:ascii="Times New Roman" w:hAnsi="Times New Roman" w:cs="Times New Roman"/>
                <w:sz w:val="24"/>
                <w:szCs w:val="24"/>
              </w:rPr>
            </w:pPr>
            <w:hyperlink r:id="rId45" w:history="1">
              <w:r w:rsidR="00603423" w:rsidRPr="00915782">
                <w:rPr>
                  <w:rFonts w:ascii="Times New Roman" w:hAnsi="Times New Roman" w:cs="Times New Roman"/>
                  <w:sz w:val="24"/>
                  <w:szCs w:val="24"/>
                </w:rPr>
                <w:t>часть 3 статьи 6</w:t>
              </w:r>
            </w:hyperlink>
            <w:r w:rsidR="00603423" w:rsidRPr="00915782">
              <w:rPr>
                <w:rFonts w:ascii="Times New Roman" w:hAnsi="Times New Roman" w:cs="Times New Roman"/>
                <w:sz w:val="24"/>
                <w:szCs w:val="24"/>
              </w:rPr>
              <w:t>,</w:t>
            </w:r>
            <w:r w:rsidR="00CC2EA0">
              <w:rPr>
                <w:rFonts w:ascii="Times New Roman" w:hAnsi="Times New Roman" w:cs="Times New Roman"/>
                <w:sz w:val="24"/>
                <w:szCs w:val="24"/>
              </w:rPr>
              <w:t xml:space="preserve"> </w:t>
            </w:r>
            <w:hyperlink r:id="rId46" w:history="1">
              <w:r w:rsidR="002D00F2" w:rsidRPr="00915782">
                <w:rPr>
                  <w:rFonts w:ascii="Times New Roman" w:hAnsi="Times New Roman" w:cs="Times New Roman"/>
                  <w:sz w:val="24"/>
                  <w:szCs w:val="24"/>
                </w:rPr>
                <w:t>статья 17</w:t>
              </w:r>
            </w:hyperlink>
            <w:r w:rsidR="002D00F2">
              <w:rPr>
                <w:rFonts w:ascii="Times New Roman" w:hAnsi="Times New Roman" w:cs="Times New Roman"/>
                <w:sz w:val="24"/>
                <w:szCs w:val="24"/>
              </w:rPr>
              <w:t>,</w:t>
            </w:r>
            <w:r w:rsidR="002D00F2" w:rsidRPr="00915782">
              <w:rPr>
                <w:rFonts w:ascii="Times New Roman" w:hAnsi="Times New Roman" w:cs="Times New Roman"/>
                <w:sz w:val="24"/>
                <w:szCs w:val="24"/>
              </w:rPr>
              <w:t xml:space="preserve"> </w:t>
            </w:r>
            <w:r w:rsidR="002D00F2">
              <w:rPr>
                <w:rFonts w:ascii="Times New Roman" w:hAnsi="Times New Roman" w:cs="Times New Roman"/>
                <w:sz w:val="24"/>
                <w:szCs w:val="24"/>
              </w:rPr>
              <w:t xml:space="preserve">часть 1 статьи 19 </w:t>
            </w:r>
            <w:hyperlink r:id="rId47" w:history="1">
              <w:r w:rsidR="00603423" w:rsidRPr="00915782">
                <w:rPr>
                  <w:rFonts w:ascii="Times New Roman" w:hAnsi="Times New Roman" w:cs="Times New Roman"/>
                  <w:sz w:val="24"/>
                  <w:szCs w:val="24"/>
                </w:rPr>
                <w:t>часть 1</w:t>
              </w:r>
              <w:r w:rsidR="002D00F2" w:rsidRPr="00915782">
                <w:rPr>
                  <w:rFonts w:ascii="Times New Roman" w:hAnsi="Times New Roman" w:cs="Times New Roman"/>
                  <w:sz w:val="24"/>
                  <w:szCs w:val="24"/>
                </w:rPr>
                <w:t>,</w:t>
              </w:r>
              <w:r w:rsidR="00603423" w:rsidRPr="00915782">
                <w:rPr>
                  <w:rFonts w:ascii="Times New Roman" w:hAnsi="Times New Roman" w:cs="Times New Roman"/>
                  <w:sz w:val="24"/>
                  <w:szCs w:val="24"/>
                </w:rPr>
                <w:t xml:space="preserve"> статьи 23</w:t>
              </w:r>
            </w:hyperlink>
            <w:r w:rsidR="00603423" w:rsidRPr="00915782">
              <w:rPr>
                <w:rFonts w:ascii="Times New Roman" w:hAnsi="Times New Roman" w:cs="Times New Roman"/>
                <w:sz w:val="24"/>
                <w:szCs w:val="24"/>
              </w:rPr>
              <w:t xml:space="preserve"> Федерального закона </w:t>
            </w:r>
            <w:r w:rsidR="00E6144C" w:rsidRPr="00915782">
              <w:rPr>
                <w:rFonts w:ascii="Times New Roman" w:hAnsi="Times New Roman" w:cs="Times New Roman"/>
                <w:sz w:val="24"/>
                <w:szCs w:val="24"/>
              </w:rPr>
              <w:t>№</w:t>
            </w:r>
            <w:r w:rsidR="00603423" w:rsidRPr="00915782">
              <w:rPr>
                <w:rFonts w:ascii="Times New Roman" w:hAnsi="Times New Roman" w:cs="Times New Roman"/>
                <w:sz w:val="24"/>
                <w:szCs w:val="24"/>
              </w:rPr>
              <w:t xml:space="preserve"> 125-ФЗ;</w:t>
            </w:r>
          </w:p>
          <w:p w:rsidR="00730CCC" w:rsidRPr="00915782" w:rsidRDefault="00730CCC" w:rsidP="00F01437">
            <w:pPr>
              <w:pStyle w:val="ConsPlusNormal"/>
              <w:rPr>
                <w:rFonts w:ascii="Times New Roman" w:hAnsi="Times New Roman" w:cs="Times New Roman"/>
                <w:sz w:val="24"/>
                <w:szCs w:val="24"/>
              </w:rPr>
            </w:pPr>
            <w:r>
              <w:rPr>
                <w:rFonts w:ascii="Times New Roman" w:hAnsi="Times New Roman" w:cs="Times New Roman"/>
                <w:sz w:val="24"/>
                <w:szCs w:val="24"/>
              </w:rPr>
              <w:t>статья 15, статья 16, статья 18 Закона РТ № 644;</w:t>
            </w:r>
          </w:p>
          <w:p w:rsidR="00603423" w:rsidRPr="00915782" w:rsidRDefault="00513912" w:rsidP="00F01437">
            <w:pPr>
              <w:pStyle w:val="ConsPlusNormal"/>
              <w:rPr>
                <w:rFonts w:ascii="Times New Roman" w:hAnsi="Times New Roman" w:cs="Times New Roman"/>
                <w:sz w:val="24"/>
                <w:szCs w:val="24"/>
              </w:rPr>
            </w:pPr>
            <w:hyperlink r:id="rId48" w:history="1">
              <w:r w:rsidR="00603423" w:rsidRPr="00915782">
                <w:rPr>
                  <w:rFonts w:ascii="Times New Roman" w:hAnsi="Times New Roman" w:cs="Times New Roman"/>
                  <w:sz w:val="24"/>
                  <w:szCs w:val="24"/>
                </w:rPr>
                <w:t>разделы 2</w:t>
              </w:r>
            </w:hyperlink>
            <w:r w:rsidR="00603423" w:rsidRPr="00915782">
              <w:rPr>
                <w:rFonts w:ascii="Times New Roman" w:hAnsi="Times New Roman" w:cs="Times New Roman"/>
                <w:sz w:val="24"/>
                <w:szCs w:val="24"/>
              </w:rPr>
              <w:t xml:space="preserve">, </w:t>
            </w:r>
            <w:hyperlink r:id="rId49" w:history="1">
              <w:r w:rsidR="00603423" w:rsidRPr="00915782">
                <w:rPr>
                  <w:rFonts w:ascii="Times New Roman" w:hAnsi="Times New Roman" w:cs="Times New Roman"/>
                  <w:sz w:val="24"/>
                  <w:szCs w:val="24"/>
                </w:rPr>
                <w:t>3</w:t>
              </w:r>
            </w:hyperlink>
            <w:r w:rsidR="00603423" w:rsidRPr="00915782">
              <w:rPr>
                <w:rFonts w:ascii="Times New Roman" w:hAnsi="Times New Roman" w:cs="Times New Roman"/>
                <w:sz w:val="24"/>
                <w:szCs w:val="24"/>
              </w:rPr>
              <w:t xml:space="preserve">, </w:t>
            </w:r>
            <w:hyperlink r:id="rId50" w:history="1">
              <w:r w:rsidR="00603423" w:rsidRPr="00915782">
                <w:rPr>
                  <w:rFonts w:ascii="Times New Roman" w:hAnsi="Times New Roman" w:cs="Times New Roman"/>
                  <w:sz w:val="24"/>
                  <w:szCs w:val="24"/>
                </w:rPr>
                <w:t>5</w:t>
              </w:r>
            </w:hyperlink>
            <w:r w:rsidR="00603423" w:rsidRPr="00915782">
              <w:rPr>
                <w:rFonts w:ascii="Times New Roman" w:hAnsi="Times New Roman" w:cs="Times New Roman"/>
                <w:sz w:val="24"/>
                <w:szCs w:val="24"/>
              </w:rPr>
              <w:t xml:space="preserve"> Правил 2015 г.</w:t>
            </w:r>
            <w:r w:rsidR="00E6144C" w:rsidRPr="00915782">
              <w:rPr>
                <w:rFonts w:ascii="Times New Roman" w:hAnsi="Times New Roman" w:cs="Times New Roman"/>
                <w:sz w:val="24"/>
                <w:szCs w:val="24"/>
              </w:rPr>
              <w:t>;</w:t>
            </w:r>
          </w:p>
          <w:p w:rsidR="00E6144C" w:rsidRPr="00915782" w:rsidRDefault="00734E51" w:rsidP="00734E51">
            <w:pPr>
              <w:pStyle w:val="ConsPlusNormal"/>
              <w:rPr>
                <w:rFonts w:ascii="Times New Roman" w:hAnsi="Times New Roman" w:cs="Times New Roman"/>
                <w:sz w:val="24"/>
                <w:szCs w:val="24"/>
              </w:rPr>
            </w:pPr>
            <w:r w:rsidRPr="00915782">
              <w:rPr>
                <w:rFonts w:ascii="Times New Roman" w:hAnsi="Times New Roman" w:cs="Times New Roman"/>
                <w:color w:val="2D2D2D"/>
                <w:spacing w:val="2"/>
                <w:sz w:val="24"/>
                <w:szCs w:val="24"/>
                <w:shd w:val="clear" w:color="auto" w:fill="FFFFFF"/>
              </w:rPr>
              <w:t xml:space="preserve">пункты 4.3, 4.4, 4.5, </w:t>
            </w:r>
            <w:r w:rsidR="00E6144C" w:rsidRPr="00915782">
              <w:rPr>
                <w:rFonts w:ascii="Times New Roman" w:hAnsi="Times New Roman" w:cs="Times New Roman"/>
                <w:color w:val="2D2D2D"/>
                <w:spacing w:val="2"/>
                <w:sz w:val="24"/>
                <w:szCs w:val="24"/>
                <w:shd w:val="clear" w:color="auto" w:fill="FFFFFF"/>
              </w:rPr>
              <w:t>разделы 5, 6 Правил НТД 1988</w:t>
            </w:r>
            <w:r w:rsidR="00A14619" w:rsidRPr="00915782">
              <w:rPr>
                <w:rFonts w:ascii="Times New Roman" w:hAnsi="Times New Roman" w:cs="Times New Roman"/>
                <w:color w:val="2D2D2D"/>
                <w:spacing w:val="2"/>
                <w:sz w:val="24"/>
                <w:szCs w:val="24"/>
                <w:shd w:val="clear" w:color="auto" w:fill="FFFFFF"/>
              </w:rPr>
              <w:t>г.</w:t>
            </w:r>
          </w:p>
        </w:tc>
      </w:tr>
      <w:tr w:rsidR="00603423" w:rsidRPr="00D51FE5" w:rsidTr="007A168E">
        <w:tc>
          <w:tcPr>
            <w:tcW w:w="2041" w:type="dxa"/>
            <w:vMerge/>
            <w:tcBorders>
              <w:bottom w:val="nil"/>
            </w:tcBorders>
          </w:tcPr>
          <w:p w:rsidR="00603423" w:rsidRPr="00915782" w:rsidRDefault="00603423" w:rsidP="00F21DC2">
            <w:pPr>
              <w:rPr>
                <w:rFonts w:ascii="Times New Roman" w:hAnsi="Times New Roman" w:cs="Times New Roman"/>
                <w:sz w:val="24"/>
                <w:szCs w:val="24"/>
              </w:rPr>
            </w:pPr>
          </w:p>
        </w:tc>
        <w:tc>
          <w:tcPr>
            <w:tcW w:w="3458" w:type="dxa"/>
          </w:tcPr>
          <w:p w:rsidR="00603423" w:rsidRPr="00915782" w:rsidRDefault="00603423" w:rsidP="00F21DC2">
            <w:pPr>
              <w:pStyle w:val="ConsPlusNormal"/>
              <w:jc w:val="both"/>
              <w:rPr>
                <w:rFonts w:ascii="Times New Roman" w:hAnsi="Times New Roman" w:cs="Times New Roman"/>
                <w:sz w:val="24"/>
                <w:szCs w:val="24"/>
              </w:rPr>
            </w:pPr>
            <w:r w:rsidRPr="00915782">
              <w:rPr>
                <w:rFonts w:ascii="Times New Roman" w:hAnsi="Times New Roman" w:cs="Times New Roman"/>
                <w:sz w:val="24"/>
                <w:szCs w:val="24"/>
              </w:rPr>
              <w:t>5. Соблюдение требований к подготовке и передаче дел в архив организации</w:t>
            </w:r>
          </w:p>
        </w:tc>
        <w:tc>
          <w:tcPr>
            <w:tcW w:w="4702" w:type="dxa"/>
          </w:tcPr>
          <w:p w:rsidR="00603423" w:rsidRPr="00915782" w:rsidRDefault="00513912" w:rsidP="00F01437">
            <w:pPr>
              <w:pStyle w:val="ConsPlusNormal"/>
              <w:rPr>
                <w:rFonts w:ascii="Times New Roman" w:hAnsi="Times New Roman" w:cs="Times New Roman"/>
                <w:sz w:val="24"/>
                <w:szCs w:val="24"/>
              </w:rPr>
            </w:pPr>
            <w:hyperlink r:id="rId51" w:history="1">
              <w:r w:rsidR="00603423" w:rsidRPr="00915782">
                <w:rPr>
                  <w:rFonts w:ascii="Times New Roman" w:hAnsi="Times New Roman" w:cs="Times New Roman"/>
                  <w:sz w:val="24"/>
                  <w:szCs w:val="24"/>
                </w:rPr>
                <w:t>разделы 4</w:t>
              </w:r>
            </w:hyperlink>
            <w:r w:rsidR="00603423" w:rsidRPr="00915782">
              <w:rPr>
                <w:rFonts w:ascii="Times New Roman" w:hAnsi="Times New Roman" w:cs="Times New Roman"/>
                <w:sz w:val="24"/>
                <w:szCs w:val="24"/>
              </w:rPr>
              <w:t xml:space="preserve">, </w:t>
            </w:r>
            <w:hyperlink r:id="rId52" w:history="1">
              <w:r w:rsidR="00603423" w:rsidRPr="00915782">
                <w:rPr>
                  <w:rFonts w:ascii="Times New Roman" w:hAnsi="Times New Roman" w:cs="Times New Roman"/>
                  <w:sz w:val="24"/>
                  <w:szCs w:val="24"/>
                </w:rPr>
                <w:t>5</w:t>
              </w:r>
            </w:hyperlink>
            <w:r w:rsidR="00603423" w:rsidRPr="00915782">
              <w:rPr>
                <w:rFonts w:ascii="Times New Roman" w:hAnsi="Times New Roman" w:cs="Times New Roman"/>
                <w:sz w:val="24"/>
                <w:szCs w:val="24"/>
              </w:rPr>
              <w:t xml:space="preserve"> Правил 2015 г.</w:t>
            </w:r>
            <w:r w:rsidR="00E6144C" w:rsidRPr="00915782">
              <w:rPr>
                <w:rFonts w:ascii="Times New Roman" w:hAnsi="Times New Roman" w:cs="Times New Roman"/>
                <w:sz w:val="24"/>
                <w:szCs w:val="24"/>
              </w:rPr>
              <w:t>;</w:t>
            </w:r>
          </w:p>
          <w:p w:rsidR="00E6144C" w:rsidRPr="00915782" w:rsidRDefault="00E6144C" w:rsidP="00F01437">
            <w:pPr>
              <w:pStyle w:val="ConsPlusNormal"/>
              <w:rPr>
                <w:rFonts w:ascii="Times New Roman" w:hAnsi="Times New Roman" w:cs="Times New Roman"/>
                <w:sz w:val="24"/>
                <w:szCs w:val="24"/>
              </w:rPr>
            </w:pPr>
            <w:r w:rsidRPr="00915782">
              <w:rPr>
                <w:rFonts w:ascii="Times New Roman" w:hAnsi="Times New Roman" w:cs="Times New Roman"/>
                <w:color w:val="2D2D2D"/>
                <w:spacing w:val="2"/>
                <w:sz w:val="24"/>
                <w:szCs w:val="24"/>
                <w:shd w:val="clear" w:color="auto" w:fill="FFFFFF"/>
              </w:rPr>
              <w:t>раздел 3 Правил НТД 1988</w:t>
            </w:r>
            <w:r w:rsidR="00A14619" w:rsidRPr="00915782">
              <w:rPr>
                <w:rFonts w:ascii="Times New Roman" w:hAnsi="Times New Roman" w:cs="Times New Roman"/>
                <w:color w:val="2D2D2D"/>
                <w:spacing w:val="2"/>
                <w:sz w:val="24"/>
                <w:szCs w:val="24"/>
                <w:shd w:val="clear" w:color="auto" w:fill="FFFFFF"/>
              </w:rPr>
              <w:t>г.</w:t>
            </w:r>
          </w:p>
        </w:tc>
      </w:tr>
      <w:tr w:rsidR="00603423" w:rsidRPr="00D51FE5" w:rsidTr="007A168E">
        <w:tc>
          <w:tcPr>
            <w:tcW w:w="2041" w:type="dxa"/>
            <w:vMerge/>
            <w:tcBorders>
              <w:bottom w:val="nil"/>
            </w:tcBorders>
          </w:tcPr>
          <w:p w:rsidR="00603423" w:rsidRPr="00915782" w:rsidRDefault="00603423" w:rsidP="00F21DC2">
            <w:pPr>
              <w:rPr>
                <w:rFonts w:ascii="Times New Roman" w:hAnsi="Times New Roman" w:cs="Times New Roman"/>
                <w:sz w:val="24"/>
                <w:szCs w:val="24"/>
              </w:rPr>
            </w:pPr>
          </w:p>
        </w:tc>
        <w:tc>
          <w:tcPr>
            <w:tcW w:w="3458" w:type="dxa"/>
          </w:tcPr>
          <w:p w:rsidR="00603423" w:rsidRPr="00915782" w:rsidRDefault="00603423" w:rsidP="00F21DC2">
            <w:pPr>
              <w:pStyle w:val="ConsPlusNormal"/>
              <w:jc w:val="both"/>
              <w:rPr>
                <w:rFonts w:ascii="Times New Roman" w:hAnsi="Times New Roman" w:cs="Times New Roman"/>
                <w:sz w:val="24"/>
                <w:szCs w:val="24"/>
              </w:rPr>
            </w:pPr>
            <w:r w:rsidRPr="00915782">
              <w:rPr>
                <w:rFonts w:ascii="Times New Roman" w:hAnsi="Times New Roman" w:cs="Times New Roman"/>
                <w:sz w:val="24"/>
                <w:szCs w:val="24"/>
              </w:rPr>
              <w:t xml:space="preserve">6. Соблюдение требований к использованию архивных </w:t>
            </w:r>
            <w:r w:rsidRPr="00915782">
              <w:rPr>
                <w:rFonts w:ascii="Times New Roman" w:hAnsi="Times New Roman" w:cs="Times New Roman"/>
                <w:sz w:val="24"/>
                <w:szCs w:val="24"/>
              </w:rPr>
              <w:lastRenderedPageBreak/>
              <w:t>документов</w:t>
            </w:r>
          </w:p>
        </w:tc>
        <w:tc>
          <w:tcPr>
            <w:tcW w:w="4702" w:type="dxa"/>
          </w:tcPr>
          <w:p w:rsidR="00603423" w:rsidRDefault="00513912" w:rsidP="00F01437">
            <w:pPr>
              <w:pStyle w:val="ConsPlusNormal"/>
              <w:rPr>
                <w:rFonts w:ascii="Times New Roman" w:hAnsi="Times New Roman" w:cs="Times New Roman"/>
                <w:sz w:val="24"/>
                <w:szCs w:val="24"/>
              </w:rPr>
            </w:pPr>
            <w:hyperlink r:id="rId53" w:history="1">
              <w:r w:rsidR="00603423" w:rsidRPr="00915782">
                <w:rPr>
                  <w:rFonts w:ascii="Times New Roman" w:hAnsi="Times New Roman" w:cs="Times New Roman"/>
                  <w:sz w:val="24"/>
                  <w:szCs w:val="24"/>
                </w:rPr>
                <w:t>часть 3 статьи 26</w:t>
              </w:r>
            </w:hyperlink>
            <w:r w:rsidR="00603423" w:rsidRPr="00915782">
              <w:rPr>
                <w:rFonts w:ascii="Times New Roman" w:hAnsi="Times New Roman" w:cs="Times New Roman"/>
                <w:sz w:val="24"/>
                <w:szCs w:val="24"/>
              </w:rPr>
              <w:t xml:space="preserve"> Федерального закона </w:t>
            </w:r>
            <w:r w:rsidR="00E6144C" w:rsidRPr="00915782">
              <w:rPr>
                <w:rFonts w:ascii="Times New Roman" w:hAnsi="Times New Roman" w:cs="Times New Roman"/>
                <w:sz w:val="24"/>
                <w:szCs w:val="24"/>
              </w:rPr>
              <w:t>№</w:t>
            </w:r>
            <w:r w:rsidR="00603423" w:rsidRPr="00915782">
              <w:rPr>
                <w:rFonts w:ascii="Times New Roman" w:hAnsi="Times New Roman" w:cs="Times New Roman"/>
                <w:sz w:val="24"/>
                <w:szCs w:val="24"/>
              </w:rPr>
              <w:t xml:space="preserve"> 125-ФЗ;</w:t>
            </w:r>
          </w:p>
          <w:p w:rsidR="00730CCC" w:rsidRPr="00915782" w:rsidRDefault="00730CCC" w:rsidP="00F01437">
            <w:pPr>
              <w:pStyle w:val="ConsPlusNormal"/>
              <w:rPr>
                <w:rFonts w:ascii="Times New Roman" w:hAnsi="Times New Roman" w:cs="Times New Roman"/>
                <w:sz w:val="24"/>
                <w:szCs w:val="24"/>
              </w:rPr>
            </w:pPr>
            <w:r>
              <w:rPr>
                <w:rFonts w:ascii="Times New Roman" w:hAnsi="Times New Roman" w:cs="Times New Roman"/>
                <w:sz w:val="24"/>
                <w:szCs w:val="24"/>
              </w:rPr>
              <w:lastRenderedPageBreak/>
              <w:t>статья 19 Закона РТ № 644;</w:t>
            </w:r>
          </w:p>
          <w:p w:rsidR="00603423" w:rsidRPr="00915782" w:rsidRDefault="00513912" w:rsidP="00F01437">
            <w:pPr>
              <w:pStyle w:val="ConsPlusNormal"/>
              <w:rPr>
                <w:rFonts w:ascii="Times New Roman" w:hAnsi="Times New Roman" w:cs="Times New Roman"/>
                <w:sz w:val="24"/>
                <w:szCs w:val="24"/>
              </w:rPr>
            </w:pPr>
            <w:hyperlink r:id="rId54" w:history="1">
              <w:r w:rsidR="00603423" w:rsidRPr="00915782">
                <w:rPr>
                  <w:rFonts w:ascii="Times New Roman" w:hAnsi="Times New Roman" w:cs="Times New Roman"/>
                  <w:sz w:val="24"/>
                  <w:szCs w:val="24"/>
                </w:rPr>
                <w:t>раздел 5</w:t>
              </w:r>
            </w:hyperlink>
            <w:r w:rsidR="00603423" w:rsidRPr="00915782">
              <w:rPr>
                <w:rFonts w:ascii="Times New Roman" w:hAnsi="Times New Roman" w:cs="Times New Roman"/>
                <w:sz w:val="24"/>
                <w:szCs w:val="24"/>
              </w:rPr>
              <w:t xml:space="preserve"> Правил 2015 г.</w:t>
            </w:r>
            <w:r w:rsidR="00E6144C" w:rsidRPr="00915782">
              <w:rPr>
                <w:rFonts w:ascii="Times New Roman" w:hAnsi="Times New Roman" w:cs="Times New Roman"/>
                <w:sz w:val="24"/>
                <w:szCs w:val="24"/>
              </w:rPr>
              <w:t>;</w:t>
            </w:r>
          </w:p>
          <w:p w:rsidR="00E6144C" w:rsidRPr="00915782" w:rsidRDefault="00E6144C" w:rsidP="00F01437">
            <w:pPr>
              <w:pStyle w:val="ConsPlusNormal"/>
              <w:rPr>
                <w:rFonts w:ascii="Times New Roman" w:hAnsi="Times New Roman" w:cs="Times New Roman"/>
                <w:sz w:val="24"/>
                <w:szCs w:val="24"/>
              </w:rPr>
            </w:pPr>
            <w:r w:rsidRPr="00915782">
              <w:rPr>
                <w:rFonts w:ascii="Times New Roman" w:hAnsi="Times New Roman" w:cs="Times New Roman"/>
                <w:color w:val="2D2D2D"/>
                <w:spacing w:val="2"/>
                <w:sz w:val="24"/>
                <w:szCs w:val="24"/>
                <w:shd w:val="clear" w:color="auto" w:fill="FFFFFF"/>
              </w:rPr>
              <w:t>раздел 7 Правил НТД 1988</w:t>
            </w:r>
            <w:r w:rsidR="00A14619" w:rsidRPr="00915782">
              <w:rPr>
                <w:rFonts w:ascii="Times New Roman" w:hAnsi="Times New Roman" w:cs="Times New Roman"/>
                <w:color w:val="2D2D2D"/>
                <w:spacing w:val="2"/>
                <w:sz w:val="24"/>
                <w:szCs w:val="24"/>
                <w:shd w:val="clear" w:color="auto" w:fill="FFFFFF"/>
              </w:rPr>
              <w:t>г.</w:t>
            </w:r>
          </w:p>
        </w:tc>
      </w:tr>
      <w:tr w:rsidR="00603423" w:rsidRPr="00D51FE5" w:rsidTr="007A168E">
        <w:tblPrEx>
          <w:tblBorders>
            <w:insideH w:val="nil"/>
          </w:tblBorders>
        </w:tblPrEx>
        <w:tc>
          <w:tcPr>
            <w:tcW w:w="2041" w:type="dxa"/>
            <w:vMerge/>
            <w:tcBorders>
              <w:bottom w:val="nil"/>
            </w:tcBorders>
          </w:tcPr>
          <w:p w:rsidR="00603423" w:rsidRPr="00915782" w:rsidRDefault="00603423" w:rsidP="00F21DC2">
            <w:pPr>
              <w:rPr>
                <w:rFonts w:ascii="Times New Roman" w:hAnsi="Times New Roman" w:cs="Times New Roman"/>
                <w:sz w:val="24"/>
                <w:szCs w:val="24"/>
              </w:rPr>
            </w:pPr>
          </w:p>
        </w:tc>
        <w:tc>
          <w:tcPr>
            <w:tcW w:w="3458" w:type="dxa"/>
            <w:tcBorders>
              <w:bottom w:val="nil"/>
            </w:tcBorders>
          </w:tcPr>
          <w:p w:rsidR="00603423" w:rsidRPr="00915782" w:rsidRDefault="00603423" w:rsidP="00F21DC2">
            <w:pPr>
              <w:pStyle w:val="ConsPlusNormal"/>
              <w:jc w:val="both"/>
              <w:rPr>
                <w:rFonts w:ascii="Times New Roman" w:hAnsi="Times New Roman" w:cs="Times New Roman"/>
                <w:sz w:val="24"/>
                <w:szCs w:val="24"/>
              </w:rPr>
            </w:pPr>
            <w:r w:rsidRPr="00915782">
              <w:rPr>
                <w:rFonts w:ascii="Times New Roman" w:hAnsi="Times New Roman" w:cs="Times New Roman"/>
                <w:sz w:val="24"/>
                <w:szCs w:val="24"/>
              </w:rPr>
              <w:t>7. Соблюдение требований к отбору, подготовке и передаче дел на постоянное хранение в государственный и муниципальный архив</w:t>
            </w:r>
          </w:p>
        </w:tc>
        <w:tc>
          <w:tcPr>
            <w:tcW w:w="4702" w:type="dxa"/>
            <w:tcBorders>
              <w:bottom w:val="nil"/>
            </w:tcBorders>
          </w:tcPr>
          <w:p w:rsidR="00603423" w:rsidRDefault="00513912" w:rsidP="00F01437">
            <w:pPr>
              <w:pStyle w:val="ConsPlusNormal"/>
              <w:rPr>
                <w:rFonts w:ascii="Times New Roman" w:hAnsi="Times New Roman" w:cs="Times New Roman"/>
                <w:sz w:val="24"/>
                <w:szCs w:val="24"/>
              </w:rPr>
            </w:pPr>
            <w:hyperlink r:id="rId55" w:history="1">
              <w:r w:rsidR="00603423" w:rsidRPr="00915782">
                <w:rPr>
                  <w:rFonts w:ascii="Times New Roman" w:hAnsi="Times New Roman" w:cs="Times New Roman"/>
                  <w:sz w:val="24"/>
                  <w:szCs w:val="24"/>
                </w:rPr>
                <w:t>статья 22</w:t>
              </w:r>
            </w:hyperlink>
            <w:r w:rsidR="00603423" w:rsidRPr="00915782">
              <w:rPr>
                <w:rFonts w:ascii="Times New Roman" w:hAnsi="Times New Roman" w:cs="Times New Roman"/>
                <w:sz w:val="24"/>
                <w:szCs w:val="24"/>
              </w:rPr>
              <w:t xml:space="preserve"> Федерального закона </w:t>
            </w:r>
            <w:r w:rsidR="00E6144C" w:rsidRPr="00915782">
              <w:rPr>
                <w:rFonts w:ascii="Times New Roman" w:hAnsi="Times New Roman" w:cs="Times New Roman"/>
                <w:sz w:val="24"/>
                <w:szCs w:val="24"/>
              </w:rPr>
              <w:t>№</w:t>
            </w:r>
            <w:r w:rsidR="00603423" w:rsidRPr="00915782">
              <w:rPr>
                <w:rFonts w:ascii="Times New Roman" w:hAnsi="Times New Roman" w:cs="Times New Roman"/>
                <w:sz w:val="24"/>
                <w:szCs w:val="24"/>
              </w:rPr>
              <w:t xml:space="preserve"> 125-ФЗ;</w:t>
            </w:r>
          </w:p>
          <w:p w:rsidR="00D2007A" w:rsidRPr="00915782" w:rsidRDefault="00D2007A" w:rsidP="00F01437">
            <w:pPr>
              <w:pStyle w:val="ConsPlusNormal"/>
              <w:rPr>
                <w:rFonts w:ascii="Times New Roman" w:hAnsi="Times New Roman" w:cs="Times New Roman"/>
                <w:sz w:val="24"/>
                <w:szCs w:val="24"/>
              </w:rPr>
            </w:pPr>
            <w:r>
              <w:rPr>
                <w:rFonts w:ascii="Times New Roman" w:hAnsi="Times New Roman" w:cs="Times New Roman"/>
                <w:sz w:val="24"/>
                <w:szCs w:val="24"/>
              </w:rPr>
              <w:t>статья 15 Закона РТ № 644;</w:t>
            </w:r>
          </w:p>
          <w:p w:rsidR="00603423" w:rsidRPr="00915782" w:rsidRDefault="00513912" w:rsidP="00F01437">
            <w:pPr>
              <w:pStyle w:val="ConsPlusNormal"/>
              <w:rPr>
                <w:rFonts w:ascii="Times New Roman" w:hAnsi="Times New Roman" w:cs="Times New Roman"/>
                <w:sz w:val="24"/>
                <w:szCs w:val="24"/>
              </w:rPr>
            </w:pPr>
            <w:hyperlink r:id="rId56" w:history="1">
              <w:r w:rsidR="00603423" w:rsidRPr="00915782">
                <w:rPr>
                  <w:rFonts w:ascii="Times New Roman" w:hAnsi="Times New Roman" w:cs="Times New Roman"/>
                  <w:sz w:val="24"/>
                  <w:szCs w:val="24"/>
                </w:rPr>
                <w:t>разделы 6</w:t>
              </w:r>
            </w:hyperlink>
            <w:r w:rsidR="00603423" w:rsidRPr="00915782">
              <w:rPr>
                <w:rFonts w:ascii="Times New Roman" w:hAnsi="Times New Roman" w:cs="Times New Roman"/>
                <w:sz w:val="24"/>
                <w:szCs w:val="24"/>
              </w:rPr>
              <w:t xml:space="preserve">, </w:t>
            </w:r>
            <w:hyperlink r:id="rId57" w:history="1">
              <w:r w:rsidR="00603423" w:rsidRPr="00915782">
                <w:rPr>
                  <w:rFonts w:ascii="Times New Roman" w:hAnsi="Times New Roman" w:cs="Times New Roman"/>
                  <w:sz w:val="24"/>
                  <w:szCs w:val="24"/>
                </w:rPr>
                <w:t>7</w:t>
              </w:r>
            </w:hyperlink>
            <w:r w:rsidR="00603423" w:rsidRPr="00915782">
              <w:rPr>
                <w:rFonts w:ascii="Times New Roman" w:hAnsi="Times New Roman" w:cs="Times New Roman"/>
                <w:sz w:val="24"/>
                <w:szCs w:val="24"/>
              </w:rPr>
              <w:t xml:space="preserve"> Правил 2015 г.</w:t>
            </w:r>
            <w:r w:rsidR="00E6144C" w:rsidRPr="00915782">
              <w:rPr>
                <w:rFonts w:ascii="Times New Roman" w:hAnsi="Times New Roman" w:cs="Times New Roman"/>
                <w:sz w:val="24"/>
                <w:szCs w:val="24"/>
              </w:rPr>
              <w:t>;</w:t>
            </w:r>
          </w:p>
          <w:p w:rsidR="00E6144C" w:rsidRPr="00915782" w:rsidRDefault="00E6144C" w:rsidP="00F01437">
            <w:pPr>
              <w:pStyle w:val="ConsPlusNormal"/>
              <w:rPr>
                <w:rFonts w:ascii="Times New Roman" w:hAnsi="Times New Roman" w:cs="Times New Roman"/>
                <w:sz w:val="24"/>
                <w:szCs w:val="24"/>
              </w:rPr>
            </w:pPr>
            <w:r w:rsidRPr="00915782">
              <w:rPr>
                <w:rFonts w:ascii="Times New Roman" w:hAnsi="Times New Roman" w:cs="Times New Roman"/>
                <w:color w:val="2D2D2D"/>
                <w:spacing w:val="2"/>
                <w:sz w:val="24"/>
                <w:szCs w:val="24"/>
                <w:shd w:val="clear" w:color="auto" w:fill="FFFFFF"/>
              </w:rPr>
              <w:t>раздел 9 Правил НТД 1988</w:t>
            </w:r>
            <w:r w:rsidR="00A14619" w:rsidRPr="00915782">
              <w:rPr>
                <w:rFonts w:ascii="Times New Roman" w:hAnsi="Times New Roman" w:cs="Times New Roman"/>
                <w:color w:val="2D2D2D"/>
                <w:spacing w:val="2"/>
                <w:sz w:val="24"/>
                <w:szCs w:val="24"/>
                <w:shd w:val="clear" w:color="auto" w:fill="FFFFFF"/>
              </w:rPr>
              <w:t>г.</w:t>
            </w:r>
          </w:p>
        </w:tc>
      </w:tr>
      <w:tr w:rsidR="00603423" w:rsidRPr="00D51FE5" w:rsidTr="007A168E">
        <w:tc>
          <w:tcPr>
            <w:tcW w:w="2041" w:type="dxa"/>
            <w:vMerge w:val="restart"/>
            <w:tcBorders>
              <w:bottom w:val="nil"/>
            </w:tcBorders>
          </w:tcPr>
          <w:p w:rsidR="00603423" w:rsidRPr="00915782" w:rsidRDefault="00603423" w:rsidP="00F21DC2">
            <w:pPr>
              <w:pStyle w:val="ConsPlusNormal"/>
              <w:jc w:val="both"/>
              <w:rPr>
                <w:rFonts w:ascii="Times New Roman" w:hAnsi="Times New Roman" w:cs="Times New Roman"/>
                <w:sz w:val="24"/>
                <w:szCs w:val="24"/>
              </w:rPr>
            </w:pPr>
            <w:r w:rsidRPr="00915782">
              <w:rPr>
                <w:rFonts w:ascii="Times New Roman" w:hAnsi="Times New Roman" w:cs="Times New Roman"/>
                <w:sz w:val="24"/>
                <w:szCs w:val="24"/>
              </w:rPr>
              <w:t>Муниципальные архивы</w:t>
            </w:r>
          </w:p>
        </w:tc>
        <w:tc>
          <w:tcPr>
            <w:tcW w:w="3458" w:type="dxa"/>
          </w:tcPr>
          <w:p w:rsidR="00603423" w:rsidRPr="00915782" w:rsidRDefault="00603423" w:rsidP="00F21DC2">
            <w:pPr>
              <w:pStyle w:val="ConsPlusNormal"/>
              <w:jc w:val="both"/>
              <w:rPr>
                <w:rFonts w:ascii="Times New Roman" w:hAnsi="Times New Roman" w:cs="Times New Roman"/>
                <w:sz w:val="24"/>
                <w:szCs w:val="24"/>
              </w:rPr>
            </w:pPr>
            <w:r w:rsidRPr="00915782">
              <w:rPr>
                <w:rFonts w:ascii="Times New Roman" w:hAnsi="Times New Roman" w:cs="Times New Roman"/>
                <w:sz w:val="24"/>
                <w:szCs w:val="24"/>
              </w:rPr>
              <w:t>8. Соблюдение требований к финансовому и материально-техническому обеспечению архивного дела</w:t>
            </w:r>
          </w:p>
        </w:tc>
        <w:tc>
          <w:tcPr>
            <w:tcW w:w="4702" w:type="dxa"/>
          </w:tcPr>
          <w:p w:rsidR="00603423" w:rsidRDefault="00513912" w:rsidP="00F01437">
            <w:pPr>
              <w:pStyle w:val="ConsPlusNormal"/>
              <w:rPr>
                <w:rFonts w:ascii="Times New Roman" w:hAnsi="Times New Roman" w:cs="Times New Roman"/>
                <w:sz w:val="24"/>
                <w:szCs w:val="24"/>
              </w:rPr>
            </w:pPr>
            <w:hyperlink r:id="rId58" w:history="1">
              <w:r w:rsidR="00603423" w:rsidRPr="00915782">
                <w:rPr>
                  <w:rFonts w:ascii="Times New Roman" w:hAnsi="Times New Roman" w:cs="Times New Roman"/>
                  <w:sz w:val="24"/>
                  <w:szCs w:val="24"/>
                </w:rPr>
                <w:t>статья 15</w:t>
              </w:r>
            </w:hyperlink>
            <w:r w:rsidR="00603423" w:rsidRPr="00915782">
              <w:rPr>
                <w:rFonts w:ascii="Times New Roman" w:hAnsi="Times New Roman" w:cs="Times New Roman"/>
                <w:sz w:val="24"/>
                <w:szCs w:val="24"/>
              </w:rPr>
              <w:t xml:space="preserve"> Федерального закона </w:t>
            </w:r>
            <w:r w:rsidR="00E6144C" w:rsidRPr="00915782">
              <w:rPr>
                <w:rFonts w:ascii="Times New Roman" w:hAnsi="Times New Roman" w:cs="Times New Roman"/>
                <w:sz w:val="24"/>
                <w:szCs w:val="24"/>
              </w:rPr>
              <w:t>№</w:t>
            </w:r>
            <w:r w:rsidR="00603423" w:rsidRPr="00915782">
              <w:rPr>
                <w:rFonts w:ascii="Times New Roman" w:hAnsi="Times New Roman" w:cs="Times New Roman"/>
                <w:sz w:val="24"/>
                <w:szCs w:val="24"/>
              </w:rPr>
              <w:t xml:space="preserve"> 125-ФЗ;</w:t>
            </w:r>
          </w:p>
          <w:p w:rsidR="00D2007A" w:rsidRPr="00915782" w:rsidRDefault="00D2007A" w:rsidP="00F01437">
            <w:pPr>
              <w:pStyle w:val="ConsPlusNormal"/>
              <w:rPr>
                <w:rFonts w:ascii="Times New Roman" w:hAnsi="Times New Roman" w:cs="Times New Roman"/>
                <w:sz w:val="24"/>
                <w:szCs w:val="24"/>
              </w:rPr>
            </w:pPr>
            <w:r>
              <w:rPr>
                <w:rFonts w:ascii="Times New Roman" w:hAnsi="Times New Roman" w:cs="Times New Roman"/>
                <w:sz w:val="24"/>
                <w:szCs w:val="24"/>
              </w:rPr>
              <w:t>статья 16 Закона РТ;</w:t>
            </w:r>
          </w:p>
          <w:p w:rsidR="00603423" w:rsidRPr="00915782" w:rsidRDefault="00513912" w:rsidP="00F01437">
            <w:pPr>
              <w:pStyle w:val="ConsPlusNormal"/>
              <w:rPr>
                <w:rFonts w:ascii="Times New Roman" w:hAnsi="Times New Roman" w:cs="Times New Roman"/>
                <w:sz w:val="24"/>
                <w:szCs w:val="24"/>
              </w:rPr>
            </w:pPr>
            <w:hyperlink r:id="rId59" w:history="1">
              <w:r w:rsidR="00603423" w:rsidRPr="00915782">
                <w:rPr>
                  <w:rFonts w:ascii="Times New Roman" w:hAnsi="Times New Roman" w:cs="Times New Roman"/>
                  <w:sz w:val="24"/>
                  <w:szCs w:val="24"/>
                </w:rPr>
                <w:t>раздел 2</w:t>
              </w:r>
            </w:hyperlink>
            <w:r w:rsidR="00603423" w:rsidRPr="00915782">
              <w:rPr>
                <w:rFonts w:ascii="Times New Roman" w:hAnsi="Times New Roman" w:cs="Times New Roman"/>
                <w:sz w:val="24"/>
                <w:szCs w:val="24"/>
              </w:rPr>
              <w:t xml:space="preserve"> Правил 2007 г.</w:t>
            </w:r>
          </w:p>
        </w:tc>
      </w:tr>
      <w:tr w:rsidR="00603423" w:rsidRPr="00D51FE5" w:rsidTr="007A168E">
        <w:tc>
          <w:tcPr>
            <w:tcW w:w="2041" w:type="dxa"/>
            <w:vMerge/>
            <w:tcBorders>
              <w:bottom w:val="nil"/>
            </w:tcBorders>
          </w:tcPr>
          <w:p w:rsidR="00603423" w:rsidRPr="00915782" w:rsidRDefault="00603423" w:rsidP="00F21DC2">
            <w:pPr>
              <w:rPr>
                <w:rFonts w:ascii="Times New Roman" w:hAnsi="Times New Roman" w:cs="Times New Roman"/>
                <w:sz w:val="24"/>
                <w:szCs w:val="24"/>
              </w:rPr>
            </w:pPr>
          </w:p>
        </w:tc>
        <w:tc>
          <w:tcPr>
            <w:tcW w:w="3458" w:type="dxa"/>
          </w:tcPr>
          <w:p w:rsidR="00603423" w:rsidRPr="00915782" w:rsidRDefault="00603423" w:rsidP="00F21DC2">
            <w:pPr>
              <w:pStyle w:val="ConsPlusNormal"/>
              <w:jc w:val="both"/>
              <w:rPr>
                <w:rFonts w:ascii="Times New Roman" w:hAnsi="Times New Roman" w:cs="Times New Roman"/>
                <w:sz w:val="24"/>
                <w:szCs w:val="24"/>
              </w:rPr>
            </w:pPr>
            <w:r w:rsidRPr="00915782">
              <w:rPr>
                <w:rFonts w:ascii="Times New Roman" w:hAnsi="Times New Roman" w:cs="Times New Roman"/>
                <w:sz w:val="24"/>
                <w:szCs w:val="24"/>
              </w:rPr>
              <w:t>9. Соблюдение требований к хранению и учету архивных документов</w:t>
            </w:r>
          </w:p>
        </w:tc>
        <w:tc>
          <w:tcPr>
            <w:tcW w:w="4702" w:type="dxa"/>
          </w:tcPr>
          <w:p w:rsidR="00603423" w:rsidRDefault="00513912" w:rsidP="00F01437">
            <w:pPr>
              <w:pStyle w:val="ConsPlusNormal"/>
              <w:rPr>
                <w:rFonts w:ascii="Times New Roman" w:hAnsi="Times New Roman" w:cs="Times New Roman"/>
                <w:sz w:val="24"/>
                <w:szCs w:val="24"/>
              </w:rPr>
            </w:pPr>
            <w:hyperlink r:id="rId60" w:history="1">
              <w:r w:rsidR="00603423" w:rsidRPr="00915782">
                <w:rPr>
                  <w:rFonts w:ascii="Times New Roman" w:hAnsi="Times New Roman" w:cs="Times New Roman"/>
                  <w:sz w:val="24"/>
                  <w:szCs w:val="24"/>
                </w:rPr>
                <w:t>глава 4</w:t>
              </w:r>
            </w:hyperlink>
            <w:r w:rsidR="00603423" w:rsidRPr="00915782">
              <w:rPr>
                <w:rFonts w:ascii="Times New Roman" w:hAnsi="Times New Roman" w:cs="Times New Roman"/>
                <w:sz w:val="24"/>
                <w:szCs w:val="24"/>
              </w:rPr>
              <w:t xml:space="preserve"> Федерального закона</w:t>
            </w:r>
            <w:r w:rsidR="00E6144C" w:rsidRPr="00915782">
              <w:rPr>
                <w:rFonts w:ascii="Times New Roman" w:hAnsi="Times New Roman" w:cs="Times New Roman"/>
                <w:sz w:val="24"/>
                <w:szCs w:val="24"/>
              </w:rPr>
              <w:t xml:space="preserve"> №</w:t>
            </w:r>
            <w:r w:rsidR="00603423" w:rsidRPr="00915782">
              <w:rPr>
                <w:rFonts w:ascii="Times New Roman" w:hAnsi="Times New Roman" w:cs="Times New Roman"/>
                <w:sz w:val="24"/>
                <w:szCs w:val="24"/>
              </w:rPr>
              <w:t xml:space="preserve"> 125-ФЗ;</w:t>
            </w:r>
          </w:p>
          <w:p w:rsidR="00D2007A" w:rsidRPr="00915782" w:rsidRDefault="00D2007A" w:rsidP="00F01437">
            <w:pPr>
              <w:pStyle w:val="ConsPlusNormal"/>
              <w:rPr>
                <w:rFonts w:ascii="Times New Roman" w:hAnsi="Times New Roman" w:cs="Times New Roman"/>
                <w:sz w:val="24"/>
                <w:szCs w:val="24"/>
              </w:rPr>
            </w:pPr>
            <w:r>
              <w:rPr>
                <w:rFonts w:ascii="Times New Roman" w:hAnsi="Times New Roman" w:cs="Times New Roman"/>
                <w:sz w:val="24"/>
                <w:szCs w:val="24"/>
              </w:rPr>
              <w:t>статья 15, статья 16, статья 18 Закона РТ  № 644;</w:t>
            </w:r>
          </w:p>
          <w:p w:rsidR="00603423" w:rsidRPr="00915782" w:rsidRDefault="00513912" w:rsidP="00F01437">
            <w:pPr>
              <w:pStyle w:val="ConsPlusNormal"/>
              <w:rPr>
                <w:rFonts w:ascii="Times New Roman" w:hAnsi="Times New Roman" w:cs="Times New Roman"/>
                <w:sz w:val="24"/>
                <w:szCs w:val="24"/>
              </w:rPr>
            </w:pPr>
            <w:hyperlink r:id="rId61" w:history="1">
              <w:r w:rsidR="00603423" w:rsidRPr="00915782">
                <w:rPr>
                  <w:rFonts w:ascii="Times New Roman" w:hAnsi="Times New Roman" w:cs="Times New Roman"/>
                  <w:sz w:val="24"/>
                  <w:szCs w:val="24"/>
                </w:rPr>
                <w:t>разделы 2</w:t>
              </w:r>
            </w:hyperlink>
            <w:r w:rsidR="00603423" w:rsidRPr="00915782">
              <w:rPr>
                <w:rFonts w:ascii="Times New Roman" w:hAnsi="Times New Roman" w:cs="Times New Roman"/>
                <w:sz w:val="24"/>
                <w:szCs w:val="24"/>
              </w:rPr>
              <w:t xml:space="preserve">, </w:t>
            </w:r>
            <w:hyperlink r:id="rId62" w:history="1">
              <w:r w:rsidR="00603423" w:rsidRPr="00915782">
                <w:rPr>
                  <w:rFonts w:ascii="Times New Roman" w:hAnsi="Times New Roman" w:cs="Times New Roman"/>
                  <w:sz w:val="24"/>
                  <w:szCs w:val="24"/>
                </w:rPr>
                <w:t>3</w:t>
              </w:r>
            </w:hyperlink>
            <w:r w:rsidR="00603423" w:rsidRPr="00915782">
              <w:rPr>
                <w:rFonts w:ascii="Times New Roman" w:hAnsi="Times New Roman" w:cs="Times New Roman"/>
                <w:sz w:val="24"/>
                <w:szCs w:val="24"/>
              </w:rPr>
              <w:t xml:space="preserve"> Правил 2007 г.</w:t>
            </w:r>
          </w:p>
        </w:tc>
      </w:tr>
      <w:tr w:rsidR="00603423" w:rsidRPr="00D51FE5" w:rsidTr="007A168E">
        <w:tc>
          <w:tcPr>
            <w:tcW w:w="2041" w:type="dxa"/>
            <w:vMerge/>
            <w:tcBorders>
              <w:bottom w:val="nil"/>
            </w:tcBorders>
          </w:tcPr>
          <w:p w:rsidR="00603423" w:rsidRPr="00915782" w:rsidRDefault="00603423" w:rsidP="00F21DC2">
            <w:pPr>
              <w:rPr>
                <w:rFonts w:ascii="Times New Roman" w:hAnsi="Times New Roman" w:cs="Times New Roman"/>
                <w:sz w:val="24"/>
                <w:szCs w:val="24"/>
              </w:rPr>
            </w:pPr>
          </w:p>
        </w:tc>
        <w:tc>
          <w:tcPr>
            <w:tcW w:w="3458" w:type="dxa"/>
          </w:tcPr>
          <w:p w:rsidR="00603423" w:rsidRPr="00915782" w:rsidRDefault="00603423" w:rsidP="00F21DC2">
            <w:pPr>
              <w:pStyle w:val="ConsPlusNormal"/>
              <w:jc w:val="both"/>
              <w:rPr>
                <w:rFonts w:ascii="Times New Roman" w:hAnsi="Times New Roman" w:cs="Times New Roman"/>
                <w:sz w:val="24"/>
                <w:szCs w:val="24"/>
              </w:rPr>
            </w:pPr>
            <w:r w:rsidRPr="00915782">
              <w:rPr>
                <w:rFonts w:ascii="Times New Roman" w:hAnsi="Times New Roman" w:cs="Times New Roman"/>
                <w:sz w:val="24"/>
                <w:szCs w:val="24"/>
              </w:rPr>
              <w:t>10. Соблюдение требований к использованию архивных документов</w:t>
            </w:r>
          </w:p>
        </w:tc>
        <w:tc>
          <w:tcPr>
            <w:tcW w:w="4702" w:type="dxa"/>
          </w:tcPr>
          <w:p w:rsidR="00603423" w:rsidRDefault="00513912" w:rsidP="00F01437">
            <w:pPr>
              <w:pStyle w:val="ConsPlusNormal"/>
              <w:rPr>
                <w:rFonts w:ascii="Times New Roman" w:hAnsi="Times New Roman" w:cs="Times New Roman"/>
                <w:sz w:val="24"/>
                <w:szCs w:val="24"/>
              </w:rPr>
            </w:pPr>
            <w:hyperlink r:id="rId63" w:history="1">
              <w:r w:rsidR="00603423" w:rsidRPr="00915782">
                <w:rPr>
                  <w:rFonts w:ascii="Times New Roman" w:hAnsi="Times New Roman" w:cs="Times New Roman"/>
                  <w:sz w:val="24"/>
                  <w:szCs w:val="24"/>
                </w:rPr>
                <w:t>глава 6</w:t>
              </w:r>
            </w:hyperlink>
            <w:r w:rsidR="00603423" w:rsidRPr="00915782">
              <w:rPr>
                <w:rFonts w:ascii="Times New Roman" w:hAnsi="Times New Roman" w:cs="Times New Roman"/>
                <w:sz w:val="24"/>
                <w:szCs w:val="24"/>
              </w:rPr>
              <w:t xml:space="preserve"> Федерального закона </w:t>
            </w:r>
            <w:r w:rsidR="00E6144C" w:rsidRPr="00915782">
              <w:rPr>
                <w:rFonts w:ascii="Times New Roman" w:hAnsi="Times New Roman" w:cs="Times New Roman"/>
                <w:sz w:val="24"/>
                <w:szCs w:val="24"/>
              </w:rPr>
              <w:t>№</w:t>
            </w:r>
            <w:r w:rsidR="00603423" w:rsidRPr="00915782">
              <w:rPr>
                <w:rFonts w:ascii="Times New Roman" w:hAnsi="Times New Roman" w:cs="Times New Roman"/>
                <w:sz w:val="24"/>
                <w:szCs w:val="24"/>
              </w:rPr>
              <w:t xml:space="preserve"> 125-ФЗ;</w:t>
            </w:r>
          </w:p>
          <w:p w:rsidR="00D2007A" w:rsidRPr="00915782" w:rsidRDefault="00D2007A" w:rsidP="00F01437">
            <w:pPr>
              <w:pStyle w:val="ConsPlusNormal"/>
              <w:rPr>
                <w:rFonts w:ascii="Times New Roman" w:hAnsi="Times New Roman" w:cs="Times New Roman"/>
                <w:sz w:val="24"/>
                <w:szCs w:val="24"/>
              </w:rPr>
            </w:pPr>
            <w:r>
              <w:rPr>
                <w:rFonts w:ascii="Times New Roman" w:hAnsi="Times New Roman" w:cs="Times New Roman"/>
                <w:sz w:val="24"/>
                <w:szCs w:val="24"/>
              </w:rPr>
              <w:t>статья 19 Закона РТ № 644;</w:t>
            </w:r>
          </w:p>
          <w:p w:rsidR="00603423" w:rsidRPr="00915782" w:rsidRDefault="00513912" w:rsidP="00F01437">
            <w:pPr>
              <w:pStyle w:val="ConsPlusNormal"/>
              <w:rPr>
                <w:rFonts w:ascii="Times New Roman" w:hAnsi="Times New Roman" w:cs="Times New Roman"/>
                <w:sz w:val="24"/>
                <w:szCs w:val="24"/>
              </w:rPr>
            </w:pPr>
            <w:hyperlink r:id="rId64" w:history="1">
              <w:r w:rsidR="00603423" w:rsidRPr="00915782">
                <w:rPr>
                  <w:rFonts w:ascii="Times New Roman" w:hAnsi="Times New Roman" w:cs="Times New Roman"/>
                  <w:sz w:val="24"/>
                  <w:szCs w:val="24"/>
                </w:rPr>
                <w:t>раздел 5</w:t>
              </w:r>
            </w:hyperlink>
            <w:r w:rsidR="00603423" w:rsidRPr="00915782">
              <w:rPr>
                <w:rFonts w:ascii="Times New Roman" w:hAnsi="Times New Roman" w:cs="Times New Roman"/>
                <w:sz w:val="24"/>
                <w:szCs w:val="24"/>
              </w:rPr>
              <w:t xml:space="preserve"> Правил 2007 г.</w:t>
            </w:r>
          </w:p>
        </w:tc>
      </w:tr>
      <w:tr w:rsidR="00603423" w:rsidRPr="00D51FE5" w:rsidTr="007A168E">
        <w:tc>
          <w:tcPr>
            <w:tcW w:w="2041" w:type="dxa"/>
            <w:vMerge/>
            <w:tcBorders>
              <w:bottom w:val="single" w:sz="4" w:space="0" w:color="auto"/>
            </w:tcBorders>
          </w:tcPr>
          <w:p w:rsidR="00603423" w:rsidRPr="00915782" w:rsidRDefault="00603423" w:rsidP="00F21DC2">
            <w:pPr>
              <w:rPr>
                <w:rFonts w:ascii="Times New Roman" w:hAnsi="Times New Roman" w:cs="Times New Roman"/>
                <w:sz w:val="24"/>
                <w:szCs w:val="24"/>
              </w:rPr>
            </w:pPr>
          </w:p>
        </w:tc>
        <w:tc>
          <w:tcPr>
            <w:tcW w:w="3458" w:type="dxa"/>
            <w:tcBorders>
              <w:bottom w:val="single" w:sz="4" w:space="0" w:color="auto"/>
            </w:tcBorders>
          </w:tcPr>
          <w:p w:rsidR="00603423" w:rsidRPr="00915782" w:rsidRDefault="00603423" w:rsidP="00F21DC2">
            <w:pPr>
              <w:pStyle w:val="ConsPlusNormal"/>
              <w:jc w:val="both"/>
              <w:rPr>
                <w:rFonts w:ascii="Times New Roman" w:hAnsi="Times New Roman" w:cs="Times New Roman"/>
                <w:sz w:val="24"/>
                <w:szCs w:val="24"/>
              </w:rPr>
            </w:pPr>
            <w:r w:rsidRPr="00915782">
              <w:rPr>
                <w:rFonts w:ascii="Times New Roman" w:hAnsi="Times New Roman" w:cs="Times New Roman"/>
                <w:sz w:val="24"/>
                <w:szCs w:val="24"/>
              </w:rPr>
              <w:t>11. Соблюдение требований к комплектованию муниципального архива</w:t>
            </w:r>
          </w:p>
        </w:tc>
        <w:tc>
          <w:tcPr>
            <w:tcW w:w="4702" w:type="dxa"/>
            <w:tcBorders>
              <w:bottom w:val="single" w:sz="4" w:space="0" w:color="auto"/>
            </w:tcBorders>
          </w:tcPr>
          <w:p w:rsidR="00603423" w:rsidRPr="00915782" w:rsidRDefault="00513912" w:rsidP="00F01437">
            <w:pPr>
              <w:pStyle w:val="ConsPlusNormal"/>
              <w:rPr>
                <w:rFonts w:ascii="Times New Roman" w:hAnsi="Times New Roman" w:cs="Times New Roman"/>
                <w:sz w:val="24"/>
                <w:szCs w:val="24"/>
              </w:rPr>
            </w:pPr>
            <w:hyperlink r:id="rId65" w:history="1">
              <w:r w:rsidR="00603423" w:rsidRPr="00915782">
                <w:rPr>
                  <w:rFonts w:ascii="Times New Roman" w:hAnsi="Times New Roman" w:cs="Times New Roman"/>
                  <w:sz w:val="24"/>
                  <w:szCs w:val="24"/>
                </w:rPr>
                <w:t>глава 5</w:t>
              </w:r>
            </w:hyperlink>
            <w:r w:rsidR="00603423" w:rsidRPr="00915782">
              <w:rPr>
                <w:rFonts w:ascii="Times New Roman" w:hAnsi="Times New Roman" w:cs="Times New Roman"/>
                <w:sz w:val="24"/>
                <w:szCs w:val="24"/>
              </w:rPr>
              <w:t xml:space="preserve"> Федерального закона </w:t>
            </w:r>
            <w:r w:rsidR="00E6144C" w:rsidRPr="00915782">
              <w:rPr>
                <w:rFonts w:ascii="Times New Roman" w:hAnsi="Times New Roman" w:cs="Times New Roman"/>
                <w:sz w:val="24"/>
                <w:szCs w:val="24"/>
              </w:rPr>
              <w:t>№</w:t>
            </w:r>
            <w:r w:rsidR="00603423" w:rsidRPr="00915782">
              <w:rPr>
                <w:rFonts w:ascii="Times New Roman" w:hAnsi="Times New Roman" w:cs="Times New Roman"/>
                <w:sz w:val="24"/>
                <w:szCs w:val="24"/>
              </w:rPr>
              <w:t xml:space="preserve"> 125-ФЗ;</w:t>
            </w:r>
          </w:p>
          <w:p w:rsidR="00603423" w:rsidRPr="00915782" w:rsidRDefault="00513912" w:rsidP="00F01437">
            <w:pPr>
              <w:pStyle w:val="ConsPlusNormal"/>
              <w:rPr>
                <w:rFonts w:ascii="Times New Roman" w:hAnsi="Times New Roman" w:cs="Times New Roman"/>
                <w:sz w:val="24"/>
                <w:szCs w:val="24"/>
              </w:rPr>
            </w:pPr>
            <w:hyperlink r:id="rId66" w:history="1">
              <w:r w:rsidR="00603423" w:rsidRPr="00915782">
                <w:rPr>
                  <w:rFonts w:ascii="Times New Roman" w:hAnsi="Times New Roman" w:cs="Times New Roman"/>
                  <w:sz w:val="24"/>
                  <w:szCs w:val="24"/>
                </w:rPr>
                <w:t>раздел 4</w:t>
              </w:r>
            </w:hyperlink>
            <w:r w:rsidR="00603423" w:rsidRPr="00915782">
              <w:rPr>
                <w:rFonts w:ascii="Times New Roman" w:hAnsi="Times New Roman" w:cs="Times New Roman"/>
                <w:sz w:val="24"/>
                <w:szCs w:val="24"/>
              </w:rPr>
              <w:t xml:space="preserve"> Правил 2007 г.</w:t>
            </w:r>
          </w:p>
        </w:tc>
      </w:tr>
      <w:tr w:rsidR="00603423" w:rsidRPr="00D51FE5" w:rsidTr="007A168E">
        <w:tblPrEx>
          <w:tblBorders>
            <w:insideH w:val="nil"/>
          </w:tblBorders>
        </w:tblPrEx>
        <w:tc>
          <w:tcPr>
            <w:tcW w:w="2041" w:type="dxa"/>
            <w:vMerge/>
            <w:tcBorders>
              <w:top w:val="single" w:sz="4" w:space="0" w:color="auto"/>
              <w:bottom w:val="single" w:sz="4" w:space="0" w:color="auto"/>
            </w:tcBorders>
          </w:tcPr>
          <w:p w:rsidR="00603423" w:rsidRPr="00915782" w:rsidRDefault="00603423" w:rsidP="00F21DC2">
            <w:pPr>
              <w:rPr>
                <w:rFonts w:ascii="Times New Roman" w:hAnsi="Times New Roman" w:cs="Times New Roman"/>
                <w:sz w:val="24"/>
                <w:szCs w:val="24"/>
              </w:rPr>
            </w:pPr>
          </w:p>
        </w:tc>
        <w:tc>
          <w:tcPr>
            <w:tcW w:w="3458" w:type="dxa"/>
            <w:tcBorders>
              <w:top w:val="single" w:sz="4" w:space="0" w:color="auto"/>
              <w:bottom w:val="single" w:sz="4" w:space="0" w:color="auto"/>
            </w:tcBorders>
          </w:tcPr>
          <w:p w:rsidR="00603423" w:rsidRPr="00915782" w:rsidRDefault="00603423" w:rsidP="00F21DC2">
            <w:pPr>
              <w:pStyle w:val="ConsPlusNormal"/>
              <w:jc w:val="both"/>
              <w:rPr>
                <w:rFonts w:ascii="Times New Roman" w:hAnsi="Times New Roman" w:cs="Times New Roman"/>
                <w:sz w:val="24"/>
                <w:szCs w:val="24"/>
              </w:rPr>
            </w:pPr>
            <w:r w:rsidRPr="00915782">
              <w:rPr>
                <w:rFonts w:ascii="Times New Roman" w:hAnsi="Times New Roman" w:cs="Times New Roman"/>
                <w:sz w:val="24"/>
                <w:szCs w:val="24"/>
              </w:rPr>
              <w:t>12. Соблюдение требований к исполнению переданных государственных полномочий по хранению, комплектованию, учету и использованию архивных документов, относящихся к государственной собственности Республики Татарстан и находящихся на территории муниципальных образований</w:t>
            </w:r>
          </w:p>
        </w:tc>
        <w:tc>
          <w:tcPr>
            <w:tcW w:w="4702" w:type="dxa"/>
            <w:tcBorders>
              <w:top w:val="single" w:sz="4" w:space="0" w:color="auto"/>
              <w:bottom w:val="single" w:sz="4" w:space="0" w:color="auto"/>
            </w:tcBorders>
          </w:tcPr>
          <w:p w:rsidR="00603423" w:rsidRDefault="00513912" w:rsidP="00F01437">
            <w:pPr>
              <w:pStyle w:val="ConsPlusNormal"/>
              <w:rPr>
                <w:rFonts w:ascii="Times New Roman" w:hAnsi="Times New Roman" w:cs="Times New Roman"/>
                <w:sz w:val="24"/>
                <w:szCs w:val="24"/>
              </w:rPr>
            </w:pPr>
            <w:hyperlink r:id="rId67" w:history="1">
              <w:r w:rsidR="00603423" w:rsidRPr="00915782">
                <w:rPr>
                  <w:rFonts w:ascii="Times New Roman" w:hAnsi="Times New Roman" w:cs="Times New Roman"/>
                  <w:sz w:val="24"/>
                  <w:szCs w:val="24"/>
                </w:rPr>
                <w:t>Закон</w:t>
              </w:r>
            </w:hyperlink>
            <w:r w:rsidR="00603423" w:rsidRPr="00915782">
              <w:rPr>
                <w:rFonts w:ascii="Times New Roman" w:hAnsi="Times New Roman" w:cs="Times New Roman"/>
                <w:sz w:val="24"/>
                <w:szCs w:val="24"/>
              </w:rPr>
              <w:t xml:space="preserve"> </w:t>
            </w:r>
            <w:r w:rsidR="00E6144C" w:rsidRPr="00915782">
              <w:rPr>
                <w:rFonts w:ascii="Times New Roman" w:hAnsi="Times New Roman" w:cs="Times New Roman"/>
                <w:sz w:val="24"/>
                <w:szCs w:val="24"/>
              </w:rPr>
              <w:t>№</w:t>
            </w:r>
            <w:r w:rsidR="00603423" w:rsidRPr="00915782">
              <w:rPr>
                <w:rFonts w:ascii="Times New Roman" w:hAnsi="Times New Roman" w:cs="Times New Roman"/>
                <w:sz w:val="24"/>
                <w:szCs w:val="24"/>
              </w:rPr>
              <w:t xml:space="preserve"> 63-ЗРТ;</w:t>
            </w:r>
          </w:p>
          <w:p w:rsidR="00D2007A" w:rsidRPr="00915782" w:rsidRDefault="00D2007A" w:rsidP="00F01437">
            <w:pPr>
              <w:pStyle w:val="ConsPlusNormal"/>
              <w:rPr>
                <w:rFonts w:ascii="Times New Roman" w:hAnsi="Times New Roman" w:cs="Times New Roman"/>
                <w:sz w:val="24"/>
                <w:szCs w:val="24"/>
              </w:rPr>
            </w:pPr>
            <w:r>
              <w:rPr>
                <w:rFonts w:ascii="Times New Roman" w:hAnsi="Times New Roman" w:cs="Times New Roman"/>
                <w:sz w:val="24"/>
                <w:szCs w:val="24"/>
              </w:rPr>
              <w:t xml:space="preserve">статья 16 Закона РТ № 644; </w:t>
            </w:r>
          </w:p>
          <w:p w:rsidR="00603423" w:rsidRPr="00915782" w:rsidRDefault="00513912" w:rsidP="00F01437">
            <w:pPr>
              <w:pStyle w:val="ConsPlusNormal"/>
              <w:rPr>
                <w:rFonts w:ascii="Times New Roman" w:hAnsi="Times New Roman" w:cs="Times New Roman"/>
                <w:sz w:val="24"/>
                <w:szCs w:val="24"/>
              </w:rPr>
            </w:pPr>
            <w:hyperlink r:id="rId68" w:history="1">
              <w:r w:rsidR="00603423" w:rsidRPr="00915782">
                <w:rPr>
                  <w:rFonts w:ascii="Times New Roman" w:hAnsi="Times New Roman" w:cs="Times New Roman"/>
                  <w:sz w:val="24"/>
                  <w:szCs w:val="24"/>
                </w:rPr>
                <w:t>постановление</w:t>
              </w:r>
            </w:hyperlink>
            <w:r w:rsidR="00603423" w:rsidRPr="00915782">
              <w:rPr>
                <w:rFonts w:ascii="Times New Roman" w:hAnsi="Times New Roman" w:cs="Times New Roman"/>
                <w:sz w:val="24"/>
                <w:szCs w:val="24"/>
              </w:rPr>
              <w:t xml:space="preserve"> </w:t>
            </w:r>
            <w:r w:rsidR="00F21107" w:rsidRPr="004F4AB0">
              <w:rPr>
                <w:rFonts w:ascii="Times New Roman" w:hAnsi="Times New Roman" w:cs="Times New Roman"/>
                <w:sz w:val="24"/>
                <w:szCs w:val="24"/>
              </w:rPr>
              <w:t>КМ РТ</w:t>
            </w:r>
            <w:r w:rsidR="00F21107">
              <w:rPr>
                <w:rFonts w:ascii="Times New Roman" w:hAnsi="Times New Roman" w:cs="Times New Roman"/>
                <w:sz w:val="24"/>
                <w:szCs w:val="24"/>
              </w:rPr>
              <w:t xml:space="preserve"> </w:t>
            </w:r>
            <w:r w:rsidR="00E6144C" w:rsidRPr="00915782">
              <w:rPr>
                <w:rFonts w:ascii="Times New Roman" w:hAnsi="Times New Roman" w:cs="Times New Roman"/>
                <w:sz w:val="24"/>
                <w:szCs w:val="24"/>
              </w:rPr>
              <w:t>№</w:t>
            </w:r>
            <w:r w:rsidR="00915782" w:rsidRPr="00915782">
              <w:rPr>
                <w:rFonts w:ascii="Times New Roman" w:hAnsi="Times New Roman" w:cs="Times New Roman"/>
                <w:sz w:val="24"/>
                <w:szCs w:val="24"/>
              </w:rPr>
              <w:t xml:space="preserve"> 499</w:t>
            </w:r>
          </w:p>
        </w:tc>
      </w:tr>
    </w:tbl>
    <w:p w:rsidR="00E6144C" w:rsidRPr="00D51FE5" w:rsidRDefault="00E6144C" w:rsidP="00E6144C">
      <w:pPr>
        <w:pStyle w:val="ConsPlusNormal"/>
        <w:jc w:val="both"/>
      </w:pPr>
    </w:p>
    <w:p w:rsidR="008C2229" w:rsidRPr="001B6246" w:rsidRDefault="008C2229" w:rsidP="008C2229">
      <w:pPr>
        <w:spacing w:after="0" w:line="240" w:lineRule="auto"/>
        <w:ind w:firstLine="709"/>
        <w:jc w:val="both"/>
        <w:rPr>
          <w:rFonts w:ascii="Times New Roman" w:eastAsia="Times New Roman" w:hAnsi="Times New Roman" w:cs="Times New Roman"/>
          <w:sz w:val="28"/>
          <w:szCs w:val="28"/>
          <w:lang w:eastAsia="ru-RU"/>
        </w:rPr>
      </w:pPr>
      <w:r w:rsidRPr="001B6246">
        <w:rPr>
          <w:rFonts w:ascii="Times New Roman" w:eastAsia="Times New Roman" w:hAnsi="Times New Roman" w:cs="Times New Roman"/>
          <w:sz w:val="28"/>
          <w:szCs w:val="28"/>
          <w:lang w:eastAsia="ru-RU"/>
        </w:rPr>
        <w:t>3.2. В целях предупреждения нарушений юридическими лицами,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Госкомитет осуществляет мероприятия по профилактике нарушений обязательных требований в соответствии с ежегодно утверждаемыми им программами профилактики нарушений.</w:t>
      </w:r>
    </w:p>
    <w:p w:rsidR="008C2229" w:rsidRPr="001B6246" w:rsidRDefault="008C2229" w:rsidP="008C2229">
      <w:pPr>
        <w:spacing w:after="0" w:line="240" w:lineRule="auto"/>
        <w:ind w:firstLine="709"/>
        <w:jc w:val="both"/>
        <w:rPr>
          <w:rFonts w:ascii="Times New Roman" w:eastAsia="Times New Roman" w:hAnsi="Times New Roman" w:cs="Times New Roman"/>
          <w:sz w:val="28"/>
          <w:szCs w:val="28"/>
          <w:lang w:eastAsia="ru-RU"/>
        </w:rPr>
      </w:pPr>
      <w:r w:rsidRPr="001B6246">
        <w:rPr>
          <w:rFonts w:ascii="Times New Roman" w:eastAsia="Times New Roman" w:hAnsi="Times New Roman" w:cs="Times New Roman"/>
          <w:sz w:val="28"/>
          <w:szCs w:val="28"/>
          <w:lang w:eastAsia="ru-RU"/>
        </w:rPr>
        <w:t xml:space="preserve">3.3. В целях профилактики нарушений обязательных требований Министерство выдает предостережения о недопустимости нарушения обязательных требований в соответствии с порядком, установленным частями 5 – 7 статьи 8.2 Федерального закона № 294-ФЗ, и предлагает юридическому лицу, индивидуальному </w:t>
      </w:r>
      <w:r w:rsidRPr="001B6246">
        <w:rPr>
          <w:rFonts w:ascii="Times New Roman" w:eastAsia="Times New Roman" w:hAnsi="Times New Roman" w:cs="Times New Roman"/>
          <w:sz w:val="28"/>
          <w:szCs w:val="28"/>
          <w:lang w:eastAsia="ru-RU"/>
        </w:rPr>
        <w:lastRenderedPageBreak/>
        <w:t>предпринимателю принять меры по обеспечению соблюдения обязательных требований, и уведомить об этом в установленный в таком предостережении срок Министерство.</w:t>
      </w:r>
    </w:p>
    <w:p w:rsidR="00E1218F" w:rsidRDefault="008C2229" w:rsidP="00EE6C40">
      <w:pPr>
        <w:pStyle w:val="ConsPlusNormal"/>
        <w:ind w:firstLine="708"/>
        <w:jc w:val="both"/>
        <w:outlineLvl w:val="1"/>
        <w:rPr>
          <w:rFonts w:ascii="Times New Roman" w:hAnsi="Times New Roman" w:cs="Times New Roman"/>
          <w:sz w:val="28"/>
          <w:szCs w:val="28"/>
        </w:rPr>
      </w:pPr>
      <w:r w:rsidRPr="001B6246">
        <w:rPr>
          <w:rFonts w:ascii="Times New Roman" w:hAnsi="Times New Roman" w:cs="Times New Roman"/>
          <w:sz w:val="28"/>
          <w:szCs w:val="28"/>
        </w:rPr>
        <w:t>3.4. Порядок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AB186B" w:rsidRPr="001B6246" w:rsidRDefault="00AB186B" w:rsidP="008C2229">
      <w:pPr>
        <w:pStyle w:val="ConsPlusNormal"/>
        <w:jc w:val="both"/>
        <w:outlineLvl w:val="1"/>
        <w:rPr>
          <w:rFonts w:ascii="Times New Roman" w:hAnsi="Times New Roman" w:cs="Times New Roman"/>
          <w:sz w:val="28"/>
          <w:szCs w:val="28"/>
        </w:rPr>
      </w:pPr>
    </w:p>
    <w:p w:rsidR="00E6144C" w:rsidRPr="008C2229" w:rsidRDefault="008C2229" w:rsidP="00E6144C">
      <w:pPr>
        <w:pStyle w:val="ConsPlusNormal"/>
        <w:jc w:val="center"/>
        <w:outlineLvl w:val="1"/>
        <w:rPr>
          <w:rFonts w:ascii="Times New Roman" w:hAnsi="Times New Roman" w:cs="Times New Roman"/>
          <w:sz w:val="28"/>
          <w:szCs w:val="28"/>
        </w:rPr>
      </w:pPr>
      <w:r w:rsidRPr="001B6246">
        <w:rPr>
          <w:rFonts w:ascii="Times New Roman" w:hAnsi="Times New Roman" w:cs="Times New Roman"/>
          <w:sz w:val="28"/>
          <w:szCs w:val="28"/>
        </w:rPr>
        <w:t>4. ДОКУМЕНТЫ, ПРЕДСТАВЛЯЕМЫЕ ЮРИДИЧЕСКИМ ЛИЦОМ, ИНДИВИДУАЛЬНЫМ ПРЕДПРИНИМАТЕЛЕМ ПРИ ПРОВЕДЕНИИ ПРОВЕРКИ</w:t>
      </w:r>
      <w:r w:rsidRPr="008C2229">
        <w:rPr>
          <w:rFonts w:ascii="Times New Roman" w:hAnsi="Times New Roman" w:cs="Times New Roman"/>
          <w:sz w:val="28"/>
          <w:szCs w:val="28"/>
        </w:rPr>
        <w:t xml:space="preserve"> </w:t>
      </w:r>
    </w:p>
    <w:p w:rsidR="00E6144C" w:rsidRPr="00D51FE5" w:rsidRDefault="00E6144C" w:rsidP="00E6144C">
      <w:pPr>
        <w:pStyle w:val="ConsPlusNormal"/>
        <w:jc w:val="both"/>
        <w:rPr>
          <w:rFonts w:ascii="Times New Roman" w:hAnsi="Times New Roman" w:cs="Times New Roman"/>
          <w:sz w:val="28"/>
          <w:szCs w:val="28"/>
        </w:rPr>
      </w:pPr>
    </w:p>
    <w:p w:rsidR="00E6144C" w:rsidRPr="00D51FE5" w:rsidRDefault="00E6144C" w:rsidP="00E6144C">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Перечень документов, представляемых юридическим лицом, индивидуальным предпринимателем для достижения целей и задач проведения проверки, а также нормативные правовые акты, утверждающие формы таких документов, приведены в таблице 2.</w:t>
      </w:r>
    </w:p>
    <w:p w:rsidR="00E6144C" w:rsidRPr="00D51FE5" w:rsidRDefault="00E6144C" w:rsidP="00E6144C">
      <w:pPr>
        <w:pStyle w:val="ConsPlusNormal"/>
        <w:jc w:val="both"/>
        <w:rPr>
          <w:rFonts w:ascii="Times New Roman" w:hAnsi="Times New Roman" w:cs="Times New Roman"/>
          <w:sz w:val="28"/>
          <w:szCs w:val="28"/>
        </w:rPr>
      </w:pPr>
    </w:p>
    <w:p w:rsidR="00E6144C" w:rsidRPr="00D51FE5" w:rsidRDefault="00E6144C" w:rsidP="00253865">
      <w:pPr>
        <w:pStyle w:val="ConsPlusNormal"/>
        <w:ind w:firstLine="540"/>
        <w:jc w:val="center"/>
        <w:outlineLvl w:val="2"/>
        <w:rPr>
          <w:rFonts w:ascii="Times New Roman" w:hAnsi="Times New Roman" w:cs="Times New Roman"/>
          <w:sz w:val="28"/>
          <w:szCs w:val="28"/>
        </w:rPr>
      </w:pPr>
      <w:r w:rsidRPr="00D51FE5">
        <w:rPr>
          <w:rFonts w:ascii="Times New Roman" w:hAnsi="Times New Roman" w:cs="Times New Roman"/>
          <w:sz w:val="28"/>
          <w:szCs w:val="28"/>
        </w:rPr>
        <w:t xml:space="preserve">Таблица 2 </w:t>
      </w:r>
      <w:r w:rsidR="00F21DC2" w:rsidRPr="00D51FE5">
        <w:rPr>
          <w:rFonts w:ascii="Times New Roman" w:hAnsi="Times New Roman" w:cs="Times New Roman"/>
          <w:sz w:val="28"/>
          <w:szCs w:val="28"/>
        </w:rPr>
        <w:t>–</w:t>
      </w:r>
      <w:r w:rsidRPr="00D51FE5">
        <w:rPr>
          <w:rFonts w:ascii="Times New Roman" w:hAnsi="Times New Roman" w:cs="Times New Roman"/>
          <w:sz w:val="28"/>
          <w:szCs w:val="28"/>
        </w:rPr>
        <w:t xml:space="preserve"> </w:t>
      </w:r>
      <w:r w:rsidR="00F21DC2" w:rsidRPr="00D51FE5">
        <w:rPr>
          <w:rFonts w:ascii="Times New Roman" w:hAnsi="Times New Roman" w:cs="Times New Roman"/>
          <w:sz w:val="28"/>
          <w:szCs w:val="28"/>
        </w:rPr>
        <w:t>Перечень документов, представляемых юридическим лицом, индивидуальным предпринимателем для достижения целей и задач проведения проверки</w:t>
      </w:r>
    </w:p>
    <w:p w:rsidR="00F21DC2" w:rsidRPr="00D51FE5" w:rsidRDefault="00F21DC2" w:rsidP="00F21DC2">
      <w:pPr>
        <w:pStyle w:val="ConsPlusNormal"/>
        <w:jc w:val="center"/>
        <w:outlineLvl w:val="2"/>
        <w:rPr>
          <w:rFonts w:ascii="Times New Roman" w:hAnsi="Times New Roman" w:cs="Times New Roman"/>
          <w:sz w:val="28"/>
          <w:szCs w:val="28"/>
        </w:rPr>
      </w:pPr>
    </w:p>
    <w:tbl>
      <w:tblPr>
        <w:tblStyle w:val="a3"/>
        <w:tblW w:w="10201" w:type="dxa"/>
        <w:tblLook w:val="04A0" w:firstRow="1" w:lastRow="0" w:firstColumn="1" w:lastColumn="0" w:noHBand="0" w:noVBand="1"/>
      </w:tblPr>
      <w:tblGrid>
        <w:gridCol w:w="2479"/>
        <w:gridCol w:w="4468"/>
        <w:gridCol w:w="3254"/>
      </w:tblGrid>
      <w:tr w:rsidR="00F21DC2" w:rsidRPr="00915782" w:rsidTr="007A168E">
        <w:tc>
          <w:tcPr>
            <w:tcW w:w="2479" w:type="dxa"/>
          </w:tcPr>
          <w:p w:rsidR="00F21DC2" w:rsidRPr="00915782" w:rsidRDefault="00F21DC2" w:rsidP="00F21DC2">
            <w:pPr>
              <w:jc w:val="center"/>
              <w:rPr>
                <w:rFonts w:ascii="Times New Roman" w:hAnsi="Times New Roman" w:cs="Times New Roman"/>
                <w:b/>
                <w:color w:val="2D2D2D"/>
                <w:spacing w:val="2"/>
                <w:sz w:val="24"/>
                <w:szCs w:val="24"/>
                <w:shd w:val="clear" w:color="auto" w:fill="FFFFFF"/>
              </w:rPr>
            </w:pPr>
            <w:r w:rsidRPr="00915782">
              <w:rPr>
                <w:rFonts w:ascii="Times New Roman" w:hAnsi="Times New Roman" w:cs="Times New Roman"/>
                <w:b/>
                <w:color w:val="2D2D2D"/>
                <w:spacing w:val="2"/>
                <w:sz w:val="24"/>
                <w:szCs w:val="24"/>
                <w:shd w:val="clear" w:color="auto" w:fill="FFFFFF"/>
              </w:rPr>
              <w:t>Вид контролируемого объекта</w:t>
            </w:r>
          </w:p>
        </w:tc>
        <w:tc>
          <w:tcPr>
            <w:tcW w:w="4468" w:type="dxa"/>
          </w:tcPr>
          <w:p w:rsidR="00F21DC2" w:rsidRPr="00915782" w:rsidRDefault="00F21DC2" w:rsidP="00F21DC2">
            <w:pPr>
              <w:jc w:val="center"/>
              <w:rPr>
                <w:rFonts w:ascii="Times New Roman" w:hAnsi="Times New Roman" w:cs="Times New Roman"/>
                <w:b/>
                <w:color w:val="2D2D2D"/>
                <w:spacing w:val="2"/>
                <w:sz w:val="24"/>
                <w:szCs w:val="24"/>
                <w:shd w:val="clear" w:color="auto" w:fill="FFFFFF"/>
              </w:rPr>
            </w:pPr>
            <w:r w:rsidRPr="00915782">
              <w:rPr>
                <w:rFonts w:ascii="Times New Roman" w:hAnsi="Times New Roman" w:cs="Times New Roman"/>
                <w:b/>
                <w:color w:val="2D2D2D"/>
                <w:spacing w:val="2"/>
                <w:sz w:val="24"/>
                <w:szCs w:val="24"/>
                <w:shd w:val="clear" w:color="auto" w:fill="FFFFFF"/>
              </w:rPr>
              <w:t>Документ, представляемый для проведения проверки</w:t>
            </w:r>
          </w:p>
        </w:tc>
        <w:tc>
          <w:tcPr>
            <w:tcW w:w="3254" w:type="dxa"/>
          </w:tcPr>
          <w:p w:rsidR="00F21DC2" w:rsidRPr="00915782" w:rsidRDefault="00F21DC2" w:rsidP="00F21DC2">
            <w:pPr>
              <w:jc w:val="center"/>
              <w:rPr>
                <w:rFonts w:ascii="Times New Roman" w:hAnsi="Times New Roman" w:cs="Times New Roman"/>
                <w:b/>
                <w:color w:val="2D2D2D"/>
                <w:spacing w:val="2"/>
                <w:sz w:val="24"/>
                <w:szCs w:val="24"/>
                <w:shd w:val="clear" w:color="auto" w:fill="FFFFFF"/>
              </w:rPr>
            </w:pPr>
            <w:r w:rsidRPr="00915782">
              <w:rPr>
                <w:rFonts w:ascii="Times New Roman" w:hAnsi="Times New Roman" w:cs="Times New Roman"/>
                <w:b/>
                <w:color w:val="2D2D2D"/>
                <w:spacing w:val="2"/>
                <w:sz w:val="24"/>
                <w:szCs w:val="24"/>
                <w:shd w:val="clear" w:color="auto" w:fill="FFFFFF"/>
              </w:rPr>
              <w:t>Нормативный правовой акт, устанавливающий форму документа</w:t>
            </w:r>
          </w:p>
        </w:tc>
      </w:tr>
      <w:tr w:rsidR="00F21DC2" w:rsidRPr="00915782" w:rsidTr="007A168E">
        <w:trPr>
          <w:trHeight w:val="672"/>
        </w:trPr>
        <w:tc>
          <w:tcPr>
            <w:tcW w:w="2479" w:type="dxa"/>
            <w:vMerge w:val="restart"/>
          </w:tcPr>
          <w:p w:rsidR="00F21DC2" w:rsidRPr="00915782" w:rsidRDefault="00F21DC2" w:rsidP="003E7A56">
            <w:pPr>
              <w:spacing w:after="0"/>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Объекты, указанные в пункте 1.4 настоящего Регламента, за исключением муниципальных архивов</w:t>
            </w: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rPr>
                <w:rFonts w:ascii="Times New Roman" w:hAnsi="Times New Roman" w:cs="Times New Roman"/>
                <w:color w:val="2D2D2D"/>
                <w:spacing w:val="2"/>
                <w:sz w:val="24"/>
                <w:szCs w:val="24"/>
                <w:shd w:val="clear" w:color="auto" w:fill="FFFFFF"/>
              </w:rPr>
            </w:pPr>
          </w:p>
        </w:tc>
        <w:tc>
          <w:tcPr>
            <w:tcW w:w="4468" w:type="dxa"/>
          </w:tcPr>
          <w:p w:rsidR="00F21DC2" w:rsidRPr="00915782" w:rsidRDefault="00F21DC2"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lastRenderedPageBreak/>
              <w:t>Основанием каждой записи в основных учетных документах являются:</w:t>
            </w:r>
          </w:p>
        </w:tc>
        <w:tc>
          <w:tcPr>
            <w:tcW w:w="3254" w:type="dxa"/>
          </w:tcPr>
          <w:p w:rsidR="00F21DC2" w:rsidRPr="00915782" w:rsidRDefault="00F21DC2" w:rsidP="003E7A56">
            <w:pPr>
              <w:spacing w:after="0"/>
              <w:jc w:val="both"/>
              <w:rPr>
                <w:rFonts w:ascii="Times New Roman" w:hAnsi="Times New Roman" w:cs="Times New Roman"/>
                <w:color w:val="2D2D2D"/>
                <w:spacing w:val="2"/>
                <w:sz w:val="24"/>
                <w:szCs w:val="24"/>
                <w:shd w:val="clear" w:color="auto" w:fill="FFFFFF"/>
              </w:rPr>
            </w:pPr>
          </w:p>
        </w:tc>
      </w:tr>
      <w:tr w:rsidR="00F21DC2" w:rsidRPr="00915782" w:rsidTr="007A168E">
        <w:tc>
          <w:tcPr>
            <w:tcW w:w="2479" w:type="dxa"/>
            <w:vMerge/>
          </w:tcPr>
          <w:p w:rsidR="00F21DC2" w:rsidRPr="00915782" w:rsidRDefault="00F21DC2" w:rsidP="003E7A56">
            <w:pPr>
              <w:spacing w:after="0"/>
              <w:jc w:val="both"/>
              <w:rPr>
                <w:rFonts w:ascii="Times New Roman" w:hAnsi="Times New Roman" w:cs="Times New Roman"/>
                <w:color w:val="2D2D2D"/>
                <w:spacing w:val="2"/>
                <w:sz w:val="24"/>
                <w:szCs w:val="24"/>
                <w:shd w:val="clear" w:color="auto" w:fill="FFFFFF"/>
              </w:rPr>
            </w:pPr>
          </w:p>
        </w:tc>
        <w:tc>
          <w:tcPr>
            <w:tcW w:w="4468" w:type="dxa"/>
          </w:tcPr>
          <w:p w:rsidR="00F21DC2" w:rsidRPr="00915782" w:rsidRDefault="00F21DC2"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1.При поступлении документов в архив организации:</w:t>
            </w:r>
          </w:p>
        </w:tc>
        <w:tc>
          <w:tcPr>
            <w:tcW w:w="3254" w:type="dxa"/>
          </w:tcPr>
          <w:p w:rsidR="00F21DC2" w:rsidRPr="00915782" w:rsidRDefault="00F21DC2" w:rsidP="003E7A56">
            <w:pPr>
              <w:spacing w:after="0"/>
              <w:jc w:val="both"/>
              <w:rPr>
                <w:rFonts w:ascii="Times New Roman" w:hAnsi="Times New Roman" w:cs="Times New Roman"/>
                <w:color w:val="2D2D2D"/>
                <w:spacing w:val="2"/>
                <w:sz w:val="24"/>
                <w:szCs w:val="24"/>
                <w:shd w:val="clear" w:color="auto" w:fill="FFFFFF"/>
              </w:rPr>
            </w:pPr>
          </w:p>
        </w:tc>
      </w:tr>
      <w:tr w:rsidR="00F21DC2" w:rsidRPr="00915782" w:rsidTr="007A168E">
        <w:tc>
          <w:tcPr>
            <w:tcW w:w="2479" w:type="dxa"/>
            <w:vMerge/>
          </w:tcPr>
          <w:p w:rsidR="00F21DC2" w:rsidRPr="00915782" w:rsidRDefault="00F21DC2" w:rsidP="003E7A56">
            <w:pPr>
              <w:spacing w:after="0"/>
              <w:jc w:val="both"/>
              <w:rPr>
                <w:rFonts w:ascii="Times New Roman" w:hAnsi="Times New Roman" w:cs="Times New Roman"/>
                <w:color w:val="2D2D2D"/>
                <w:spacing w:val="2"/>
                <w:sz w:val="24"/>
                <w:szCs w:val="24"/>
                <w:shd w:val="clear" w:color="auto" w:fill="FFFFFF"/>
              </w:rPr>
            </w:pPr>
          </w:p>
        </w:tc>
        <w:tc>
          <w:tcPr>
            <w:tcW w:w="4468" w:type="dxa"/>
          </w:tcPr>
          <w:p w:rsidR="00F21DC2" w:rsidRPr="00915782" w:rsidRDefault="00F21DC2"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1) описи структурных подразделений на документы постоянного, временного (свыше 10 лет) хранения и по личному составу, опись электронных дел, документов;</w:t>
            </w:r>
          </w:p>
        </w:tc>
        <w:tc>
          <w:tcPr>
            <w:tcW w:w="3254" w:type="dxa"/>
          </w:tcPr>
          <w:p w:rsidR="00F21DC2" w:rsidRPr="00915782" w:rsidRDefault="00F21DC2"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Правила 2015г. (приложения 23,24)</w:t>
            </w:r>
          </w:p>
          <w:p w:rsidR="00F21DC2" w:rsidRPr="00915782" w:rsidRDefault="00F21DC2" w:rsidP="003E7A56">
            <w:pPr>
              <w:spacing w:after="0"/>
              <w:jc w:val="both"/>
              <w:rPr>
                <w:rFonts w:ascii="Times New Roman" w:hAnsi="Times New Roman" w:cs="Times New Roman"/>
                <w:color w:val="2D2D2D"/>
                <w:spacing w:val="2"/>
                <w:sz w:val="24"/>
                <w:szCs w:val="24"/>
                <w:shd w:val="clear" w:color="auto" w:fill="FFFFFF"/>
              </w:rPr>
            </w:pPr>
          </w:p>
        </w:tc>
      </w:tr>
      <w:tr w:rsidR="00F21DC2" w:rsidRPr="00915782" w:rsidTr="007A168E">
        <w:trPr>
          <w:trHeight w:val="1745"/>
        </w:trPr>
        <w:tc>
          <w:tcPr>
            <w:tcW w:w="2479" w:type="dxa"/>
            <w:vMerge/>
          </w:tcPr>
          <w:p w:rsidR="00F21DC2" w:rsidRPr="00915782" w:rsidRDefault="00F21DC2" w:rsidP="003E7A56">
            <w:pPr>
              <w:spacing w:after="0"/>
              <w:jc w:val="both"/>
              <w:rPr>
                <w:rFonts w:ascii="Times New Roman" w:hAnsi="Times New Roman" w:cs="Times New Roman"/>
                <w:color w:val="2D2D2D"/>
                <w:spacing w:val="2"/>
                <w:sz w:val="24"/>
                <w:szCs w:val="24"/>
                <w:shd w:val="clear" w:color="auto" w:fill="FFFFFF"/>
              </w:rPr>
            </w:pPr>
          </w:p>
        </w:tc>
        <w:tc>
          <w:tcPr>
            <w:tcW w:w="4468" w:type="dxa"/>
          </w:tcPr>
          <w:p w:rsidR="00F21DC2" w:rsidRPr="00915782" w:rsidRDefault="00F21DC2"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2) сводная номенклатура дел организации, номенклатура дел структурного подразделения с оформленной итоговой записью о количестве заведенных и законченных дел</w:t>
            </w:r>
          </w:p>
        </w:tc>
        <w:tc>
          <w:tcPr>
            <w:tcW w:w="3254" w:type="dxa"/>
          </w:tcPr>
          <w:p w:rsidR="00F21DC2" w:rsidRPr="00915782" w:rsidRDefault="00F21DC2"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Правила 2015г. (приложения 25,26)</w:t>
            </w:r>
          </w:p>
          <w:p w:rsidR="00EB6BA2" w:rsidRPr="00915782" w:rsidRDefault="00EB6BA2" w:rsidP="003E7A56">
            <w:pPr>
              <w:spacing w:after="0"/>
              <w:jc w:val="both"/>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jc w:val="both"/>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jc w:val="both"/>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jc w:val="both"/>
              <w:rPr>
                <w:rFonts w:ascii="Times New Roman" w:hAnsi="Times New Roman" w:cs="Times New Roman"/>
                <w:color w:val="2D2D2D"/>
                <w:spacing w:val="2"/>
                <w:sz w:val="24"/>
                <w:szCs w:val="24"/>
                <w:shd w:val="clear" w:color="auto" w:fill="FFFFFF"/>
              </w:rPr>
            </w:pPr>
          </w:p>
          <w:p w:rsidR="00F21DC2" w:rsidRPr="00915782" w:rsidRDefault="00F21DC2" w:rsidP="003E7A56">
            <w:pPr>
              <w:spacing w:after="0"/>
              <w:jc w:val="both"/>
              <w:rPr>
                <w:rFonts w:ascii="Times New Roman" w:hAnsi="Times New Roman" w:cs="Times New Roman"/>
                <w:color w:val="2D2D2D"/>
                <w:spacing w:val="2"/>
                <w:sz w:val="24"/>
                <w:szCs w:val="24"/>
                <w:shd w:val="clear" w:color="auto" w:fill="FFFFFF"/>
              </w:rPr>
            </w:pPr>
          </w:p>
        </w:tc>
      </w:tr>
      <w:tr w:rsidR="00F21DC2" w:rsidRPr="00915782" w:rsidTr="007A168E">
        <w:tc>
          <w:tcPr>
            <w:tcW w:w="2479" w:type="dxa"/>
            <w:vMerge/>
          </w:tcPr>
          <w:p w:rsidR="00F21DC2" w:rsidRPr="00915782" w:rsidRDefault="00F21DC2" w:rsidP="003E7A56">
            <w:pPr>
              <w:spacing w:after="0"/>
              <w:jc w:val="both"/>
              <w:rPr>
                <w:rFonts w:ascii="Times New Roman" w:hAnsi="Times New Roman" w:cs="Times New Roman"/>
                <w:color w:val="2D2D2D"/>
                <w:spacing w:val="2"/>
                <w:sz w:val="24"/>
                <w:szCs w:val="24"/>
                <w:shd w:val="clear" w:color="auto" w:fill="FFFFFF"/>
              </w:rPr>
            </w:pPr>
          </w:p>
        </w:tc>
        <w:tc>
          <w:tcPr>
            <w:tcW w:w="4468" w:type="dxa"/>
          </w:tcPr>
          <w:p w:rsidR="00F21DC2" w:rsidRPr="00915782" w:rsidRDefault="00F21DC2"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3) акт-опись о передаче научно-технической документации на хранение в СНТД</w:t>
            </w:r>
          </w:p>
        </w:tc>
        <w:tc>
          <w:tcPr>
            <w:tcW w:w="3254" w:type="dxa"/>
          </w:tcPr>
          <w:p w:rsidR="00F21DC2" w:rsidRPr="00915782" w:rsidRDefault="00F21DC2"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Правила НТД 1988г. (приложение 1)</w:t>
            </w:r>
          </w:p>
        </w:tc>
      </w:tr>
      <w:tr w:rsidR="00F21DC2" w:rsidRPr="00915782" w:rsidTr="007A168E">
        <w:tc>
          <w:tcPr>
            <w:tcW w:w="2479" w:type="dxa"/>
            <w:vMerge/>
          </w:tcPr>
          <w:p w:rsidR="00F21DC2" w:rsidRPr="00915782" w:rsidRDefault="00F21DC2" w:rsidP="003E7A56">
            <w:pPr>
              <w:spacing w:after="0"/>
              <w:jc w:val="both"/>
              <w:rPr>
                <w:rFonts w:ascii="Times New Roman" w:hAnsi="Times New Roman" w:cs="Times New Roman"/>
                <w:color w:val="2D2D2D"/>
                <w:spacing w:val="2"/>
                <w:sz w:val="24"/>
                <w:szCs w:val="24"/>
                <w:shd w:val="clear" w:color="auto" w:fill="FFFFFF"/>
              </w:rPr>
            </w:pPr>
          </w:p>
        </w:tc>
        <w:tc>
          <w:tcPr>
            <w:tcW w:w="4468" w:type="dxa"/>
          </w:tcPr>
          <w:p w:rsidR="00F21DC2" w:rsidRPr="00915782" w:rsidRDefault="00F21DC2"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2. При выбытии документов из архива организации:</w:t>
            </w:r>
          </w:p>
        </w:tc>
        <w:tc>
          <w:tcPr>
            <w:tcW w:w="3254" w:type="dxa"/>
          </w:tcPr>
          <w:p w:rsidR="00F21DC2" w:rsidRPr="00915782" w:rsidRDefault="00F21DC2" w:rsidP="003E7A56">
            <w:pPr>
              <w:spacing w:after="0"/>
              <w:jc w:val="both"/>
              <w:rPr>
                <w:rFonts w:ascii="Times New Roman" w:hAnsi="Times New Roman" w:cs="Times New Roman"/>
                <w:color w:val="2D2D2D"/>
                <w:spacing w:val="2"/>
                <w:sz w:val="24"/>
                <w:szCs w:val="24"/>
                <w:shd w:val="clear" w:color="auto" w:fill="FFFFFF"/>
              </w:rPr>
            </w:pPr>
          </w:p>
        </w:tc>
      </w:tr>
      <w:tr w:rsidR="00F21DC2" w:rsidRPr="00915782" w:rsidTr="007A168E">
        <w:tc>
          <w:tcPr>
            <w:tcW w:w="2479" w:type="dxa"/>
            <w:vMerge/>
          </w:tcPr>
          <w:p w:rsidR="00F21DC2" w:rsidRPr="00915782" w:rsidRDefault="00F21DC2" w:rsidP="003E7A56">
            <w:pPr>
              <w:spacing w:after="0"/>
              <w:jc w:val="both"/>
              <w:rPr>
                <w:rFonts w:ascii="Times New Roman" w:hAnsi="Times New Roman" w:cs="Times New Roman"/>
                <w:color w:val="2D2D2D"/>
                <w:spacing w:val="2"/>
                <w:sz w:val="24"/>
                <w:szCs w:val="24"/>
                <w:shd w:val="clear" w:color="auto" w:fill="FFFFFF"/>
              </w:rPr>
            </w:pPr>
          </w:p>
        </w:tc>
        <w:tc>
          <w:tcPr>
            <w:tcW w:w="4468" w:type="dxa"/>
          </w:tcPr>
          <w:p w:rsidR="00F21DC2" w:rsidRPr="00915782" w:rsidRDefault="00F21DC2"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1)акт приема-передачи архивных документов на хранение</w:t>
            </w:r>
          </w:p>
        </w:tc>
        <w:tc>
          <w:tcPr>
            <w:tcW w:w="3254" w:type="dxa"/>
          </w:tcPr>
          <w:p w:rsidR="00F21DC2" w:rsidRPr="00915782" w:rsidRDefault="00F21DC2"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Правила 2015г. (приложение 20)</w:t>
            </w:r>
          </w:p>
        </w:tc>
      </w:tr>
      <w:tr w:rsidR="00F21DC2" w:rsidRPr="00915782" w:rsidTr="007A168E">
        <w:tc>
          <w:tcPr>
            <w:tcW w:w="2479" w:type="dxa"/>
            <w:vMerge/>
          </w:tcPr>
          <w:p w:rsidR="00F21DC2" w:rsidRPr="00915782" w:rsidRDefault="00F21DC2" w:rsidP="003E7A56">
            <w:pPr>
              <w:spacing w:after="0"/>
              <w:jc w:val="both"/>
              <w:rPr>
                <w:rFonts w:ascii="Times New Roman" w:hAnsi="Times New Roman" w:cs="Times New Roman"/>
                <w:color w:val="2D2D2D"/>
                <w:spacing w:val="2"/>
                <w:sz w:val="24"/>
                <w:szCs w:val="24"/>
                <w:shd w:val="clear" w:color="auto" w:fill="FFFFFF"/>
              </w:rPr>
            </w:pPr>
          </w:p>
        </w:tc>
        <w:tc>
          <w:tcPr>
            <w:tcW w:w="4468" w:type="dxa"/>
          </w:tcPr>
          <w:p w:rsidR="00F21DC2" w:rsidRPr="00915782" w:rsidRDefault="00F21DC2"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2) акт приема-передачи научно-технической документации на государственное хранение</w:t>
            </w:r>
          </w:p>
        </w:tc>
        <w:tc>
          <w:tcPr>
            <w:tcW w:w="3254" w:type="dxa"/>
          </w:tcPr>
          <w:p w:rsidR="00F21DC2" w:rsidRPr="00915782" w:rsidRDefault="00F21DC2"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Правила НТД 1988г. (приложение 16)</w:t>
            </w:r>
          </w:p>
        </w:tc>
      </w:tr>
      <w:tr w:rsidR="00F21DC2" w:rsidRPr="00915782" w:rsidTr="007A168E">
        <w:tc>
          <w:tcPr>
            <w:tcW w:w="2479" w:type="dxa"/>
            <w:vMerge/>
          </w:tcPr>
          <w:p w:rsidR="00F21DC2" w:rsidRPr="00915782" w:rsidRDefault="00F21DC2" w:rsidP="003E7A56">
            <w:pPr>
              <w:spacing w:after="0"/>
              <w:jc w:val="both"/>
              <w:rPr>
                <w:rFonts w:ascii="Times New Roman" w:hAnsi="Times New Roman" w:cs="Times New Roman"/>
                <w:color w:val="2D2D2D"/>
                <w:spacing w:val="2"/>
                <w:sz w:val="24"/>
                <w:szCs w:val="24"/>
                <w:shd w:val="clear" w:color="auto" w:fill="FFFFFF"/>
              </w:rPr>
            </w:pPr>
          </w:p>
        </w:tc>
        <w:tc>
          <w:tcPr>
            <w:tcW w:w="4468" w:type="dxa"/>
          </w:tcPr>
          <w:p w:rsidR="00F21DC2" w:rsidRPr="00915782" w:rsidRDefault="00F21DC2"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 xml:space="preserve">3) акт приема-передачи научно-технической документации во временное пользование </w:t>
            </w:r>
          </w:p>
        </w:tc>
        <w:tc>
          <w:tcPr>
            <w:tcW w:w="3254" w:type="dxa"/>
          </w:tcPr>
          <w:p w:rsidR="00F21DC2" w:rsidRPr="00915782" w:rsidRDefault="00F21DC2"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Правила НТД 1988г. (приложение 4)</w:t>
            </w:r>
          </w:p>
        </w:tc>
      </w:tr>
      <w:tr w:rsidR="00F21DC2" w:rsidRPr="00915782" w:rsidTr="007A168E">
        <w:tc>
          <w:tcPr>
            <w:tcW w:w="2479" w:type="dxa"/>
            <w:vMerge/>
          </w:tcPr>
          <w:p w:rsidR="00F21DC2" w:rsidRPr="00915782" w:rsidRDefault="00F21DC2" w:rsidP="003E7A56">
            <w:pPr>
              <w:spacing w:after="0"/>
              <w:jc w:val="both"/>
              <w:rPr>
                <w:rFonts w:ascii="Times New Roman" w:hAnsi="Times New Roman" w:cs="Times New Roman"/>
                <w:color w:val="2D2D2D"/>
                <w:spacing w:val="2"/>
                <w:sz w:val="24"/>
                <w:szCs w:val="24"/>
                <w:shd w:val="clear" w:color="auto" w:fill="FFFFFF"/>
              </w:rPr>
            </w:pPr>
          </w:p>
        </w:tc>
        <w:tc>
          <w:tcPr>
            <w:tcW w:w="4468" w:type="dxa"/>
          </w:tcPr>
          <w:p w:rsidR="00F21DC2" w:rsidRPr="00915782" w:rsidRDefault="00F21DC2"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4) акт о выделении к уничтожению архивных документов, не подлежащих хранению</w:t>
            </w:r>
          </w:p>
        </w:tc>
        <w:tc>
          <w:tcPr>
            <w:tcW w:w="3254" w:type="dxa"/>
          </w:tcPr>
          <w:p w:rsidR="00F21DC2" w:rsidRPr="00915782" w:rsidRDefault="00F21DC2"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Правила 2015г.  (приложение 21)</w:t>
            </w:r>
          </w:p>
        </w:tc>
      </w:tr>
      <w:tr w:rsidR="00F21DC2" w:rsidRPr="00915782" w:rsidTr="007A168E">
        <w:tc>
          <w:tcPr>
            <w:tcW w:w="2479" w:type="dxa"/>
            <w:vMerge/>
          </w:tcPr>
          <w:p w:rsidR="00F21DC2" w:rsidRPr="00915782" w:rsidRDefault="00F21DC2" w:rsidP="003E7A56">
            <w:pPr>
              <w:spacing w:after="0"/>
              <w:jc w:val="both"/>
              <w:rPr>
                <w:rFonts w:ascii="Times New Roman" w:hAnsi="Times New Roman" w:cs="Times New Roman"/>
                <w:color w:val="2D2D2D"/>
                <w:spacing w:val="2"/>
                <w:sz w:val="24"/>
                <w:szCs w:val="24"/>
                <w:shd w:val="clear" w:color="auto" w:fill="FFFFFF"/>
              </w:rPr>
            </w:pPr>
          </w:p>
        </w:tc>
        <w:tc>
          <w:tcPr>
            <w:tcW w:w="4468" w:type="dxa"/>
          </w:tcPr>
          <w:p w:rsidR="00F21DC2" w:rsidRPr="00915782" w:rsidRDefault="00F21DC2"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 xml:space="preserve">5) акт о выделении к уничтожению научно-технической документации </w:t>
            </w:r>
          </w:p>
        </w:tc>
        <w:tc>
          <w:tcPr>
            <w:tcW w:w="3254" w:type="dxa"/>
          </w:tcPr>
          <w:p w:rsidR="00F21DC2" w:rsidRPr="00915782" w:rsidRDefault="00F21DC2"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Правила НТД 1988г. (приложение 9)</w:t>
            </w:r>
          </w:p>
        </w:tc>
      </w:tr>
      <w:tr w:rsidR="00F21DC2" w:rsidRPr="00915782" w:rsidTr="007A168E">
        <w:tc>
          <w:tcPr>
            <w:tcW w:w="2479" w:type="dxa"/>
            <w:vMerge/>
          </w:tcPr>
          <w:p w:rsidR="00F21DC2" w:rsidRPr="00915782" w:rsidRDefault="00F21DC2" w:rsidP="003E7A56">
            <w:pPr>
              <w:spacing w:after="0"/>
              <w:jc w:val="both"/>
              <w:rPr>
                <w:rFonts w:ascii="Times New Roman" w:hAnsi="Times New Roman" w:cs="Times New Roman"/>
                <w:color w:val="2D2D2D"/>
                <w:spacing w:val="2"/>
                <w:sz w:val="24"/>
                <w:szCs w:val="24"/>
                <w:shd w:val="clear" w:color="auto" w:fill="FFFFFF"/>
              </w:rPr>
            </w:pPr>
          </w:p>
        </w:tc>
        <w:tc>
          <w:tcPr>
            <w:tcW w:w="4468" w:type="dxa"/>
          </w:tcPr>
          <w:p w:rsidR="00F21DC2" w:rsidRPr="00915782" w:rsidRDefault="00F21DC2"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6) акт об утрате документов</w:t>
            </w:r>
          </w:p>
        </w:tc>
        <w:tc>
          <w:tcPr>
            <w:tcW w:w="3254" w:type="dxa"/>
          </w:tcPr>
          <w:p w:rsidR="00F21DC2" w:rsidRPr="00915782" w:rsidRDefault="00F21DC2" w:rsidP="003E7A56">
            <w:pPr>
              <w:spacing w:after="0" w:line="276" w:lineRule="auto"/>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Правила 2015г. (приложение 6)</w:t>
            </w:r>
          </w:p>
        </w:tc>
      </w:tr>
      <w:tr w:rsidR="00F21DC2" w:rsidRPr="00915782" w:rsidTr="007A168E">
        <w:tc>
          <w:tcPr>
            <w:tcW w:w="2479" w:type="dxa"/>
            <w:vMerge/>
          </w:tcPr>
          <w:p w:rsidR="00F21DC2" w:rsidRPr="00915782" w:rsidRDefault="00F21DC2" w:rsidP="003E7A56">
            <w:pPr>
              <w:spacing w:after="0"/>
              <w:jc w:val="both"/>
              <w:rPr>
                <w:rFonts w:ascii="Times New Roman" w:hAnsi="Times New Roman" w:cs="Times New Roman"/>
                <w:color w:val="2D2D2D"/>
                <w:spacing w:val="2"/>
                <w:sz w:val="24"/>
                <w:szCs w:val="24"/>
                <w:shd w:val="clear" w:color="auto" w:fill="FFFFFF"/>
              </w:rPr>
            </w:pPr>
          </w:p>
        </w:tc>
        <w:tc>
          <w:tcPr>
            <w:tcW w:w="4468" w:type="dxa"/>
          </w:tcPr>
          <w:p w:rsidR="00F21DC2" w:rsidRPr="00915782" w:rsidRDefault="00F21DC2"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7) акт о неисправимых повреждениях архивных документов</w:t>
            </w:r>
          </w:p>
        </w:tc>
        <w:tc>
          <w:tcPr>
            <w:tcW w:w="3254" w:type="dxa"/>
          </w:tcPr>
          <w:p w:rsidR="00F21DC2" w:rsidRPr="00915782" w:rsidRDefault="00F21DC2"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Правила 2015г. (приложение 22)</w:t>
            </w:r>
          </w:p>
        </w:tc>
      </w:tr>
      <w:tr w:rsidR="00F21DC2" w:rsidRPr="00915782" w:rsidTr="007A168E">
        <w:tc>
          <w:tcPr>
            <w:tcW w:w="2479" w:type="dxa"/>
            <w:vMerge/>
          </w:tcPr>
          <w:p w:rsidR="00F21DC2" w:rsidRPr="00915782" w:rsidRDefault="00F21DC2" w:rsidP="003E7A56">
            <w:pPr>
              <w:spacing w:after="0"/>
              <w:jc w:val="both"/>
              <w:rPr>
                <w:rFonts w:ascii="Times New Roman" w:hAnsi="Times New Roman" w:cs="Times New Roman"/>
                <w:color w:val="2D2D2D"/>
                <w:spacing w:val="2"/>
                <w:sz w:val="24"/>
                <w:szCs w:val="24"/>
                <w:shd w:val="clear" w:color="auto" w:fill="FFFFFF"/>
              </w:rPr>
            </w:pPr>
          </w:p>
        </w:tc>
        <w:tc>
          <w:tcPr>
            <w:tcW w:w="4468" w:type="dxa"/>
          </w:tcPr>
          <w:p w:rsidR="00F21DC2" w:rsidRPr="00915782" w:rsidRDefault="00F21DC2"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3. По результатам выполнения внутриархивных работ (составления сводных описей, научного описания документов личного происхождения, архивных коллекций, составления описей особо ценных дел и документов, страхового фонда и фонда пользования, создания объединенных архивных фондов, проверки наличия и состояния документов, выверки учетных документов):</w:t>
            </w:r>
          </w:p>
        </w:tc>
        <w:tc>
          <w:tcPr>
            <w:tcW w:w="3254" w:type="dxa"/>
          </w:tcPr>
          <w:p w:rsidR="00F21DC2" w:rsidRPr="00915782" w:rsidRDefault="00F21DC2" w:rsidP="003E7A56">
            <w:pPr>
              <w:spacing w:after="0"/>
              <w:jc w:val="both"/>
              <w:rPr>
                <w:rFonts w:ascii="Times New Roman" w:hAnsi="Times New Roman" w:cs="Times New Roman"/>
                <w:color w:val="2D2D2D"/>
                <w:spacing w:val="2"/>
                <w:sz w:val="24"/>
                <w:szCs w:val="24"/>
                <w:shd w:val="clear" w:color="auto" w:fill="FFFFFF"/>
              </w:rPr>
            </w:pPr>
          </w:p>
        </w:tc>
      </w:tr>
      <w:tr w:rsidR="00F21DC2" w:rsidRPr="00915782" w:rsidTr="007A168E">
        <w:tc>
          <w:tcPr>
            <w:tcW w:w="2479" w:type="dxa"/>
            <w:vMerge/>
          </w:tcPr>
          <w:p w:rsidR="00F21DC2" w:rsidRPr="00915782" w:rsidRDefault="00F21DC2" w:rsidP="003E7A56">
            <w:pPr>
              <w:spacing w:after="0"/>
              <w:jc w:val="both"/>
              <w:rPr>
                <w:rFonts w:ascii="Times New Roman" w:hAnsi="Times New Roman" w:cs="Times New Roman"/>
                <w:color w:val="2D2D2D"/>
                <w:spacing w:val="2"/>
                <w:sz w:val="24"/>
                <w:szCs w:val="24"/>
                <w:shd w:val="clear" w:color="auto" w:fill="FFFFFF"/>
              </w:rPr>
            </w:pPr>
          </w:p>
        </w:tc>
        <w:tc>
          <w:tcPr>
            <w:tcW w:w="4468" w:type="dxa"/>
          </w:tcPr>
          <w:p w:rsidR="00F21DC2" w:rsidRPr="00915782" w:rsidRDefault="00F21DC2"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1)сводная опись дел постоянного хранения, временного хранения (свыше 10 лет), по личному составу, личных дел</w:t>
            </w:r>
          </w:p>
        </w:tc>
        <w:tc>
          <w:tcPr>
            <w:tcW w:w="3254" w:type="dxa"/>
          </w:tcPr>
          <w:p w:rsidR="00F21DC2" w:rsidRPr="00915782" w:rsidRDefault="00F21DC2" w:rsidP="004866D3">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Правила 2015г. (приложения 14, 15, 16)</w:t>
            </w:r>
          </w:p>
        </w:tc>
      </w:tr>
      <w:tr w:rsidR="00F21DC2" w:rsidRPr="00915782" w:rsidTr="007A168E">
        <w:tc>
          <w:tcPr>
            <w:tcW w:w="2479" w:type="dxa"/>
            <w:vMerge/>
          </w:tcPr>
          <w:p w:rsidR="00F21DC2" w:rsidRPr="00915782" w:rsidRDefault="00F21DC2" w:rsidP="003E7A56">
            <w:pPr>
              <w:spacing w:after="0"/>
              <w:jc w:val="both"/>
              <w:rPr>
                <w:rFonts w:ascii="Times New Roman" w:hAnsi="Times New Roman" w:cs="Times New Roman"/>
                <w:color w:val="2D2D2D"/>
                <w:spacing w:val="2"/>
                <w:sz w:val="24"/>
                <w:szCs w:val="24"/>
                <w:shd w:val="clear" w:color="auto" w:fill="FFFFFF"/>
              </w:rPr>
            </w:pPr>
          </w:p>
        </w:tc>
        <w:tc>
          <w:tcPr>
            <w:tcW w:w="4468" w:type="dxa"/>
          </w:tcPr>
          <w:p w:rsidR="00F21DC2" w:rsidRPr="00915782" w:rsidRDefault="00F21DC2" w:rsidP="00F27BED">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2)опись электронных дел, документов постоянного хранения, опись электронных дел</w:t>
            </w:r>
            <w:r w:rsidR="00F27BED" w:rsidRPr="00915782">
              <w:rPr>
                <w:rFonts w:ascii="Times New Roman" w:hAnsi="Times New Roman" w:cs="Times New Roman"/>
                <w:color w:val="2D2D2D"/>
                <w:spacing w:val="2"/>
                <w:sz w:val="24"/>
                <w:szCs w:val="24"/>
                <w:shd w:val="clear" w:color="auto" w:fill="FFFFFF"/>
              </w:rPr>
              <w:t>, документов</w:t>
            </w:r>
            <w:r w:rsidRPr="00915782">
              <w:rPr>
                <w:rFonts w:ascii="Times New Roman" w:hAnsi="Times New Roman" w:cs="Times New Roman"/>
                <w:color w:val="2D2D2D"/>
                <w:spacing w:val="2"/>
                <w:sz w:val="24"/>
                <w:szCs w:val="24"/>
                <w:shd w:val="clear" w:color="auto" w:fill="FFFFFF"/>
              </w:rPr>
              <w:t xml:space="preserve"> временн</w:t>
            </w:r>
            <w:r w:rsidR="00F27BED" w:rsidRPr="00915782">
              <w:rPr>
                <w:rFonts w:ascii="Times New Roman" w:hAnsi="Times New Roman" w:cs="Times New Roman"/>
                <w:color w:val="2D2D2D"/>
                <w:spacing w:val="2"/>
                <w:sz w:val="24"/>
                <w:szCs w:val="24"/>
                <w:shd w:val="clear" w:color="auto" w:fill="FFFFFF"/>
              </w:rPr>
              <w:t xml:space="preserve">ых </w:t>
            </w:r>
            <w:r w:rsidRPr="00915782">
              <w:rPr>
                <w:rFonts w:ascii="Times New Roman" w:hAnsi="Times New Roman" w:cs="Times New Roman"/>
                <w:color w:val="2D2D2D"/>
                <w:spacing w:val="2"/>
                <w:sz w:val="24"/>
                <w:szCs w:val="24"/>
                <w:shd w:val="clear" w:color="auto" w:fill="FFFFFF"/>
              </w:rPr>
              <w:t>(свыше 10 лет) сроков хранения</w:t>
            </w:r>
          </w:p>
        </w:tc>
        <w:tc>
          <w:tcPr>
            <w:tcW w:w="3254" w:type="dxa"/>
          </w:tcPr>
          <w:p w:rsidR="00F21DC2" w:rsidRPr="00915782" w:rsidRDefault="00F21DC2" w:rsidP="004866D3">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 xml:space="preserve">Правила 2015г. (приложение </w:t>
            </w:r>
            <w:r w:rsidR="004866D3" w:rsidRPr="00915782">
              <w:rPr>
                <w:rFonts w:ascii="Times New Roman" w:hAnsi="Times New Roman" w:cs="Times New Roman"/>
                <w:color w:val="2D2D2D"/>
                <w:spacing w:val="2"/>
                <w:sz w:val="24"/>
                <w:szCs w:val="24"/>
                <w:shd w:val="clear" w:color="auto" w:fill="FFFFFF"/>
              </w:rPr>
              <w:t>17, 18</w:t>
            </w:r>
            <w:r w:rsidRPr="00915782">
              <w:rPr>
                <w:rFonts w:ascii="Times New Roman" w:hAnsi="Times New Roman" w:cs="Times New Roman"/>
                <w:color w:val="2D2D2D"/>
                <w:spacing w:val="2"/>
                <w:sz w:val="24"/>
                <w:szCs w:val="24"/>
                <w:shd w:val="clear" w:color="auto" w:fill="FFFFFF"/>
              </w:rPr>
              <w:t>)</w:t>
            </w:r>
          </w:p>
        </w:tc>
      </w:tr>
      <w:tr w:rsidR="00F21DC2" w:rsidRPr="00915782" w:rsidTr="007A168E">
        <w:tc>
          <w:tcPr>
            <w:tcW w:w="2479" w:type="dxa"/>
            <w:vMerge/>
          </w:tcPr>
          <w:p w:rsidR="00F21DC2" w:rsidRPr="00915782" w:rsidRDefault="00F21DC2" w:rsidP="003E7A56">
            <w:pPr>
              <w:spacing w:after="0"/>
              <w:jc w:val="both"/>
              <w:rPr>
                <w:rFonts w:ascii="Times New Roman" w:hAnsi="Times New Roman" w:cs="Times New Roman"/>
                <w:color w:val="2D2D2D"/>
                <w:spacing w:val="2"/>
                <w:sz w:val="24"/>
                <w:szCs w:val="24"/>
                <w:shd w:val="clear" w:color="auto" w:fill="FFFFFF"/>
              </w:rPr>
            </w:pPr>
          </w:p>
        </w:tc>
        <w:tc>
          <w:tcPr>
            <w:tcW w:w="4468" w:type="dxa"/>
          </w:tcPr>
          <w:p w:rsidR="00F21DC2" w:rsidRPr="00915782" w:rsidRDefault="00F21DC2"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3) опись дел постоянного хранения научно-технической документации</w:t>
            </w:r>
          </w:p>
        </w:tc>
        <w:tc>
          <w:tcPr>
            <w:tcW w:w="3254" w:type="dxa"/>
          </w:tcPr>
          <w:p w:rsidR="00F21DC2" w:rsidRPr="00915782" w:rsidRDefault="00F21DC2"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Правила НТД 1988г. (приложения 13, 14, 15)</w:t>
            </w:r>
          </w:p>
        </w:tc>
      </w:tr>
      <w:tr w:rsidR="003F0C7C" w:rsidRPr="00915782" w:rsidTr="007A168E">
        <w:tc>
          <w:tcPr>
            <w:tcW w:w="2479" w:type="dxa"/>
            <w:vMerge/>
          </w:tcPr>
          <w:p w:rsidR="003F0C7C" w:rsidRPr="00915782" w:rsidRDefault="003F0C7C" w:rsidP="003E7A56">
            <w:pPr>
              <w:spacing w:after="0"/>
              <w:jc w:val="both"/>
              <w:rPr>
                <w:rFonts w:ascii="Times New Roman" w:hAnsi="Times New Roman" w:cs="Times New Roman"/>
                <w:color w:val="2D2D2D"/>
                <w:spacing w:val="2"/>
                <w:sz w:val="24"/>
                <w:szCs w:val="24"/>
                <w:shd w:val="clear" w:color="auto" w:fill="FFFFFF"/>
              </w:rPr>
            </w:pPr>
          </w:p>
        </w:tc>
        <w:tc>
          <w:tcPr>
            <w:tcW w:w="4468" w:type="dxa"/>
          </w:tcPr>
          <w:p w:rsidR="003F0C7C" w:rsidRPr="00915782" w:rsidRDefault="003F0C7C"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4) внутренняя опись дела</w:t>
            </w:r>
          </w:p>
        </w:tc>
        <w:tc>
          <w:tcPr>
            <w:tcW w:w="3254" w:type="dxa"/>
          </w:tcPr>
          <w:p w:rsidR="003F0C7C" w:rsidRPr="00915782" w:rsidRDefault="003F0C7C"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Правила НТД 1988г. (приложение 10)</w:t>
            </w:r>
          </w:p>
        </w:tc>
      </w:tr>
      <w:tr w:rsidR="00F21DC2" w:rsidRPr="00915782" w:rsidTr="007A168E">
        <w:tc>
          <w:tcPr>
            <w:tcW w:w="2479" w:type="dxa"/>
            <w:vMerge/>
          </w:tcPr>
          <w:p w:rsidR="00F21DC2" w:rsidRPr="00915782" w:rsidRDefault="00F21DC2" w:rsidP="003E7A56">
            <w:pPr>
              <w:spacing w:after="0"/>
              <w:jc w:val="both"/>
              <w:rPr>
                <w:rFonts w:ascii="Times New Roman" w:hAnsi="Times New Roman" w:cs="Times New Roman"/>
                <w:color w:val="2D2D2D"/>
                <w:spacing w:val="2"/>
                <w:sz w:val="24"/>
                <w:szCs w:val="24"/>
                <w:shd w:val="clear" w:color="auto" w:fill="FFFFFF"/>
              </w:rPr>
            </w:pPr>
          </w:p>
        </w:tc>
        <w:tc>
          <w:tcPr>
            <w:tcW w:w="4468" w:type="dxa"/>
          </w:tcPr>
          <w:p w:rsidR="00F21DC2" w:rsidRPr="00915782" w:rsidRDefault="003F0C7C"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 xml:space="preserve">5) </w:t>
            </w:r>
            <w:r w:rsidR="00F21DC2" w:rsidRPr="00915782">
              <w:rPr>
                <w:rFonts w:ascii="Times New Roman" w:hAnsi="Times New Roman" w:cs="Times New Roman"/>
                <w:color w:val="2D2D2D"/>
                <w:spacing w:val="2"/>
                <w:sz w:val="24"/>
                <w:szCs w:val="24"/>
                <w:shd w:val="clear" w:color="auto" w:fill="FFFFFF"/>
              </w:rPr>
              <w:t>перечень проектов, проблем, научно-техническая документация по которым подлежит передаче на государственное хранение</w:t>
            </w:r>
          </w:p>
        </w:tc>
        <w:tc>
          <w:tcPr>
            <w:tcW w:w="3254" w:type="dxa"/>
          </w:tcPr>
          <w:p w:rsidR="00F21DC2" w:rsidRPr="00915782" w:rsidRDefault="00F21DC2"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Правила НТД 1988г. (приложение 6)</w:t>
            </w:r>
          </w:p>
        </w:tc>
      </w:tr>
      <w:tr w:rsidR="00F21DC2" w:rsidRPr="00915782" w:rsidTr="007A168E">
        <w:tc>
          <w:tcPr>
            <w:tcW w:w="2479" w:type="dxa"/>
            <w:vMerge/>
          </w:tcPr>
          <w:p w:rsidR="00F21DC2" w:rsidRPr="00915782" w:rsidRDefault="00F21DC2" w:rsidP="003E7A56">
            <w:pPr>
              <w:spacing w:after="0"/>
              <w:jc w:val="both"/>
              <w:rPr>
                <w:rFonts w:ascii="Times New Roman" w:hAnsi="Times New Roman" w:cs="Times New Roman"/>
                <w:color w:val="2D2D2D"/>
                <w:spacing w:val="2"/>
                <w:sz w:val="24"/>
                <w:szCs w:val="24"/>
                <w:shd w:val="clear" w:color="auto" w:fill="FFFFFF"/>
              </w:rPr>
            </w:pPr>
          </w:p>
        </w:tc>
        <w:tc>
          <w:tcPr>
            <w:tcW w:w="4468" w:type="dxa"/>
          </w:tcPr>
          <w:p w:rsidR="00F21DC2" w:rsidRPr="00915782" w:rsidRDefault="003F0C7C"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 xml:space="preserve">6) </w:t>
            </w:r>
            <w:r w:rsidR="00F21DC2" w:rsidRPr="00915782">
              <w:rPr>
                <w:rFonts w:ascii="Times New Roman" w:hAnsi="Times New Roman" w:cs="Times New Roman"/>
                <w:color w:val="2D2D2D"/>
                <w:spacing w:val="2"/>
                <w:sz w:val="24"/>
                <w:szCs w:val="24"/>
                <w:shd w:val="clear" w:color="auto" w:fill="FFFFFF"/>
              </w:rPr>
              <w:t>акт проверки наличия и состояния архивных дел фонда</w:t>
            </w:r>
          </w:p>
        </w:tc>
        <w:tc>
          <w:tcPr>
            <w:tcW w:w="3254" w:type="dxa"/>
          </w:tcPr>
          <w:p w:rsidR="00F21DC2" w:rsidRPr="00915782" w:rsidRDefault="00F21DC2"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Правила 2015г. (приложение 3)</w:t>
            </w:r>
          </w:p>
        </w:tc>
      </w:tr>
      <w:tr w:rsidR="00844A8D" w:rsidRPr="00915782" w:rsidTr="007A168E">
        <w:tc>
          <w:tcPr>
            <w:tcW w:w="2479" w:type="dxa"/>
            <w:vMerge/>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3F0C7C"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 xml:space="preserve">7) </w:t>
            </w:r>
            <w:r w:rsidR="00844A8D" w:rsidRPr="00915782">
              <w:rPr>
                <w:rFonts w:ascii="Times New Roman" w:hAnsi="Times New Roman" w:cs="Times New Roman"/>
                <w:color w:val="2D2D2D"/>
                <w:spacing w:val="2"/>
                <w:sz w:val="24"/>
                <w:szCs w:val="24"/>
                <w:shd w:val="clear" w:color="auto" w:fill="FFFFFF"/>
              </w:rPr>
              <w:t>акт о технических ошибках в учетных документах</w:t>
            </w:r>
          </w:p>
        </w:tc>
        <w:tc>
          <w:tcPr>
            <w:tcW w:w="3254" w:type="dxa"/>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Правила 2015г. (приложение 4)</w:t>
            </w:r>
          </w:p>
        </w:tc>
      </w:tr>
      <w:tr w:rsidR="00844A8D" w:rsidRPr="00915782" w:rsidTr="007A168E">
        <w:tc>
          <w:tcPr>
            <w:tcW w:w="2479" w:type="dxa"/>
            <w:vMerge/>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3F0C7C"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 xml:space="preserve">8) </w:t>
            </w:r>
            <w:r w:rsidR="00844A8D" w:rsidRPr="00915782">
              <w:rPr>
                <w:rFonts w:ascii="Times New Roman" w:hAnsi="Times New Roman" w:cs="Times New Roman"/>
                <w:color w:val="2D2D2D"/>
                <w:spacing w:val="2"/>
                <w:sz w:val="24"/>
                <w:szCs w:val="24"/>
                <w:shd w:val="clear" w:color="auto" w:fill="FFFFFF"/>
              </w:rPr>
              <w:t>акт об обнаружении документов (не относящихся к данному фонду, неучтенных)</w:t>
            </w:r>
          </w:p>
        </w:tc>
        <w:tc>
          <w:tcPr>
            <w:tcW w:w="3254" w:type="dxa"/>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Правила 2015г. (приложение 5)</w:t>
            </w:r>
          </w:p>
        </w:tc>
      </w:tr>
      <w:tr w:rsidR="00844A8D" w:rsidRPr="00915782" w:rsidTr="007A168E">
        <w:tc>
          <w:tcPr>
            <w:tcW w:w="2479" w:type="dxa"/>
            <w:vMerge/>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4. Карточка постеллажного топографического указателя, карточка фондового топографического указателя</w:t>
            </w:r>
          </w:p>
        </w:tc>
        <w:tc>
          <w:tcPr>
            <w:tcW w:w="3254" w:type="dxa"/>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Правила 2015г. (приложения 1, 2)</w:t>
            </w:r>
          </w:p>
        </w:tc>
      </w:tr>
      <w:tr w:rsidR="00844A8D" w:rsidRPr="00915782" w:rsidTr="007A168E">
        <w:tc>
          <w:tcPr>
            <w:tcW w:w="2479" w:type="dxa"/>
            <w:vMerge/>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5. Книга учета поступления и выбытия дел</w:t>
            </w:r>
            <w:r w:rsidR="000122BD" w:rsidRPr="00915782">
              <w:rPr>
                <w:rFonts w:ascii="Times New Roman" w:hAnsi="Times New Roman" w:cs="Times New Roman"/>
                <w:color w:val="2D2D2D"/>
                <w:spacing w:val="2"/>
                <w:sz w:val="24"/>
                <w:szCs w:val="24"/>
                <w:shd w:val="clear" w:color="auto" w:fill="FFFFFF"/>
              </w:rPr>
              <w:t>,</w:t>
            </w:r>
            <w:r w:rsidRPr="00915782">
              <w:rPr>
                <w:rFonts w:ascii="Times New Roman" w:hAnsi="Times New Roman" w:cs="Times New Roman"/>
                <w:color w:val="2D2D2D"/>
                <w:spacing w:val="2"/>
                <w:sz w:val="24"/>
                <w:szCs w:val="24"/>
                <w:shd w:val="clear" w:color="auto" w:fill="FFFFFF"/>
              </w:rPr>
              <w:t xml:space="preserve"> документов</w:t>
            </w:r>
          </w:p>
        </w:tc>
        <w:tc>
          <w:tcPr>
            <w:tcW w:w="3254" w:type="dxa"/>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Правила 2015г. (приложение 11)</w:t>
            </w:r>
          </w:p>
        </w:tc>
      </w:tr>
      <w:tr w:rsidR="00844A8D" w:rsidRPr="00915782" w:rsidTr="007A168E">
        <w:tc>
          <w:tcPr>
            <w:tcW w:w="2479" w:type="dxa"/>
            <w:vMerge/>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6. Инвентарная книга</w:t>
            </w:r>
            <w:r w:rsidR="00F70B58" w:rsidRPr="00915782">
              <w:rPr>
                <w:rFonts w:ascii="Times New Roman" w:hAnsi="Times New Roman" w:cs="Times New Roman"/>
                <w:color w:val="2D2D2D"/>
                <w:spacing w:val="2"/>
                <w:sz w:val="24"/>
                <w:szCs w:val="24"/>
                <w:shd w:val="clear" w:color="auto" w:fill="FFFFFF"/>
              </w:rPr>
              <w:t xml:space="preserve"> учета научно-исследовательской документации</w:t>
            </w:r>
          </w:p>
        </w:tc>
        <w:tc>
          <w:tcPr>
            <w:tcW w:w="3254" w:type="dxa"/>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Правила НТД 1988г. (приложение 5)</w:t>
            </w:r>
          </w:p>
        </w:tc>
      </w:tr>
      <w:tr w:rsidR="00844A8D" w:rsidRPr="00915782" w:rsidTr="007A168E">
        <w:tc>
          <w:tcPr>
            <w:tcW w:w="2479" w:type="dxa"/>
            <w:vMerge/>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7. Реестр описей</w:t>
            </w:r>
          </w:p>
        </w:tc>
        <w:tc>
          <w:tcPr>
            <w:tcW w:w="3254" w:type="dxa"/>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Правила 2015г. (приложение19)</w:t>
            </w:r>
          </w:p>
        </w:tc>
      </w:tr>
      <w:tr w:rsidR="00844A8D" w:rsidRPr="00915782" w:rsidTr="007A168E">
        <w:tc>
          <w:tcPr>
            <w:tcW w:w="2479" w:type="dxa"/>
            <w:vMerge/>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8. Лист – заверитель дела</w:t>
            </w:r>
          </w:p>
        </w:tc>
        <w:tc>
          <w:tcPr>
            <w:tcW w:w="3254" w:type="dxa"/>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Правила 2015г. (приложение 8)</w:t>
            </w:r>
            <w:r w:rsidR="00A14619" w:rsidRPr="00915782">
              <w:rPr>
                <w:rFonts w:ascii="Times New Roman" w:hAnsi="Times New Roman" w:cs="Times New Roman"/>
                <w:color w:val="2D2D2D"/>
                <w:spacing w:val="2"/>
                <w:sz w:val="24"/>
                <w:szCs w:val="24"/>
                <w:shd w:val="clear" w:color="auto" w:fill="FFFFFF"/>
              </w:rPr>
              <w:t>;</w:t>
            </w:r>
          </w:p>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Правила НТД 1988г. (приложение 11)</w:t>
            </w:r>
          </w:p>
        </w:tc>
      </w:tr>
      <w:tr w:rsidR="00844A8D" w:rsidRPr="00915782" w:rsidTr="007A168E">
        <w:tc>
          <w:tcPr>
            <w:tcW w:w="2479" w:type="dxa"/>
            <w:vMerge/>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9. Регламент государственного учета</w:t>
            </w:r>
          </w:p>
        </w:tc>
        <w:tc>
          <w:tcPr>
            <w:tcW w:w="3254" w:type="dxa"/>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Приказ Росархива от 11.03.1997 № 11</w:t>
            </w:r>
          </w:p>
        </w:tc>
      </w:tr>
      <w:tr w:rsidR="00844A8D" w:rsidRPr="00915782" w:rsidTr="007A168E">
        <w:tc>
          <w:tcPr>
            <w:tcW w:w="2479" w:type="dxa"/>
            <w:vMerge/>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10. Лист фонда</w:t>
            </w:r>
          </w:p>
        </w:tc>
        <w:tc>
          <w:tcPr>
            <w:tcW w:w="3254" w:type="dxa"/>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Правила 2015г. (приложение 13)</w:t>
            </w:r>
          </w:p>
        </w:tc>
      </w:tr>
      <w:tr w:rsidR="00844A8D" w:rsidRPr="00915782" w:rsidTr="007A168E">
        <w:tc>
          <w:tcPr>
            <w:tcW w:w="2479" w:type="dxa"/>
            <w:vMerge/>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11. Список фондов</w:t>
            </w:r>
          </w:p>
        </w:tc>
        <w:tc>
          <w:tcPr>
            <w:tcW w:w="3254" w:type="dxa"/>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Правила 2015г. (приложение 12)</w:t>
            </w:r>
          </w:p>
        </w:tc>
      </w:tr>
      <w:tr w:rsidR="00844A8D" w:rsidRPr="00915782" w:rsidTr="007A168E">
        <w:tc>
          <w:tcPr>
            <w:tcW w:w="2479" w:type="dxa"/>
            <w:vMerge/>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12. Использование документов архива организации:</w:t>
            </w:r>
          </w:p>
        </w:tc>
        <w:tc>
          <w:tcPr>
            <w:tcW w:w="3254" w:type="dxa"/>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p>
        </w:tc>
      </w:tr>
      <w:tr w:rsidR="00844A8D" w:rsidRPr="00915782" w:rsidTr="007A168E">
        <w:tc>
          <w:tcPr>
            <w:tcW w:w="2479" w:type="dxa"/>
            <w:vMerge/>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1) Исполнение запросов социально-правового характера</w:t>
            </w:r>
          </w:p>
        </w:tc>
        <w:tc>
          <w:tcPr>
            <w:tcW w:w="3254" w:type="dxa"/>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p>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p>
        </w:tc>
      </w:tr>
      <w:tr w:rsidR="00844A8D" w:rsidRPr="00915782" w:rsidTr="007A168E">
        <w:tc>
          <w:tcPr>
            <w:tcW w:w="2479" w:type="dxa"/>
            <w:vMerge/>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1.1)Архивная справка</w:t>
            </w:r>
          </w:p>
        </w:tc>
        <w:tc>
          <w:tcPr>
            <w:tcW w:w="3254" w:type="dxa"/>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Правила 2015г. (приложение 29)</w:t>
            </w:r>
          </w:p>
        </w:tc>
      </w:tr>
      <w:tr w:rsidR="00844A8D" w:rsidRPr="00915782" w:rsidTr="007A168E">
        <w:tc>
          <w:tcPr>
            <w:tcW w:w="2479" w:type="dxa"/>
            <w:vMerge/>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2) Выдача дел во временное пользование</w:t>
            </w:r>
          </w:p>
        </w:tc>
        <w:tc>
          <w:tcPr>
            <w:tcW w:w="3254" w:type="dxa"/>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p>
        </w:tc>
      </w:tr>
      <w:tr w:rsidR="00844A8D" w:rsidRPr="00915782" w:rsidTr="007A168E">
        <w:tc>
          <w:tcPr>
            <w:tcW w:w="2479" w:type="dxa"/>
            <w:vMerge/>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2.1) акт о выдаче  дел во временное пользование</w:t>
            </w:r>
          </w:p>
        </w:tc>
        <w:tc>
          <w:tcPr>
            <w:tcW w:w="3254" w:type="dxa"/>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Правила 2015г. (приложение 10)</w:t>
            </w:r>
          </w:p>
        </w:tc>
      </w:tr>
      <w:tr w:rsidR="00844A8D" w:rsidRPr="00915782" w:rsidTr="007A168E">
        <w:tc>
          <w:tcPr>
            <w:tcW w:w="2479" w:type="dxa"/>
            <w:vMerge/>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2.2) акт приема-передачи научно-технической документации во временное пользование</w:t>
            </w:r>
          </w:p>
        </w:tc>
        <w:tc>
          <w:tcPr>
            <w:tcW w:w="3254" w:type="dxa"/>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Правила НТД 1988г. (приложение 4)</w:t>
            </w:r>
          </w:p>
        </w:tc>
      </w:tr>
      <w:tr w:rsidR="00844A8D" w:rsidRPr="00915782" w:rsidTr="007A168E">
        <w:tc>
          <w:tcPr>
            <w:tcW w:w="2479" w:type="dxa"/>
            <w:vMerge/>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2.3) карта-заместитель дела</w:t>
            </w:r>
          </w:p>
        </w:tc>
        <w:tc>
          <w:tcPr>
            <w:tcW w:w="3254" w:type="dxa"/>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Правила 2015г. (приложение 7)</w:t>
            </w:r>
          </w:p>
        </w:tc>
      </w:tr>
      <w:tr w:rsidR="00844A8D" w:rsidRPr="00915782" w:rsidTr="007A168E">
        <w:tc>
          <w:tcPr>
            <w:tcW w:w="2479" w:type="dxa"/>
            <w:vMerge/>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2.4) лист использования документов</w:t>
            </w:r>
          </w:p>
        </w:tc>
        <w:tc>
          <w:tcPr>
            <w:tcW w:w="3254" w:type="dxa"/>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Правила 2015г. (приложение 9)</w:t>
            </w:r>
          </w:p>
        </w:tc>
      </w:tr>
      <w:tr w:rsidR="00844A8D" w:rsidRPr="00915782" w:rsidTr="007A168E">
        <w:tc>
          <w:tcPr>
            <w:tcW w:w="2479" w:type="dxa"/>
            <w:vMerge/>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2.5) карточка учета движения научно-технической документации</w:t>
            </w:r>
          </w:p>
        </w:tc>
        <w:tc>
          <w:tcPr>
            <w:tcW w:w="3254" w:type="dxa"/>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Правила НТД 1988</w:t>
            </w:r>
            <w:r w:rsidR="003F0C7C" w:rsidRPr="00915782">
              <w:rPr>
                <w:rFonts w:ascii="Times New Roman" w:hAnsi="Times New Roman" w:cs="Times New Roman"/>
                <w:color w:val="2D2D2D"/>
                <w:spacing w:val="2"/>
                <w:sz w:val="24"/>
                <w:szCs w:val="24"/>
                <w:shd w:val="clear" w:color="auto" w:fill="FFFFFF"/>
              </w:rPr>
              <w:t>г.</w:t>
            </w:r>
            <w:r w:rsidRPr="00915782">
              <w:rPr>
                <w:rFonts w:ascii="Times New Roman" w:hAnsi="Times New Roman" w:cs="Times New Roman"/>
                <w:color w:val="2D2D2D"/>
                <w:spacing w:val="2"/>
                <w:sz w:val="24"/>
                <w:szCs w:val="24"/>
                <w:shd w:val="clear" w:color="auto" w:fill="FFFFFF"/>
              </w:rPr>
              <w:t xml:space="preserve"> (приложение 2)</w:t>
            </w:r>
          </w:p>
        </w:tc>
      </w:tr>
      <w:tr w:rsidR="003F0C7C" w:rsidRPr="00915782" w:rsidTr="007A168E">
        <w:tc>
          <w:tcPr>
            <w:tcW w:w="2479" w:type="dxa"/>
            <w:vMerge/>
          </w:tcPr>
          <w:p w:rsidR="003F0C7C" w:rsidRPr="00915782" w:rsidRDefault="003F0C7C" w:rsidP="003E7A56">
            <w:pPr>
              <w:spacing w:after="0"/>
              <w:jc w:val="both"/>
              <w:rPr>
                <w:rFonts w:ascii="Times New Roman" w:hAnsi="Times New Roman" w:cs="Times New Roman"/>
                <w:color w:val="2D2D2D"/>
                <w:spacing w:val="2"/>
                <w:sz w:val="24"/>
                <w:szCs w:val="24"/>
                <w:shd w:val="clear" w:color="auto" w:fill="FFFFFF"/>
              </w:rPr>
            </w:pPr>
          </w:p>
        </w:tc>
        <w:tc>
          <w:tcPr>
            <w:tcW w:w="4468" w:type="dxa"/>
          </w:tcPr>
          <w:p w:rsidR="003F0C7C" w:rsidRPr="00915782" w:rsidRDefault="003F0C7C"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2.6) заказ на выдачу дел</w:t>
            </w:r>
          </w:p>
        </w:tc>
        <w:tc>
          <w:tcPr>
            <w:tcW w:w="3254" w:type="dxa"/>
          </w:tcPr>
          <w:p w:rsidR="003F0C7C" w:rsidRPr="00915782" w:rsidRDefault="003F0C7C"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Правила НТД 1988г. (приложение 3)</w:t>
            </w:r>
          </w:p>
        </w:tc>
      </w:tr>
      <w:tr w:rsidR="00844A8D" w:rsidRPr="00915782" w:rsidTr="007A168E">
        <w:tc>
          <w:tcPr>
            <w:tcW w:w="2479" w:type="dxa"/>
            <w:vMerge/>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 xml:space="preserve">13. Нормативные правовые акты: положение или устав организации; структура организации и ее изменения; </w:t>
            </w:r>
            <w:r w:rsidRPr="00915782">
              <w:rPr>
                <w:rFonts w:ascii="Times New Roman" w:hAnsi="Times New Roman" w:cs="Times New Roman"/>
                <w:color w:val="2D2D2D"/>
                <w:spacing w:val="2"/>
                <w:sz w:val="24"/>
                <w:szCs w:val="24"/>
                <w:shd w:val="clear" w:color="auto" w:fill="FFFFFF"/>
              </w:rPr>
              <w:lastRenderedPageBreak/>
              <w:t xml:space="preserve">историческая справка организации; инструкция по делопроизводству; приказ о создании экспертной комиссии, положение об экспертной комиссии; положение об архиве (СНТД), приказ о назначении ответственного за архив (СНТД), должностная инструкция  лица, ответственного за архив (СНТД); приказ о назначении ответственного за ведение делопроизводства, должностная </w:t>
            </w:r>
            <w:r w:rsidR="006C48D7" w:rsidRPr="00915782">
              <w:rPr>
                <w:rFonts w:ascii="Times New Roman" w:hAnsi="Times New Roman" w:cs="Times New Roman"/>
                <w:color w:val="2D2D2D"/>
                <w:spacing w:val="2"/>
                <w:sz w:val="24"/>
                <w:szCs w:val="24"/>
                <w:shd w:val="clear" w:color="auto" w:fill="FFFFFF"/>
              </w:rPr>
              <w:t xml:space="preserve">инструкция </w:t>
            </w:r>
            <w:r w:rsidRPr="00915782">
              <w:rPr>
                <w:rFonts w:ascii="Times New Roman" w:hAnsi="Times New Roman" w:cs="Times New Roman"/>
                <w:color w:val="2D2D2D"/>
                <w:spacing w:val="2"/>
                <w:sz w:val="24"/>
                <w:szCs w:val="24"/>
                <w:shd w:val="clear" w:color="auto" w:fill="FFFFFF"/>
              </w:rPr>
              <w:t xml:space="preserve">лица, ответственного за делопроизводство; распорядительные акты о создании, преобразовании и ликвидации организации; акт приема-передачи при смене руководителя архива  </w:t>
            </w:r>
          </w:p>
        </w:tc>
        <w:tc>
          <w:tcPr>
            <w:tcW w:w="3254" w:type="dxa"/>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lastRenderedPageBreak/>
              <w:t>Правила 2015,</w:t>
            </w:r>
          </w:p>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Правила НТД 1988</w:t>
            </w:r>
            <w:r w:rsidR="003F0C7C" w:rsidRPr="00915782">
              <w:rPr>
                <w:rFonts w:ascii="Times New Roman" w:hAnsi="Times New Roman" w:cs="Times New Roman"/>
                <w:color w:val="2D2D2D"/>
                <w:spacing w:val="2"/>
                <w:sz w:val="24"/>
                <w:szCs w:val="24"/>
                <w:shd w:val="clear" w:color="auto" w:fill="FFFFFF"/>
              </w:rPr>
              <w:t>г.</w:t>
            </w:r>
          </w:p>
        </w:tc>
      </w:tr>
      <w:tr w:rsidR="00844A8D" w:rsidRPr="00915782" w:rsidTr="007A168E">
        <w:tc>
          <w:tcPr>
            <w:tcW w:w="2479" w:type="dxa"/>
            <w:vMerge w:val="restart"/>
          </w:tcPr>
          <w:p w:rsidR="00844A8D" w:rsidRPr="00915782" w:rsidRDefault="00844A8D" w:rsidP="003E7A56">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lastRenderedPageBreak/>
              <w:t xml:space="preserve">Муниципальные архивы </w:t>
            </w:r>
          </w:p>
        </w:tc>
        <w:tc>
          <w:tcPr>
            <w:tcW w:w="4468" w:type="dxa"/>
          </w:tcPr>
          <w:p w:rsidR="00844A8D" w:rsidRPr="00915782" w:rsidRDefault="00844A8D" w:rsidP="000901E5">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14. При поступлении документов в муниципальный архив:</w:t>
            </w:r>
          </w:p>
        </w:tc>
        <w:tc>
          <w:tcPr>
            <w:tcW w:w="3254" w:type="dxa"/>
          </w:tcPr>
          <w:p w:rsidR="00844A8D" w:rsidRPr="00915782" w:rsidRDefault="00844A8D" w:rsidP="000901E5">
            <w:pPr>
              <w:spacing w:after="0"/>
              <w:jc w:val="both"/>
              <w:rPr>
                <w:rFonts w:ascii="Times New Roman" w:hAnsi="Times New Roman" w:cs="Times New Roman"/>
                <w:color w:val="2D2D2D"/>
                <w:spacing w:val="2"/>
                <w:sz w:val="24"/>
                <w:szCs w:val="24"/>
                <w:shd w:val="clear" w:color="auto" w:fill="FFFFFF"/>
              </w:rPr>
            </w:pPr>
          </w:p>
        </w:tc>
      </w:tr>
      <w:tr w:rsidR="00844A8D" w:rsidRPr="00915782" w:rsidTr="007A168E">
        <w:tc>
          <w:tcPr>
            <w:tcW w:w="2479" w:type="dxa"/>
            <w:vMerge/>
          </w:tcPr>
          <w:p w:rsidR="00844A8D" w:rsidRPr="00915782" w:rsidRDefault="00844A8D" w:rsidP="000901E5">
            <w:pPr>
              <w:spacing w:after="0"/>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0901E5">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1)акт приема-передачи архивных документов на хранение</w:t>
            </w:r>
          </w:p>
        </w:tc>
        <w:tc>
          <w:tcPr>
            <w:tcW w:w="3254" w:type="dxa"/>
          </w:tcPr>
          <w:p w:rsidR="00844A8D" w:rsidRPr="00915782" w:rsidRDefault="00844A8D" w:rsidP="000901E5">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Правила 2007г. (приложение 9)</w:t>
            </w:r>
          </w:p>
        </w:tc>
      </w:tr>
      <w:tr w:rsidR="00844A8D" w:rsidRPr="00915782" w:rsidTr="007A168E">
        <w:tc>
          <w:tcPr>
            <w:tcW w:w="2479" w:type="dxa"/>
            <w:vMerge/>
          </w:tcPr>
          <w:p w:rsidR="00844A8D" w:rsidRPr="00915782" w:rsidRDefault="00844A8D" w:rsidP="000901E5">
            <w:pPr>
              <w:spacing w:after="0"/>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0901E5">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15. При выбытии архивных документов из муниципального архива:</w:t>
            </w:r>
          </w:p>
        </w:tc>
        <w:tc>
          <w:tcPr>
            <w:tcW w:w="3254" w:type="dxa"/>
          </w:tcPr>
          <w:p w:rsidR="00844A8D" w:rsidRPr="00915782" w:rsidRDefault="00844A8D" w:rsidP="000901E5">
            <w:pPr>
              <w:spacing w:after="0"/>
              <w:jc w:val="both"/>
              <w:rPr>
                <w:rFonts w:ascii="Times New Roman" w:hAnsi="Times New Roman" w:cs="Times New Roman"/>
                <w:color w:val="2D2D2D"/>
                <w:spacing w:val="2"/>
                <w:sz w:val="24"/>
                <w:szCs w:val="24"/>
                <w:shd w:val="clear" w:color="auto" w:fill="FFFFFF"/>
              </w:rPr>
            </w:pPr>
          </w:p>
        </w:tc>
      </w:tr>
      <w:tr w:rsidR="00844A8D" w:rsidRPr="00915782" w:rsidTr="007A168E">
        <w:tc>
          <w:tcPr>
            <w:tcW w:w="2479" w:type="dxa"/>
            <w:vMerge/>
          </w:tcPr>
          <w:p w:rsidR="00844A8D" w:rsidRPr="00915782" w:rsidRDefault="00844A8D" w:rsidP="000901E5">
            <w:pPr>
              <w:spacing w:after="0"/>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0901E5">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1)акт возврата архивных документов собственнику</w:t>
            </w:r>
          </w:p>
        </w:tc>
        <w:tc>
          <w:tcPr>
            <w:tcW w:w="3254" w:type="dxa"/>
          </w:tcPr>
          <w:p w:rsidR="00844A8D" w:rsidRPr="001B6246" w:rsidRDefault="00D32FD0" w:rsidP="000901E5">
            <w:pPr>
              <w:spacing w:after="0"/>
              <w:jc w:val="both"/>
              <w:rPr>
                <w:rFonts w:ascii="Times New Roman" w:hAnsi="Times New Roman" w:cs="Times New Roman"/>
                <w:color w:val="2D2D2D"/>
                <w:spacing w:val="2"/>
                <w:sz w:val="24"/>
                <w:szCs w:val="24"/>
                <w:shd w:val="clear" w:color="auto" w:fill="FFFFFF"/>
              </w:rPr>
            </w:pPr>
            <w:r w:rsidRPr="001B6246">
              <w:rPr>
                <w:rFonts w:ascii="Times New Roman" w:hAnsi="Times New Roman" w:cs="Times New Roman"/>
                <w:sz w:val="24"/>
                <w:szCs w:val="24"/>
              </w:rPr>
              <w:t>приказ Минкультуры России № 1273</w:t>
            </w:r>
            <w:r w:rsidR="00844A8D" w:rsidRPr="001B6246">
              <w:rPr>
                <w:rFonts w:ascii="Times New Roman" w:hAnsi="Times New Roman" w:cs="Times New Roman"/>
                <w:color w:val="2D2D2D"/>
                <w:spacing w:val="2"/>
                <w:sz w:val="24"/>
                <w:szCs w:val="24"/>
                <w:shd w:val="clear" w:color="auto" w:fill="FFFFFF"/>
              </w:rPr>
              <w:t xml:space="preserve"> (приложение 1)</w:t>
            </w:r>
          </w:p>
        </w:tc>
      </w:tr>
      <w:tr w:rsidR="00844A8D" w:rsidRPr="00915782" w:rsidTr="007A168E">
        <w:tc>
          <w:tcPr>
            <w:tcW w:w="2479" w:type="dxa"/>
            <w:vMerge/>
          </w:tcPr>
          <w:p w:rsidR="00844A8D" w:rsidRPr="00915782" w:rsidRDefault="00844A8D" w:rsidP="000901E5">
            <w:pPr>
              <w:spacing w:after="0"/>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0901E5">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2)акт о выделении к уничтожению архивных документов, не подлежащих хранению</w:t>
            </w:r>
          </w:p>
        </w:tc>
        <w:tc>
          <w:tcPr>
            <w:tcW w:w="3254" w:type="dxa"/>
          </w:tcPr>
          <w:p w:rsidR="00844A8D" w:rsidRPr="001B6246" w:rsidRDefault="00844A8D" w:rsidP="000901E5">
            <w:pPr>
              <w:spacing w:after="0"/>
              <w:jc w:val="both"/>
              <w:rPr>
                <w:rFonts w:ascii="Times New Roman" w:hAnsi="Times New Roman" w:cs="Times New Roman"/>
                <w:color w:val="2D2D2D"/>
                <w:spacing w:val="2"/>
                <w:sz w:val="24"/>
                <w:szCs w:val="24"/>
                <w:shd w:val="clear" w:color="auto" w:fill="FFFFFF"/>
              </w:rPr>
            </w:pPr>
            <w:r w:rsidRPr="001B6246">
              <w:rPr>
                <w:rFonts w:ascii="Times New Roman" w:hAnsi="Times New Roman" w:cs="Times New Roman"/>
                <w:color w:val="2D2D2D"/>
                <w:spacing w:val="2"/>
                <w:sz w:val="24"/>
                <w:szCs w:val="24"/>
                <w:shd w:val="clear" w:color="auto" w:fill="FFFFFF"/>
              </w:rPr>
              <w:t>Правила 2007г. (приложение 11)</w:t>
            </w:r>
          </w:p>
        </w:tc>
      </w:tr>
      <w:tr w:rsidR="00844A8D" w:rsidRPr="00915782" w:rsidTr="007A168E">
        <w:tc>
          <w:tcPr>
            <w:tcW w:w="2479" w:type="dxa"/>
            <w:vMerge/>
          </w:tcPr>
          <w:p w:rsidR="00844A8D" w:rsidRPr="00915782" w:rsidRDefault="00844A8D" w:rsidP="000901E5">
            <w:pPr>
              <w:spacing w:after="0"/>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0901E5">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3)акт о необнаружении архивных документов, пути розыска которых исчерпаны</w:t>
            </w:r>
          </w:p>
        </w:tc>
        <w:tc>
          <w:tcPr>
            <w:tcW w:w="3254" w:type="dxa"/>
          </w:tcPr>
          <w:p w:rsidR="00844A8D" w:rsidRPr="001B6246" w:rsidRDefault="00844A8D" w:rsidP="000901E5">
            <w:pPr>
              <w:spacing w:after="0"/>
              <w:jc w:val="both"/>
              <w:rPr>
                <w:rFonts w:ascii="Times New Roman" w:hAnsi="Times New Roman" w:cs="Times New Roman"/>
                <w:color w:val="2D2D2D"/>
                <w:spacing w:val="2"/>
                <w:sz w:val="24"/>
                <w:szCs w:val="24"/>
                <w:shd w:val="clear" w:color="auto" w:fill="FFFFFF"/>
              </w:rPr>
            </w:pPr>
            <w:r w:rsidRPr="001B6246">
              <w:rPr>
                <w:rFonts w:ascii="Times New Roman" w:hAnsi="Times New Roman" w:cs="Times New Roman"/>
                <w:color w:val="2D2D2D"/>
                <w:spacing w:val="2"/>
                <w:sz w:val="24"/>
                <w:szCs w:val="24"/>
                <w:shd w:val="clear" w:color="auto" w:fill="FFFFFF"/>
              </w:rPr>
              <w:t>Правила 2007г. (приложение 2)</w:t>
            </w:r>
          </w:p>
        </w:tc>
      </w:tr>
      <w:tr w:rsidR="00844A8D" w:rsidRPr="00915782" w:rsidTr="007A168E">
        <w:tc>
          <w:tcPr>
            <w:tcW w:w="2479" w:type="dxa"/>
            <w:vMerge/>
          </w:tcPr>
          <w:p w:rsidR="00844A8D" w:rsidRPr="00915782" w:rsidRDefault="00844A8D" w:rsidP="000901E5">
            <w:pPr>
              <w:spacing w:after="0"/>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0901E5">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4)акт о неисправимых повреждениях архивных документов</w:t>
            </w:r>
          </w:p>
        </w:tc>
        <w:tc>
          <w:tcPr>
            <w:tcW w:w="3254" w:type="dxa"/>
          </w:tcPr>
          <w:p w:rsidR="00844A8D" w:rsidRPr="001B6246" w:rsidRDefault="00844A8D" w:rsidP="000901E5">
            <w:pPr>
              <w:spacing w:after="0"/>
              <w:jc w:val="both"/>
              <w:rPr>
                <w:rFonts w:ascii="Times New Roman" w:hAnsi="Times New Roman" w:cs="Times New Roman"/>
                <w:color w:val="2D2D2D"/>
                <w:spacing w:val="2"/>
                <w:sz w:val="24"/>
                <w:szCs w:val="24"/>
                <w:shd w:val="clear" w:color="auto" w:fill="FFFFFF"/>
              </w:rPr>
            </w:pPr>
            <w:r w:rsidRPr="001B6246">
              <w:rPr>
                <w:rFonts w:ascii="Times New Roman" w:hAnsi="Times New Roman" w:cs="Times New Roman"/>
                <w:color w:val="2D2D2D"/>
                <w:spacing w:val="2"/>
                <w:sz w:val="24"/>
                <w:szCs w:val="24"/>
                <w:shd w:val="clear" w:color="auto" w:fill="FFFFFF"/>
              </w:rPr>
              <w:t>Правила 2007г. (приложение 1)</w:t>
            </w:r>
          </w:p>
        </w:tc>
      </w:tr>
      <w:tr w:rsidR="00844A8D" w:rsidRPr="00915782" w:rsidTr="007A168E">
        <w:tc>
          <w:tcPr>
            <w:tcW w:w="2479" w:type="dxa"/>
            <w:vMerge/>
          </w:tcPr>
          <w:p w:rsidR="00844A8D" w:rsidRPr="00915782" w:rsidRDefault="00844A8D" w:rsidP="000901E5">
            <w:pPr>
              <w:spacing w:after="0"/>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0901E5">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16. По результатам выполнения внутриархивных работ (научного описания документов личного происхождения, архивных коллекций, создания объединенных архивных фондов, проверки наличия и состояния документов, выверки учетных документов):</w:t>
            </w:r>
          </w:p>
        </w:tc>
        <w:tc>
          <w:tcPr>
            <w:tcW w:w="3254" w:type="dxa"/>
          </w:tcPr>
          <w:p w:rsidR="00844A8D" w:rsidRPr="001B6246" w:rsidRDefault="00844A8D" w:rsidP="000901E5">
            <w:pPr>
              <w:spacing w:after="0"/>
              <w:jc w:val="both"/>
              <w:rPr>
                <w:rFonts w:ascii="Times New Roman" w:hAnsi="Times New Roman" w:cs="Times New Roman"/>
                <w:color w:val="2D2D2D"/>
                <w:spacing w:val="2"/>
                <w:sz w:val="24"/>
                <w:szCs w:val="24"/>
                <w:shd w:val="clear" w:color="auto" w:fill="FFFFFF"/>
              </w:rPr>
            </w:pPr>
          </w:p>
        </w:tc>
      </w:tr>
      <w:tr w:rsidR="00844A8D" w:rsidRPr="00915782" w:rsidTr="007A168E">
        <w:tc>
          <w:tcPr>
            <w:tcW w:w="2479" w:type="dxa"/>
            <w:vMerge/>
          </w:tcPr>
          <w:p w:rsidR="00844A8D" w:rsidRPr="00915782" w:rsidRDefault="00844A8D" w:rsidP="000901E5">
            <w:pPr>
              <w:spacing w:after="0"/>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0901E5">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1)карточка учета необнаруженных архивных документов</w:t>
            </w:r>
          </w:p>
        </w:tc>
        <w:tc>
          <w:tcPr>
            <w:tcW w:w="3254" w:type="dxa"/>
          </w:tcPr>
          <w:p w:rsidR="00844A8D" w:rsidRPr="001B6246" w:rsidRDefault="00D32FD0" w:rsidP="000901E5">
            <w:pPr>
              <w:spacing w:after="0"/>
              <w:jc w:val="both"/>
              <w:rPr>
                <w:rFonts w:ascii="Times New Roman" w:hAnsi="Times New Roman" w:cs="Times New Roman"/>
                <w:color w:val="2D2D2D"/>
                <w:spacing w:val="2"/>
                <w:sz w:val="24"/>
                <w:szCs w:val="24"/>
                <w:shd w:val="clear" w:color="auto" w:fill="FFFFFF"/>
              </w:rPr>
            </w:pPr>
            <w:r w:rsidRPr="001B6246">
              <w:rPr>
                <w:rFonts w:ascii="Times New Roman" w:hAnsi="Times New Roman" w:cs="Times New Roman"/>
                <w:sz w:val="24"/>
                <w:szCs w:val="24"/>
              </w:rPr>
              <w:t>приказ Минкультуры России № 1273</w:t>
            </w:r>
            <w:r w:rsidRPr="001B6246">
              <w:rPr>
                <w:rFonts w:ascii="Times New Roman" w:hAnsi="Times New Roman" w:cs="Times New Roman"/>
                <w:color w:val="2D2D2D"/>
                <w:spacing w:val="2"/>
                <w:sz w:val="24"/>
                <w:szCs w:val="24"/>
                <w:shd w:val="clear" w:color="auto" w:fill="FFFFFF"/>
              </w:rPr>
              <w:t xml:space="preserve"> </w:t>
            </w:r>
            <w:r w:rsidR="00844A8D" w:rsidRPr="001B6246">
              <w:rPr>
                <w:rFonts w:ascii="Times New Roman" w:hAnsi="Times New Roman" w:cs="Times New Roman"/>
                <w:color w:val="2D2D2D"/>
                <w:spacing w:val="2"/>
                <w:sz w:val="24"/>
                <w:szCs w:val="24"/>
                <w:shd w:val="clear" w:color="auto" w:fill="FFFFFF"/>
              </w:rPr>
              <w:t>(приложение 19)</w:t>
            </w:r>
          </w:p>
        </w:tc>
      </w:tr>
      <w:tr w:rsidR="00844A8D" w:rsidRPr="00915782" w:rsidTr="007A168E">
        <w:tc>
          <w:tcPr>
            <w:tcW w:w="2479" w:type="dxa"/>
            <w:vMerge/>
          </w:tcPr>
          <w:p w:rsidR="00844A8D" w:rsidRPr="00915782" w:rsidRDefault="00844A8D" w:rsidP="000901E5">
            <w:pPr>
              <w:spacing w:after="0"/>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0901E5">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 xml:space="preserve">2)внутренняя опись </w:t>
            </w:r>
          </w:p>
        </w:tc>
        <w:tc>
          <w:tcPr>
            <w:tcW w:w="3254" w:type="dxa"/>
          </w:tcPr>
          <w:p w:rsidR="00844A8D" w:rsidRPr="001B6246" w:rsidRDefault="00915782" w:rsidP="000901E5">
            <w:pPr>
              <w:spacing w:after="0"/>
              <w:jc w:val="both"/>
              <w:rPr>
                <w:rFonts w:ascii="Times New Roman" w:hAnsi="Times New Roman" w:cs="Times New Roman"/>
                <w:color w:val="2D2D2D"/>
                <w:spacing w:val="2"/>
                <w:sz w:val="24"/>
                <w:szCs w:val="24"/>
                <w:shd w:val="clear" w:color="auto" w:fill="FFFFFF"/>
              </w:rPr>
            </w:pPr>
            <w:r w:rsidRPr="001B6246">
              <w:rPr>
                <w:rFonts w:ascii="Times New Roman" w:hAnsi="Times New Roman" w:cs="Times New Roman"/>
                <w:sz w:val="24"/>
                <w:szCs w:val="24"/>
              </w:rPr>
              <w:t>приказ Минкультуры России № 1273</w:t>
            </w:r>
            <w:r w:rsidRPr="001B6246">
              <w:rPr>
                <w:rFonts w:ascii="Times New Roman" w:hAnsi="Times New Roman" w:cs="Times New Roman"/>
                <w:color w:val="2D2D2D"/>
                <w:spacing w:val="2"/>
                <w:sz w:val="24"/>
                <w:szCs w:val="24"/>
                <w:shd w:val="clear" w:color="auto" w:fill="FFFFFF"/>
              </w:rPr>
              <w:t xml:space="preserve"> </w:t>
            </w:r>
            <w:r w:rsidR="00844A8D" w:rsidRPr="001B6246">
              <w:rPr>
                <w:rFonts w:ascii="Times New Roman" w:hAnsi="Times New Roman" w:cs="Times New Roman"/>
                <w:color w:val="2D2D2D"/>
                <w:spacing w:val="2"/>
                <w:sz w:val="24"/>
                <w:szCs w:val="24"/>
                <w:shd w:val="clear" w:color="auto" w:fill="FFFFFF"/>
              </w:rPr>
              <w:t>(приложение 11)</w:t>
            </w:r>
          </w:p>
        </w:tc>
      </w:tr>
      <w:tr w:rsidR="00844A8D" w:rsidRPr="00915782" w:rsidTr="007A168E">
        <w:tc>
          <w:tcPr>
            <w:tcW w:w="2479" w:type="dxa"/>
            <w:vMerge/>
          </w:tcPr>
          <w:p w:rsidR="00844A8D" w:rsidRPr="00915782" w:rsidRDefault="00844A8D" w:rsidP="000901E5">
            <w:pPr>
              <w:spacing w:after="0"/>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0901E5">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3)акт приема на хранение архивных документов личного происхождения</w:t>
            </w:r>
          </w:p>
        </w:tc>
        <w:tc>
          <w:tcPr>
            <w:tcW w:w="3254" w:type="dxa"/>
          </w:tcPr>
          <w:p w:rsidR="00844A8D" w:rsidRPr="001B6246" w:rsidRDefault="00844A8D" w:rsidP="000901E5">
            <w:pPr>
              <w:spacing w:after="0"/>
              <w:jc w:val="both"/>
              <w:rPr>
                <w:rFonts w:ascii="Times New Roman" w:hAnsi="Times New Roman" w:cs="Times New Roman"/>
                <w:color w:val="2D2D2D"/>
                <w:spacing w:val="2"/>
                <w:sz w:val="24"/>
                <w:szCs w:val="24"/>
                <w:shd w:val="clear" w:color="auto" w:fill="FFFFFF"/>
              </w:rPr>
            </w:pPr>
            <w:r w:rsidRPr="001B6246">
              <w:rPr>
                <w:rFonts w:ascii="Times New Roman" w:hAnsi="Times New Roman" w:cs="Times New Roman"/>
                <w:color w:val="2D2D2D"/>
                <w:spacing w:val="2"/>
                <w:sz w:val="24"/>
                <w:szCs w:val="24"/>
                <w:shd w:val="clear" w:color="auto" w:fill="FFFFFF"/>
              </w:rPr>
              <w:t>Правила 2007 (приложение № 10)</w:t>
            </w:r>
          </w:p>
        </w:tc>
      </w:tr>
      <w:tr w:rsidR="00844A8D" w:rsidRPr="00915782" w:rsidTr="007A168E">
        <w:tc>
          <w:tcPr>
            <w:tcW w:w="2479" w:type="dxa"/>
            <w:vMerge/>
          </w:tcPr>
          <w:p w:rsidR="00844A8D" w:rsidRPr="00915782" w:rsidRDefault="00844A8D" w:rsidP="000901E5">
            <w:pPr>
              <w:spacing w:after="0"/>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0901E5">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4)акт проверки наличия и состояния архивных документов</w:t>
            </w:r>
          </w:p>
        </w:tc>
        <w:tc>
          <w:tcPr>
            <w:tcW w:w="3254" w:type="dxa"/>
          </w:tcPr>
          <w:p w:rsidR="00844A8D" w:rsidRPr="001B6246" w:rsidRDefault="00915782" w:rsidP="000901E5">
            <w:pPr>
              <w:spacing w:after="0"/>
              <w:jc w:val="both"/>
              <w:rPr>
                <w:rFonts w:ascii="Times New Roman" w:hAnsi="Times New Roman" w:cs="Times New Roman"/>
                <w:color w:val="2D2D2D"/>
                <w:spacing w:val="2"/>
                <w:sz w:val="24"/>
                <w:szCs w:val="24"/>
                <w:shd w:val="clear" w:color="auto" w:fill="FFFFFF"/>
              </w:rPr>
            </w:pPr>
            <w:r w:rsidRPr="001B6246">
              <w:rPr>
                <w:rFonts w:ascii="Times New Roman" w:hAnsi="Times New Roman" w:cs="Times New Roman"/>
                <w:sz w:val="24"/>
                <w:szCs w:val="24"/>
              </w:rPr>
              <w:t>приказ Минкультуры России № 1273</w:t>
            </w:r>
            <w:r w:rsidRPr="001B6246">
              <w:rPr>
                <w:rFonts w:ascii="Times New Roman" w:hAnsi="Times New Roman" w:cs="Times New Roman"/>
                <w:color w:val="2D2D2D"/>
                <w:spacing w:val="2"/>
                <w:sz w:val="24"/>
                <w:szCs w:val="24"/>
                <w:shd w:val="clear" w:color="auto" w:fill="FFFFFF"/>
              </w:rPr>
              <w:t xml:space="preserve"> </w:t>
            </w:r>
            <w:r w:rsidR="00844A8D" w:rsidRPr="001B6246">
              <w:rPr>
                <w:rFonts w:ascii="Times New Roman" w:hAnsi="Times New Roman" w:cs="Times New Roman"/>
                <w:color w:val="2D2D2D"/>
                <w:spacing w:val="2"/>
                <w:sz w:val="24"/>
                <w:szCs w:val="24"/>
                <w:shd w:val="clear" w:color="auto" w:fill="FFFFFF"/>
              </w:rPr>
              <w:t>(приложение 9)</w:t>
            </w:r>
          </w:p>
        </w:tc>
      </w:tr>
      <w:tr w:rsidR="00844A8D" w:rsidRPr="00915782" w:rsidTr="007A168E">
        <w:tc>
          <w:tcPr>
            <w:tcW w:w="2479" w:type="dxa"/>
            <w:vMerge/>
          </w:tcPr>
          <w:p w:rsidR="00844A8D" w:rsidRPr="00915782" w:rsidRDefault="00844A8D" w:rsidP="000901E5">
            <w:pPr>
              <w:spacing w:after="0"/>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0901E5">
            <w:pPr>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5)акт описания архивных документов, переработка описей</w:t>
            </w:r>
          </w:p>
        </w:tc>
        <w:tc>
          <w:tcPr>
            <w:tcW w:w="3254" w:type="dxa"/>
          </w:tcPr>
          <w:p w:rsidR="00844A8D" w:rsidRPr="001B6246" w:rsidRDefault="00915782" w:rsidP="000901E5">
            <w:pPr>
              <w:jc w:val="both"/>
              <w:rPr>
                <w:rFonts w:ascii="Times New Roman" w:hAnsi="Times New Roman" w:cs="Times New Roman"/>
                <w:color w:val="2D2D2D"/>
                <w:spacing w:val="2"/>
                <w:sz w:val="24"/>
                <w:szCs w:val="24"/>
                <w:shd w:val="clear" w:color="auto" w:fill="FFFFFF"/>
              </w:rPr>
            </w:pPr>
            <w:r w:rsidRPr="001B6246">
              <w:rPr>
                <w:rFonts w:ascii="Times New Roman" w:hAnsi="Times New Roman" w:cs="Times New Roman"/>
                <w:sz w:val="24"/>
                <w:szCs w:val="24"/>
              </w:rPr>
              <w:t>приказ Минкультуры России № 1273</w:t>
            </w:r>
            <w:r w:rsidR="00844A8D" w:rsidRPr="001B6246">
              <w:rPr>
                <w:rFonts w:ascii="Times New Roman" w:hAnsi="Times New Roman" w:cs="Times New Roman"/>
                <w:color w:val="2D2D2D"/>
                <w:spacing w:val="2"/>
                <w:sz w:val="24"/>
                <w:szCs w:val="24"/>
                <w:shd w:val="clear" w:color="auto" w:fill="FFFFFF"/>
              </w:rPr>
              <w:t xml:space="preserve"> (приложение 7)</w:t>
            </w:r>
          </w:p>
        </w:tc>
      </w:tr>
      <w:tr w:rsidR="00844A8D" w:rsidRPr="00915782" w:rsidTr="007A168E">
        <w:tc>
          <w:tcPr>
            <w:tcW w:w="2479" w:type="dxa"/>
            <w:vMerge/>
          </w:tcPr>
          <w:p w:rsidR="00844A8D" w:rsidRPr="00915782" w:rsidRDefault="00844A8D" w:rsidP="000901E5">
            <w:pPr>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0901E5">
            <w:pPr>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6)опись дел постоянного хранения</w:t>
            </w:r>
          </w:p>
        </w:tc>
        <w:tc>
          <w:tcPr>
            <w:tcW w:w="3254" w:type="dxa"/>
          </w:tcPr>
          <w:p w:rsidR="00844A8D" w:rsidRPr="001B6246" w:rsidRDefault="00844A8D" w:rsidP="000901E5">
            <w:pPr>
              <w:jc w:val="both"/>
              <w:rPr>
                <w:rFonts w:ascii="Times New Roman" w:hAnsi="Times New Roman" w:cs="Times New Roman"/>
                <w:color w:val="2D2D2D"/>
                <w:spacing w:val="2"/>
                <w:sz w:val="24"/>
                <w:szCs w:val="24"/>
                <w:shd w:val="clear" w:color="auto" w:fill="FFFFFF"/>
              </w:rPr>
            </w:pPr>
            <w:r w:rsidRPr="001B6246">
              <w:rPr>
                <w:rFonts w:ascii="Times New Roman" w:hAnsi="Times New Roman" w:cs="Times New Roman"/>
                <w:color w:val="2D2D2D"/>
                <w:spacing w:val="2"/>
                <w:sz w:val="24"/>
                <w:szCs w:val="24"/>
                <w:shd w:val="clear" w:color="auto" w:fill="FFFFFF"/>
              </w:rPr>
              <w:t>Правила 2007г. (приложения 7,8)</w:t>
            </w:r>
          </w:p>
        </w:tc>
      </w:tr>
      <w:tr w:rsidR="00844A8D" w:rsidRPr="00915782" w:rsidTr="007A168E">
        <w:tc>
          <w:tcPr>
            <w:tcW w:w="2479" w:type="dxa"/>
            <w:vMerge/>
          </w:tcPr>
          <w:p w:rsidR="00844A8D" w:rsidRPr="00915782" w:rsidRDefault="00844A8D" w:rsidP="000901E5">
            <w:pPr>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0901E5">
            <w:pPr>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7)акт о неисправимых повреждениях документов</w:t>
            </w:r>
          </w:p>
        </w:tc>
        <w:tc>
          <w:tcPr>
            <w:tcW w:w="3254" w:type="dxa"/>
          </w:tcPr>
          <w:p w:rsidR="00844A8D" w:rsidRPr="001B6246" w:rsidRDefault="00844A8D" w:rsidP="000901E5">
            <w:pPr>
              <w:jc w:val="both"/>
              <w:rPr>
                <w:rFonts w:ascii="Times New Roman" w:hAnsi="Times New Roman" w:cs="Times New Roman"/>
                <w:color w:val="2D2D2D"/>
                <w:spacing w:val="2"/>
                <w:sz w:val="24"/>
                <w:szCs w:val="24"/>
                <w:shd w:val="clear" w:color="auto" w:fill="FFFFFF"/>
              </w:rPr>
            </w:pPr>
            <w:r w:rsidRPr="001B6246">
              <w:rPr>
                <w:rFonts w:ascii="Times New Roman" w:hAnsi="Times New Roman" w:cs="Times New Roman"/>
                <w:color w:val="2D2D2D"/>
                <w:spacing w:val="2"/>
                <w:sz w:val="24"/>
                <w:szCs w:val="24"/>
                <w:shd w:val="clear" w:color="auto" w:fill="FFFFFF"/>
              </w:rPr>
              <w:t>Правила 2007г. (приложение 1)</w:t>
            </w:r>
          </w:p>
        </w:tc>
      </w:tr>
      <w:tr w:rsidR="00844A8D" w:rsidRPr="00915782" w:rsidTr="007A168E">
        <w:tc>
          <w:tcPr>
            <w:tcW w:w="2479" w:type="dxa"/>
            <w:vMerge/>
          </w:tcPr>
          <w:p w:rsidR="00844A8D" w:rsidRPr="00915782" w:rsidRDefault="00844A8D" w:rsidP="000901E5">
            <w:pPr>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0901E5">
            <w:pPr>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8)лист проверки наличия и состояния архивных документов</w:t>
            </w:r>
          </w:p>
        </w:tc>
        <w:tc>
          <w:tcPr>
            <w:tcW w:w="3254" w:type="dxa"/>
          </w:tcPr>
          <w:p w:rsidR="00844A8D" w:rsidRPr="001B6246" w:rsidRDefault="00915782" w:rsidP="000901E5">
            <w:pPr>
              <w:jc w:val="both"/>
              <w:rPr>
                <w:rFonts w:ascii="Times New Roman" w:hAnsi="Times New Roman" w:cs="Times New Roman"/>
                <w:color w:val="2D2D2D"/>
                <w:spacing w:val="2"/>
                <w:sz w:val="24"/>
                <w:szCs w:val="24"/>
                <w:shd w:val="clear" w:color="auto" w:fill="FFFFFF"/>
              </w:rPr>
            </w:pPr>
            <w:r w:rsidRPr="001B6246">
              <w:rPr>
                <w:rFonts w:ascii="Times New Roman" w:hAnsi="Times New Roman" w:cs="Times New Roman"/>
                <w:sz w:val="24"/>
                <w:szCs w:val="24"/>
              </w:rPr>
              <w:t>приказ Минкультуры России № 1273</w:t>
            </w:r>
            <w:r w:rsidR="00844A8D" w:rsidRPr="001B6246">
              <w:rPr>
                <w:rFonts w:ascii="Times New Roman" w:hAnsi="Times New Roman" w:cs="Times New Roman"/>
                <w:color w:val="2D2D2D"/>
                <w:spacing w:val="2"/>
                <w:sz w:val="24"/>
                <w:szCs w:val="24"/>
                <w:shd w:val="clear" w:color="auto" w:fill="FFFFFF"/>
              </w:rPr>
              <w:t xml:space="preserve"> (приложение 27)</w:t>
            </w:r>
          </w:p>
        </w:tc>
      </w:tr>
      <w:tr w:rsidR="00844A8D" w:rsidRPr="00915782" w:rsidTr="007A168E">
        <w:tc>
          <w:tcPr>
            <w:tcW w:w="2479" w:type="dxa"/>
            <w:vMerge/>
          </w:tcPr>
          <w:p w:rsidR="00844A8D" w:rsidRPr="00915782" w:rsidRDefault="00844A8D" w:rsidP="000901E5">
            <w:pPr>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0901E5">
            <w:pPr>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9) акт о технических ошибках в учетных документах</w:t>
            </w:r>
          </w:p>
        </w:tc>
        <w:tc>
          <w:tcPr>
            <w:tcW w:w="3254" w:type="dxa"/>
          </w:tcPr>
          <w:p w:rsidR="00844A8D" w:rsidRPr="001B6246" w:rsidRDefault="00915782" w:rsidP="000901E5">
            <w:pPr>
              <w:jc w:val="both"/>
              <w:rPr>
                <w:rFonts w:ascii="Times New Roman" w:hAnsi="Times New Roman" w:cs="Times New Roman"/>
                <w:color w:val="2D2D2D"/>
                <w:spacing w:val="2"/>
                <w:sz w:val="24"/>
                <w:szCs w:val="24"/>
                <w:shd w:val="clear" w:color="auto" w:fill="FFFFFF"/>
              </w:rPr>
            </w:pPr>
            <w:r w:rsidRPr="001B6246">
              <w:rPr>
                <w:rFonts w:ascii="Times New Roman" w:hAnsi="Times New Roman" w:cs="Times New Roman"/>
                <w:sz w:val="24"/>
                <w:szCs w:val="24"/>
              </w:rPr>
              <w:t>приказ Минкультуры России № 1273</w:t>
            </w:r>
            <w:r w:rsidR="00844A8D" w:rsidRPr="001B6246">
              <w:rPr>
                <w:rFonts w:ascii="Times New Roman" w:hAnsi="Times New Roman" w:cs="Times New Roman"/>
                <w:color w:val="2D2D2D"/>
                <w:spacing w:val="2"/>
                <w:sz w:val="24"/>
                <w:szCs w:val="24"/>
                <w:shd w:val="clear" w:color="auto" w:fill="FFFFFF"/>
              </w:rPr>
              <w:t xml:space="preserve"> (приложение 4)</w:t>
            </w:r>
          </w:p>
        </w:tc>
      </w:tr>
      <w:tr w:rsidR="00844A8D" w:rsidRPr="00915782" w:rsidTr="007A168E">
        <w:tc>
          <w:tcPr>
            <w:tcW w:w="2479" w:type="dxa"/>
            <w:vMerge/>
          </w:tcPr>
          <w:p w:rsidR="00844A8D" w:rsidRPr="00915782" w:rsidRDefault="00844A8D" w:rsidP="000901E5">
            <w:pPr>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0901E5">
            <w:pPr>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10)акт об обнаружении архивных документов</w:t>
            </w:r>
          </w:p>
        </w:tc>
        <w:tc>
          <w:tcPr>
            <w:tcW w:w="3254" w:type="dxa"/>
          </w:tcPr>
          <w:p w:rsidR="00844A8D" w:rsidRPr="001B6246" w:rsidRDefault="00915782" w:rsidP="000901E5">
            <w:pPr>
              <w:jc w:val="both"/>
              <w:rPr>
                <w:rFonts w:ascii="Times New Roman" w:hAnsi="Times New Roman" w:cs="Times New Roman"/>
                <w:color w:val="2D2D2D"/>
                <w:spacing w:val="2"/>
                <w:sz w:val="24"/>
                <w:szCs w:val="24"/>
                <w:shd w:val="clear" w:color="auto" w:fill="FFFFFF"/>
              </w:rPr>
            </w:pPr>
            <w:r w:rsidRPr="001B6246">
              <w:rPr>
                <w:rFonts w:ascii="Times New Roman" w:hAnsi="Times New Roman" w:cs="Times New Roman"/>
                <w:sz w:val="24"/>
                <w:szCs w:val="24"/>
              </w:rPr>
              <w:t>приказ Минкультуры России № 1273</w:t>
            </w:r>
            <w:r w:rsidR="00844A8D" w:rsidRPr="001B6246">
              <w:rPr>
                <w:rFonts w:ascii="Times New Roman" w:hAnsi="Times New Roman" w:cs="Times New Roman"/>
                <w:color w:val="2D2D2D"/>
                <w:spacing w:val="2"/>
                <w:sz w:val="24"/>
                <w:szCs w:val="24"/>
                <w:shd w:val="clear" w:color="auto" w:fill="FFFFFF"/>
              </w:rPr>
              <w:t xml:space="preserve"> (приложение 6)</w:t>
            </w:r>
          </w:p>
        </w:tc>
      </w:tr>
      <w:tr w:rsidR="00844A8D" w:rsidRPr="00915782" w:rsidTr="007A168E">
        <w:tc>
          <w:tcPr>
            <w:tcW w:w="2479" w:type="dxa"/>
            <w:vMerge/>
          </w:tcPr>
          <w:p w:rsidR="00844A8D" w:rsidRPr="00915782" w:rsidRDefault="00844A8D" w:rsidP="000901E5">
            <w:pPr>
              <w:spacing w:after="0"/>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0901E5">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 xml:space="preserve">17. Вспомогательными учетными документами являются: книги и карточки движения фондов,  описей дел, документов, книги учета документов, переданных в другие архивы, книги учета  фондов и документов, выделенных к уничтожению, книги повидового учета документов и др. </w:t>
            </w:r>
          </w:p>
        </w:tc>
        <w:tc>
          <w:tcPr>
            <w:tcW w:w="3254" w:type="dxa"/>
          </w:tcPr>
          <w:p w:rsidR="00844A8D" w:rsidRPr="001B6246" w:rsidRDefault="00844A8D" w:rsidP="000901E5">
            <w:pPr>
              <w:spacing w:after="0"/>
              <w:jc w:val="both"/>
              <w:rPr>
                <w:rFonts w:ascii="Times New Roman" w:hAnsi="Times New Roman" w:cs="Times New Roman"/>
                <w:color w:val="2D2D2D"/>
                <w:spacing w:val="2"/>
                <w:sz w:val="24"/>
                <w:szCs w:val="24"/>
                <w:shd w:val="clear" w:color="auto" w:fill="FFFFFF"/>
              </w:rPr>
            </w:pPr>
            <w:r w:rsidRPr="001B6246">
              <w:rPr>
                <w:rFonts w:ascii="Times New Roman" w:hAnsi="Times New Roman" w:cs="Times New Roman"/>
                <w:color w:val="2D2D2D"/>
                <w:spacing w:val="2"/>
                <w:sz w:val="24"/>
                <w:szCs w:val="24"/>
                <w:shd w:val="clear" w:color="auto" w:fill="FFFFFF"/>
              </w:rPr>
              <w:t>п. 3.4.2 Правил 2007г.</w:t>
            </w:r>
          </w:p>
        </w:tc>
      </w:tr>
      <w:tr w:rsidR="00844A8D" w:rsidRPr="00915782" w:rsidTr="007A168E">
        <w:tc>
          <w:tcPr>
            <w:tcW w:w="2479" w:type="dxa"/>
            <w:vMerge/>
          </w:tcPr>
          <w:p w:rsidR="00844A8D" w:rsidRPr="00915782" w:rsidRDefault="00844A8D" w:rsidP="000901E5">
            <w:pPr>
              <w:spacing w:after="0"/>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1D6D4B">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1</w:t>
            </w:r>
            <w:r w:rsidR="001D6D4B" w:rsidRPr="00915782">
              <w:rPr>
                <w:rFonts w:ascii="Times New Roman" w:hAnsi="Times New Roman" w:cs="Times New Roman"/>
                <w:color w:val="2D2D2D"/>
                <w:spacing w:val="2"/>
                <w:sz w:val="24"/>
                <w:szCs w:val="24"/>
                <w:shd w:val="clear" w:color="auto" w:fill="FFFFFF"/>
              </w:rPr>
              <w:t>8</w:t>
            </w:r>
            <w:r w:rsidRPr="00915782">
              <w:rPr>
                <w:rFonts w:ascii="Times New Roman" w:hAnsi="Times New Roman" w:cs="Times New Roman"/>
                <w:color w:val="2D2D2D"/>
                <w:spacing w:val="2"/>
                <w:sz w:val="24"/>
                <w:szCs w:val="24"/>
                <w:shd w:val="clear" w:color="auto" w:fill="FFFFFF"/>
              </w:rPr>
              <w:t>. Карточка постеллажного топографического указателя</w:t>
            </w:r>
          </w:p>
        </w:tc>
        <w:tc>
          <w:tcPr>
            <w:tcW w:w="3254" w:type="dxa"/>
          </w:tcPr>
          <w:p w:rsidR="00844A8D" w:rsidRPr="001B6246" w:rsidRDefault="00915782" w:rsidP="000901E5">
            <w:pPr>
              <w:spacing w:after="0"/>
              <w:jc w:val="both"/>
              <w:rPr>
                <w:rFonts w:ascii="Times New Roman" w:hAnsi="Times New Roman" w:cs="Times New Roman"/>
                <w:color w:val="2D2D2D"/>
                <w:spacing w:val="2"/>
                <w:sz w:val="24"/>
                <w:szCs w:val="24"/>
                <w:shd w:val="clear" w:color="auto" w:fill="FFFFFF"/>
              </w:rPr>
            </w:pPr>
            <w:r w:rsidRPr="001B6246">
              <w:rPr>
                <w:rFonts w:ascii="Times New Roman" w:hAnsi="Times New Roman" w:cs="Times New Roman"/>
                <w:sz w:val="24"/>
                <w:szCs w:val="24"/>
              </w:rPr>
              <w:t>приказ Минкультуры России № 1273</w:t>
            </w:r>
            <w:r w:rsidR="00844A8D" w:rsidRPr="001B6246">
              <w:rPr>
                <w:rFonts w:ascii="Times New Roman" w:hAnsi="Times New Roman" w:cs="Times New Roman"/>
                <w:color w:val="2D2D2D"/>
                <w:spacing w:val="2"/>
                <w:sz w:val="24"/>
                <w:szCs w:val="24"/>
                <w:shd w:val="clear" w:color="auto" w:fill="FFFFFF"/>
              </w:rPr>
              <w:t xml:space="preserve"> (приложение 15)</w:t>
            </w:r>
          </w:p>
        </w:tc>
      </w:tr>
      <w:tr w:rsidR="00844A8D" w:rsidRPr="00915782" w:rsidTr="007A168E">
        <w:tc>
          <w:tcPr>
            <w:tcW w:w="2479" w:type="dxa"/>
            <w:vMerge/>
          </w:tcPr>
          <w:p w:rsidR="00844A8D" w:rsidRPr="00915782" w:rsidRDefault="00844A8D" w:rsidP="000901E5">
            <w:pPr>
              <w:spacing w:after="0"/>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1D6D4B" w:rsidP="000901E5">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19</w:t>
            </w:r>
            <w:r w:rsidR="00844A8D" w:rsidRPr="00915782">
              <w:rPr>
                <w:rFonts w:ascii="Times New Roman" w:hAnsi="Times New Roman" w:cs="Times New Roman"/>
                <w:color w:val="2D2D2D"/>
                <w:spacing w:val="2"/>
                <w:sz w:val="24"/>
                <w:szCs w:val="24"/>
                <w:shd w:val="clear" w:color="auto" w:fill="FFFFFF"/>
              </w:rPr>
              <w:t>. Карточка пофондового топографического указателя</w:t>
            </w:r>
          </w:p>
        </w:tc>
        <w:tc>
          <w:tcPr>
            <w:tcW w:w="3254" w:type="dxa"/>
          </w:tcPr>
          <w:p w:rsidR="00844A8D" w:rsidRPr="001B6246" w:rsidRDefault="00915782" w:rsidP="000901E5">
            <w:pPr>
              <w:spacing w:after="0"/>
              <w:jc w:val="both"/>
              <w:rPr>
                <w:rFonts w:ascii="Times New Roman" w:hAnsi="Times New Roman" w:cs="Times New Roman"/>
                <w:color w:val="2D2D2D"/>
                <w:spacing w:val="2"/>
                <w:sz w:val="24"/>
                <w:szCs w:val="24"/>
                <w:shd w:val="clear" w:color="auto" w:fill="FFFFFF"/>
              </w:rPr>
            </w:pPr>
            <w:r w:rsidRPr="001B6246">
              <w:rPr>
                <w:rFonts w:ascii="Times New Roman" w:hAnsi="Times New Roman" w:cs="Times New Roman"/>
                <w:sz w:val="24"/>
                <w:szCs w:val="24"/>
              </w:rPr>
              <w:t>приказ Минкультуры России № 1273</w:t>
            </w:r>
            <w:r w:rsidR="00844A8D" w:rsidRPr="001B6246">
              <w:rPr>
                <w:rFonts w:ascii="Times New Roman" w:hAnsi="Times New Roman" w:cs="Times New Roman"/>
                <w:color w:val="2D2D2D"/>
                <w:spacing w:val="2"/>
                <w:sz w:val="24"/>
                <w:szCs w:val="24"/>
                <w:shd w:val="clear" w:color="auto" w:fill="FFFFFF"/>
              </w:rPr>
              <w:t xml:space="preserve"> (приложение № 16)</w:t>
            </w:r>
          </w:p>
        </w:tc>
      </w:tr>
      <w:tr w:rsidR="00844A8D" w:rsidRPr="00915782" w:rsidTr="007A168E">
        <w:tc>
          <w:tcPr>
            <w:tcW w:w="2479" w:type="dxa"/>
            <w:vMerge/>
          </w:tcPr>
          <w:p w:rsidR="00844A8D" w:rsidRPr="00915782" w:rsidRDefault="00844A8D" w:rsidP="000901E5">
            <w:pPr>
              <w:spacing w:after="0"/>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1D6D4B">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2</w:t>
            </w:r>
            <w:r w:rsidR="001D6D4B" w:rsidRPr="00915782">
              <w:rPr>
                <w:rFonts w:ascii="Times New Roman" w:hAnsi="Times New Roman" w:cs="Times New Roman"/>
                <w:color w:val="2D2D2D"/>
                <w:spacing w:val="2"/>
                <w:sz w:val="24"/>
                <w:szCs w:val="24"/>
                <w:shd w:val="clear" w:color="auto" w:fill="FFFFFF"/>
              </w:rPr>
              <w:t>0</w:t>
            </w:r>
            <w:r w:rsidRPr="00915782">
              <w:rPr>
                <w:rFonts w:ascii="Times New Roman" w:hAnsi="Times New Roman" w:cs="Times New Roman"/>
                <w:color w:val="2D2D2D"/>
                <w:spacing w:val="2"/>
                <w:sz w:val="24"/>
                <w:szCs w:val="24"/>
                <w:shd w:val="clear" w:color="auto" w:fill="FFFFFF"/>
              </w:rPr>
              <w:t>. Книга учета поступления (для учета каждого поступления архивных документов,  также количества и состава документов, поступивших на хранение за определенный хронологический период времени, состояния их описания)</w:t>
            </w:r>
          </w:p>
        </w:tc>
        <w:tc>
          <w:tcPr>
            <w:tcW w:w="3254" w:type="dxa"/>
          </w:tcPr>
          <w:p w:rsidR="00844A8D" w:rsidRPr="001B6246" w:rsidRDefault="00844A8D" w:rsidP="000901E5">
            <w:pPr>
              <w:spacing w:after="0"/>
              <w:jc w:val="both"/>
              <w:rPr>
                <w:rFonts w:ascii="Times New Roman" w:hAnsi="Times New Roman" w:cs="Times New Roman"/>
                <w:color w:val="2D2D2D"/>
                <w:spacing w:val="2"/>
                <w:sz w:val="24"/>
                <w:szCs w:val="24"/>
                <w:shd w:val="clear" w:color="auto" w:fill="FFFFFF"/>
              </w:rPr>
            </w:pPr>
            <w:r w:rsidRPr="001B6246">
              <w:rPr>
                <w:rFonts w:ascii="Times New Roman" w:hAnsi="Times New Roman" w:cs="Times New Roman"/>
                <w:color w:val="2D2D2D"/>
                <w:spacing w:val="2"/>
                <w:sz w:val="24"/>
                <w:szCs w:val="24"/>
                <w:shd w:val="clear" w:color="auto" w:fill="FFFFFF"/>
              </w:rPr>
              <w:t>Правила 2007г. (приложение 5)</w:t>
            </w:r>
          </w:p>
        </w:tc>
      </w:tr>
      <w:tr w:rsidR="00844A8D" w:rsidRPr="00915782" w:rsidTr="007A168E">
        <w:tc>
          <w:tcPr>
            <w:tcW w:w="2479" w:type="dxa"/>
            <w:vMerge/>
          </w:tcPr>
          <w:p w:rsidR="00844A8D" w:rsidRPr="00915782" w:rsidRDefault="00844A8D" w:rsidP="000901E5">
            <w:pPr>
              <w:spacing w:after="0"/>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1D6D4B">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2</w:t>
            </w:r>
            <w:r w:rsidR="001D6D4B" w:rsidRPr="00915782">
              <w:rPr>
                <w:rFonts w:ascii="Times New Roman" w:hAnsi="Times New Roman" w:cs="Times New Roman"/>
                <w:color w:val="2D2D2D"/>
                <w:spacing w:val="2"/>
                <w:sz w:val="24"/>
                <w:szCs w:val="24"/>
                <w:shd w:val="clear" w:color="auto" w:fill="FFFFFF"/>
              </w:rPr>
              <w:t>1</w:t>
            </w:r>
            <w:r w:rsidRPr="00915782">
              <w:rPr>
                <w:rFonts w:ascii="Times New Roman" w:hAnsi="Times New Roman" w:cs="Times New Roman"/>
                <w:color w:val="2D2D2D"/>
                <w:spacing w:val="2"/>
                <w:sz w:val="24"/>
                <w:szCs w:val="24"/>
                <w:shd w:val="clear" w:color="auto" w:fill="FFFFFF"/>
              </w:rPr>
              <w:t>. Реестр описей дел, документов</w:t>
            </w:r>
          </w:p>
        </w:tc>
        <w:tc>
          <w:tcPr>
            <w:tcW w:w="3254" w:type="dxa"/>
          </w:tcPr>
          <w:p w:rsidR="00844A8D" w:rsidRPr="001B6246" w:rsidRDefault="00915782" w:rsidP="000901E5">
            <w:pPr>
              <w:spacing w:after="0"/>
              <w:jc w:val="both"/>
              <w:rPr>
                <w:rFonts w:ascii="Times New Roman" w:hAnsi="Times New Roman" w:cs="Times New Roman"/>
                <w:color w:val="2D2D2D"/>
                <w:spacing w:val="2"/>
                <w:sz w:val="24"/>
                <w:szCs w:val="24"/>
                <w:shd w:val="clear" w:color="auto" w:fill="FFFFFF"/>
              </w:rPr>
            </w:pPr>
            <w:r w:rsidRPr="001B6246">
              <w:rPr>
                <w:rFonts w:ascii="Times New Roman" w:hAnsi="Times New Roman" w:cs="Times New Roman"/>
                <w:sz w:val="24"/>
                <w:szCs w:val="24"/>
              </w:rPr>
              <w:t>приказ Минкультуры России № 1273</w:t>
            </w:r>
            <w:r w:rsidR="00844A8D" w:rsidRPr="001B6246">
              <w:rPr>
                <w:rFonts w:ascii="Times New Roman" w:hAnsi="Times New Roman" w:cs="Times New Roman"/>
                <w:color w:val="2D2D2D"/>
                <w:spacing w:val="2"/>
                <w:sz w:val="24"/>
                <w:szCs w:val="24"/>
                <w:shd w:val="clear" w:color="auto" w:fill="FFFFFF"/>
              </w:rPr>
              <w:t xml:space="preserve"> (приложение 14)</w:t>
            </w:r>
          </w:p>
        </w:tc>
      </w:tr>
      <w:tr w:rsidR="00844A8D" w:rsidRPr="00915782" w:rsidTr="007A168E">
        <w:tc>
          <w:tcPr>
            <w:tcW w:w="2479" w:type="dxa"/>
            <w:vMerge/>
          </w:tcPr>
          <w:p w:rsidR="00844A8D" w:rsidRPr="00915782" w:rsidRDefault="00844A8D" w:rsidP="000901E5">
            <w:pPr>
              <w:spacing w:after="0"/>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1D6D4B">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2</w:t>
            </w:r>
            <w:r w:rsidR="001D6D4B" w:rsidRPr="00915782">
              <w:rPr>
                <w:rFonts w:ascii="Times New Roman" w:hAnsi="Times New Roman" w:cs="Times New Roman"/>
                <w:color w:val="2D2D2D"/>
                <w:spacing w:val="2"/>
                <w:sz w:val="24"/>
                <w:szCs w:val="24"/>
                <w:shd w:val="clear" w:color="auto" w:fill="FFFFFF"/>
              </w:rPr>
              <w:t>2</w:t>
            </w:r>
            <w:r w:rsidRPr="00915782">
              <w:rPr>
                <w:rFonts w:ascii="Times New Roman" w:hAnsi="Times New Roman" w:cs="Times New Roman"/>
                <w:color w:val="2D2D2D"/>
                <w:spacing w:val="2"/>
                <w:sz w:val="24"/>
                <w:szCs w:val="24"/>
                <w:shd w:val="clear" w:color="auto" w:fill="FFFFFF"/>
              </w:rPr>
              <w:t>. Дело фонда</w:t>
            </w:r>
          </w:p>
        </w:tc>
        <w:tc>
          <w:tcPr>
            <w:tcW w:w="3254" w:type="dxa"/>
          </w:tcPr>
          <w:p w:rsidR="00844A8D" w:rsidRPr="001B6246" w:rsidRDefault="00844A8D" w:rsidP="000901E5">
            <w:pPr>
              <w:spacing w:after="0"/>
              <w:jc w:val="both"/>
              <w:rPr>
                <w:rFonts w:ascii="Times New Roman" w:hAnsi="Times New Roman" w:cs="Times New Roman"/>
                <w:color w:val="2D2D2D"/>
                <w:spacing w:val="2"/>
                <w:sz w:val="24"/>
                <w:szCs w:val="24"/>
                <w:shd w:val="clear" w:color="auto" w:fill="FFFFFF"/>
              </w:rPr>
            </w:pPr>
            <w:r w:rsidRPr="001B6246">
              <w:rPr>
                <w:rFonts w:ascii="Times New Roman" w:hAnsi="Times New Roman" w:cs="Times New Roman"/>
                <w:color w:val="2D2D2D"/>
                <w:spacing w:val="2"/>
                <w:sz w:val="24"/>
                <w:szCs w:val="24"/>
                <w:shd w:val="clear" w:color="auto" w:fill="FFFFFF"/>
              </w:rPr>
              <w:t>п. 3.4.1. Правил 2007</w:t>
            </w:r>
          </w:p>
        </w:tc>
      </w:tr>
      <w:tr w:rsidR="00844A8D" w:rsidRPr="00915782" w:rsidTr="007A168E">
        <w:tc>
          <w:tcPr>
            <w:tcW w:w="2479" w:type="dxa"/>
            <w:vMerge/>
          </w:tcPr>
          <w:p w:rsidR="00844A8D" w:rsidRPr="00915782" w:rsidRDefault="00844A8D" w:rsidP="000901E5">
            <w:pPr>
              <w:spacing w:after="0"/>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1D6D4B">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2</w:t>
            </w:r>
            <w:r w:rsidR="001D6D4B" w:rsidRPr="00915782">
              <w:rPr>
                <w:rFonts w:ascii="Times New Roman" w:hAnsi="Times New Roman" w:cs="Times New Roman"/>
                <w:color w:val="2D2D2D"/>
                <w:spacing w:val="2"/>
                <w:sz w:val="24"/>
                <w:szCs w:val="24"/>
                <w:shd w:val="clear" w:color="auto" w:fill="FFFFFF"/>
              </w:rPr>
              <w:t>3</w:t>
            </w:r>
            <w:r w:rsidRPr="00915782">
              <w:rPr>
                <w:rFonts w:ascii="Times New Roman" w:hAnsi="Times New Roman" w:cs="Times New Roman"/>
                <w:color w:val="2D2D2D"/>
                <w:spacing w:val="2"/>
                <w:sz w:val="24"/>
                <w:szCs w:val="24"/>
                <w:shd w:val="clear" w:color="auto" w:fill="FFFFFF"/>
              </w:rPr>
              <w:t>. Список фондов</w:t>
            </w:r>
          </w:p>
        </w:tc>
        <w:tc>
          <w:tcPr>
            <w:tcW w:w="3254" w:type="dxa"/>
          </w:tcPr>
          <w:p w:rsidR="00844A8D" w:rsidRPr="00915782" w:rsidRDefault="00844A8D" w:rsidP="000901E5">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Правила 2007г. (приложение 6)</w:t>
            </w:r>
          </w:p>
        </w:tc>
      </w:tr>
      <w:tr w:rsidR="00844A8D" w:rsidRPr="00915782" w:rsidTr="007A168E">
        <w:tc>
          <w:tcPr>
            <w:tcW w:w="2479" w:type="dxa"/>
            <w:vMerge/>
          </w:tcPr>
          <w:p w:rsidR="00844A8D" w:rsidRPr="00915782" w:rsidRDefault="00844A8D" w:rsidP="000901E5">
            <w:pPr>
              <w:spacing w:after="0"/>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1D6D4B">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2</w:t>
            </w:r>
            <w:r w:rsidR="001D6D4B" w:rsidRPr="00915782">
              <w:rPr>
                <w:rFonts w:ascii="Times New Roman" w:hAnsi="Times New Roman" w:cs="Times New Roman"/>
                <w:color w:val="2D2D2D"/>
                <w:spacing w:val="2"/>
                <w:sz w:val="24"/>
                <w:szCs w:val="24"/>
                <w:shd w:val="clear" w:color="auto" w:fill="FFFFFF"/>
              </w:rPr>
              <w:t>4</w:t>
            </w:r>
            <w:r w:rsidRPr="00915782">
              <w:rPr>
                <w:rFonts w:ascii="Times New Roman" w:hAnsi="Times New Roman" w:cs="Times New Roman"/>
                <w:color w:val="2D2D2D"/>
                <w:spacing w:val="2"/>
                <w:sz w:val="24"/>
                <w:szCs w:val="24"/>
                <w:shd w:val="clear" w:color="auto" w:fill="FFFFFF"/>
              </w:rPr>
              <w:t>. Лист-заверитель дела</w:t>
            </w:r>
          </w:p>
        </w:tc>
        <w:tc>
          <w:tcPr>
            <w:tcW w:w="3254" w:type="dxa"/>
          </w:tcPr>
          <w:p w:rsidR="00844A8D" w:rsidRPr="00915782" w:rsidRDefault="00844A8D" w:rsidP="000901E5">
            <w:pPr>
              <w:spacing w:after="0"/>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Правила 2007г. (приложение 3)</w:t>
            </w:r>
          </w:p>
        </w:tc>
      </w:tr>
      <w:tr w:rsidR="00844A8D" w:rsidRPr="00915782" w:rsidTr="007A168E">
        <w:tc>
          <w:tcPr>
            <w:tcW w:w="2479" w:type="dxa"/>
            <w:vMerge/>
          </w:tcPr>
          <w:p w:rsidR="00844A8D" w:rsidRPr="00915782" w:rsidRDefault="00844A8D" w:rsidP="000901E5">
            <w:pPr>
              <w:spacing w:after="0"/>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1D6D4B">
            <w:pPr>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2</w:t>
            </w:r>
            <w:r w:rsidR="001D6D4B" w:rsidRPr="00915782">
              <w:rPr>
                <w:rFonts w:ascii="Times New Roman" w:hAnsi="Times New Roman" w:cs="Times New Roman"/>
                <w:color w:val="2D2D2D"/>
                <w:spacing w:val="2"/>
                <w:sz w:val="24"/>
                <w:szCs w:val="24"/>
                <w:shd w:val="clear" w:color="auto" w:fill="FFFFFF"/>
              </w:rPr>
              <w:t>5</w:t>
            </w:r>
            <w:r w:rsidRPr="00915782">
              <w:rPr>
                <w:rFonts w:ascii="Times New Roman" w:hAnsi="Times New Roman" w:cs="Times New Roman"/>
                <w:color w:val="2D2D2D"/>
                <w:spacing w:val="2"/>
                <w:sz w:val="24"/>
                <w:szCs w:val="24"/>
                <w:shd w:val="clear" w:color="auto" w:fill="FFFFFF"/>
              </w:rPr>
              <w:t>. Паспорт архивохранилища</w:t>
            </w:r>
          </w:p>
        </w:tc>
        <w:tc>
          <w:tcPr>
            <w:tcW w:w="3254" w:type="dxa"/>
          </w:tcPr>
          <w:p w:rsidR="00844A8D" w:rsidRPr="00915782" w:rsidRDefault="00844A8D" w:rsidP="00F21DC2">
            <w:pPr>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п. 3.4. Правил 2007г.</w:t>
            </w:r>
          </w:p>
        </w:tc>
      </w:tr>
      <w:tr w:rsidR="00844A8D" w:rsidRPr="00915782" w:rsidTr="007A168E">
        <w:tc>
          <w:tcPr>
            <w:tcW w:w="2479" w:type="dxa"/>
            <w:vMerge/>
          </w:tcPr>
          <w:p w:rsidR="00844A8D" w:rsidRPr="00915782" w:rsidRDefault="00844A8D" w:rsidP="00F21DC2">
            <w:pPr>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1D6D4B">
            <w:pPr>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2</w:t>
            </w:r>
            <w:r w:rsidR="001D6D4B" w:rsidRPr="00915782">
              <w:rPr>
                <w:rFonts w:ascii="Times New Roman" w:hAnsi="Times New Roman" w:cs="Times New Roman"/>
                <w:color w:val="2D2D2D"/>
                <w:spacing w:val="2"/>
                <w:sz w:val="24"/>
                <w:szCs w:val="24"/>
                <w:shd w:val="clear" w:color="auto" w:fill="FFFFFF"/>
              </w:rPr>
              <w:t>6</w:t>
            </w:r>
            <w:r w:rsidRPr="00915782">
              <w:rPr>
                <w:rFonts w:ascii="Times New Roman" w:hAnsi="Times New Roman" w:cs="Times New Roman"/>
                <w:color w:val="2D2D2D"/>
                <w:spacing w:val="2"/>
                <w:sz w:val="24"/>
                <w:szCs w:val="24"/>
                <w:shd w:val="clear" w:color="auto" w:fill="FFFFFF"/>
              </w:rPr>
              <w:t>. Паспорт муниципального архива</w:t>
            </w:r>
          </w:p>
        </w:tc>
        <w:tc>
          <w:tcPr>
            <w:tcW w:w="3254" w:type="dxa"/>
          </w:tcPr>
          <w:p w:rsidR="00844A8D" w:rsidRPr="00915782" w:rsidRDefault="00844A8D" w:rsidP="00F21DC2">
            <w:pPr>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Регламент 1997г. (приложение 1)</w:t>
            </w:r>
          </w:p>
        </w:tc>
      </w:tr>
      <w:tr w:rsidR="00844A8D" w:rsidRPr="00915782" w:rsidTr="007A168E">
        <w:tc>
          <w:tcPr>
            <w:tcW w:w="2479" w:type="dxa"/>
            <w:vMerge/>
          </w:tcPr>
          <w:p w:rsidR="00844A8D" w:rsidRPr="00915782" w:rsidRDefault="00844A8D" w:rsidP="00F21DC2">
            <w:pPr>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1D6D4B">
            <w:pPr>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2</w:t>
            </w:r>
            <w:r w:rsidR="001D6D4B" w:rsidRPr="00915782">
              <w:rPr>
                <w:rFonts w:ascii="Times New Roman" w:hAnsi="Times New Roman" w:cs="Times New Roman"/>
                <w:color w:val="2D2D2D"/>
                <w:spacing w:val="2"/>
                <w:sz w:val="24"/>
                <w:szCs w:val="24"/>
                <w:shd w:val="clear" w:color="auto" w:fill="FFFFFF"/>
              </w:rPr>
              <w:t>7</w:t>
            </w:r>
            <w:r w:rsidRPr="00915782">
              <w:rPr>
                <w:rFonts w:ascii="Times New Roman" w:hAnsi="Times New Roman" w:cs="Times New Roman"/>
                <w:color w:val="2D2D2D"/>
                <w:spacing w:val="2"/>
                <w:sz w:val="24"/>
                <w:szCs w:val="24"/>
                <w:shd w:val="clear" w:color="auto" w:fill="FFFFFF"/>
              </w:rPr>
              <w:t>. Лист фонда</w:t>
            </w:r>
          </w:p>
        </w:tc>
        <w:tc>
          <w:tcPr>
            <w:tcW w:w="3254" w:type="dxa"/>
          </w:tcPr>
          <w:p w:rsidR="00844A8D" w:rsidRPr="001B6246" w:rsidRDefault="00915782" w:rsidP="00F21DC2">
            <w:pPr>
              <w:jc w:val="both"/>
              <w:rPr>
                <w:rFonts w:ascii="Times New Roman" w:hAnsi="Times New Roman" w:cs="Times New Roman"/>
                <w:color w:val="2D2D2D"/>
                <w:spacing w:val="2"/>
                <w:sz w:val="24"/>
                <w:szCs w:val="24"/>
                <w:shd w:val="clear" w:color="auto" w:fill="FFFFFF"/>
              </w:rPr>
            </w:pPr>
            <w:r w:rsidRPr="001B6246">
              <w:rPr>
                <w:rFonts w:ascii="Times New Roman" w:hAnsi="Times New Roman" w:cs="Times New Roman"/>
                <w:sz w:val="24"/>
                <w:szCs w:val="24"/>
              </w:rPr>
              <w:t>приказ Минкультуры России № 1273</w:t>
            </w:r>
            <w:r w:rsidR="00844A8D" w:rsidRPr="001B6246">
              <w:rPr>
                <w:rFonts w:ascii="Times New Roman" w:hAnsi="Times New Roman" w:cs="Times New Roman"/>
                <w:color w:val="2D2D2D"/>
                <w:spacing w:val="2"/>
                <w:sz w:val="24"/>
                <w:szCs w:val="24"/>
                <w:shd w:val="clear" w:color="auto" w:fill="FFFFFF"/>
              </w:rPr>
              <w:t xml:space="preserve"> (приложение 28)</w:t>
            </w:r>
          </w:p>
        </w:tc>
      </w:tr>
      <w:tr w:rsidR="00844A8D" w:rsidRPr="00915782" w:rsidTr="007A168E">
        <w:tc>
          <w:tcPr>
            <w:tcW w:w="2479" w:type="dxa"/>
            <w:vMerge/>
          </w:tcPr>
          <w:p w:rsidR="00844A8D" w:rsidRPr="00915782" w:rsidRDefault="00844A8D" w:rsidP="00F21DC2">
            <w:pPr>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1D6D4B">
            <w:pPr>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2</w:t>
            </w:r>
            <w:r w:rsidR="001D6D4B" w:rsidRPr="00915782">
              <w:rPr>
                <w:rFonts w:ascii="Times New Roman" w:hAnsi="Times New Roman" w:cs="Times New Roman"/>
                <w:color w:val="2D2D2D"/>
                <w:spacing w:val="2"/>
                <w:sz w:val="24"/>
                <w:szCs w:val="24"/>
                <w:shd w:val="clear" w:color="auto" w:fill="FFFFFF"/>
              </w:rPr>
              <w:t>8</w:t>
            </w:r>
            <w:r w:rsidRPr="00915782">
              <w:rPr>
                <w:rFonts w:ascii="Times New Roman" w:hAnsi="Times New Roman" w:cs="Times New Roman"/>
                <w:color w:val="2D2D2D"/>
                <w:spacing w:val="2"/>
                <w:sz w:val="24"/>
                <w:szCs w:val="24"/>
                <w:shd w:val="clear" w:color="auto" w:fill="FFFFFF"/>
              </w:rPr>
              <w:t xml:space="preserve">. Сведения о составе и объеме фондов на 01.01.____г. </w:t>
            </w:r>
          </w:p>
        </w:tc>
        <w:tc>
          <w:tcPr>
            <w:tcW w:w="3254" w:type="dxa"/>
          </w:tcPr>
          <w:p w:rsidR="00844A8D" w:rsidRPr="001B6246" w:rsidRDefault="00844A8D" w:rsidP="00F21DC2">
            <w:pPr>
              <w:jc w:val="both"/>
              <w:rPr>
                <w:rFonts w:ascii="Times New Roman" w:hAnsi="Times New Roman" w:cs="Times New Roman"/>
                <w:color w:val="2D2D2D"/>
                <w:spacing w:val="2"/>
                <w:sz w:val="24"/>
                <w:szCs w:val="24"/>
                <w:shd w:val="clear" w:color="auto" w:fill="FFFFFF"/>
              </w:rPr>
            </w:pPr>
            <w:r w:rsidRPr="001B6246">
              <w:rPr>
                <w:rFonts w:ascii="Times New Roman" w:hAnsi="Times New Roman" w:cs="Times New Roman"/>
                <w:color w:val="2D2D2D"/>
                <w:spacing w:val="2"/>
                <w:sz w:val="24"/>
                <w:szCs w:val="24"/>
                <w:shd w:val="clear" w:color="auto" w:fill="FFFFFF"/>
              </w:rPr>
              <w:t>Регламент 1997г. (приложение 3)</w:t>
            </w:r>
          </w:p>
        </w:tc>
      </w:tr>
      <w:tr w:rsidR="00844A8D" w:rsidRPr="00915782" w:rsidTr="007A168E">
        <w:tc>
          <w:tcPr>
            <w:tcW w:w="2479" w:type="dxa"/>
            <w:vMerge/>
          </w:tcPr>
          <w:p w:rsidR="00844A8D" w:rsidRPr="00915782" w:rsidRDefault="00844A8D" w:rsidP="00F21DC2">
            <w:pPr>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1D6D4B" w:rsidP="00F21DC2">
            <w:pPr>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29</w:t>
            </w:r>
            <w:r w:rsidR="00844A8D" w:rsidRPr="00915782">
              <w:rPr>
                <w:rFonts w:ascii="Times New Roman" w:hAnsi="Times New Roman" w:cs="Times New Roman"/>
                <w:color w:val="2D2D2D"/>
                <w:spacing w:val="2"/>
                <w:sz w:val="24"/>
                <w:szCs w:val="24"/>
                <w:shd w:val="clear" w:color="auto" w:fill="FFFFFF"/>
              </w:rPr>
              <w:t>. Опись фотодокументов, опись фотоальбомов</w:t>
            </w:r>
          </w:p>
        </w:tc>
        <w:tc>
          <w:tcPr>
            <w:tcW w:w="3254" w:type="dxa"/>
          </w:tcPr>
          <w:p w:rsidR="00844A8D" w:rsidRPr="001B6246" w:rsidRDefault="00915782" w:rsidP="00F21DC2">
            <w:pPr>
              <w:jc w:val="both"/>
              <w:rPr>
                <w:rFonts w:ascii="Times New Roman" w:hAnsi="Times New Roman" w:cs="Times New Roman"/>
                <w:color w:val="2D2D2D"/>
                <w:spacing w:val="2"/>
                <w:sz w:val="24"/>
                <w:szCs w:val="24"/>
                <w:shd w:val="clear" w:color="auto" w:fill="FFFFFF"/>
              </w:rPr>
            </w:pPr>
            <w:r w:rsidRPr="001B6246">
              <w:rPr>
                <w:rFonts w:ascii="Times New Roman" w:hAnsi="Times New Roman" w:cs="Times New Roman"/>
                <w:sz w:val="24"/>
                <w:szCs w:val="24"/>
              </w:rPr>
              <w:t>приказ Минкультуры России № 1273</w:t>
            </w:r>
            <w:r w:rsidR="00844A8D" w:rsidRPr="001B6246">
              <w:rPr>
                <w:rFonts w:ascii="Times New Roman" w:hAnsi="Times New Roman" w:cs="Times New Roman"/>
                <w:color w:val="2D2D2D"/>
                <w:spacing w:val="2"/>
                <w:sz w:val="24"/>
                <w:szCs w:val="24"/>
                <w:shd w:val="clear" w:color="auto" w:fill="FFFFFF"/>
              </w:rPr>
              <w:t xml:space="preserve"> (приложение 37)</w:t>
            </w:r>
          </w:p>
          <w:p w:rsidR="00844A8D" w:rsidRPr="001B6246" w:rsidRDefault="00915782" w:rsidP="00F21DC2">
            <w:pPr>
              <w:jc w:val="both"/>
              <w:rPr>
                <w:rFonts w:ascii="Times New Roman" w:hAnsi="Times New Roman" w:cs="Times New Roman"/>
                <w:color w:val="2D2D2D"/>
                <w:spacing w:val="2"/>
                <w:sz w:val="24"/>
                <w:szCs w:val="24"/>
                <w:shd w:val="clear" w:color="auto" w:fill="FFFFFF"/>
              </w:rPr>
            </w:pPr>
            <w:r w:rsidRPr="001B6246">
              <w:rPr>
                <w:rFonts w:ascii="Times New Roman" w:hAnsi="Times New Roman" w:cs="Times New Roman"/>
                <w:sz w:val="24"/>
                <w:szCs w:val="24"/>
              </w:rPr>
              <w:t>приказ Минкультуры России № 1273</w:t>
            </w:r>
            <w:r w:rsidR="00844A8D" w:rsidRPr="001B6246">
              <w:rPr>
                <w:rFonts w:ascii="Times New Roman" w:hAnsi="Times New Roman" w:cs="Times New Roman"/>
                <w:color w:val="2D2D2D"/>
                <w:spacing w:val="2"/>
                <w:sz w:val="24"/>
                <w:szCs w:val="24"/>
                <w:shd w:val="clear" w:color="auto" w:fill="FFFFFF"/>
              </w:rPr>
              <w:t xml:space="preserve"> (приложение 36)</w:t>
            </w:r>
          </w:p>
        </w:tc>
      </w:tr>
      <w:tr w:rsidR="00844A8D" w:rsidRPr="00915782" w:rsidTr="007A168E">
        <w:tc>
          <w:tcPr>
            <w:tcW w:w="2479" w:type="dxa"/>
            <w:vMerge/>
          </w:tcPr>
          <w:p w:rsidR="00844A8D" w:rsidRPr="00915782" w:rsidRDefault="00844A8D" w:rsidP="00F21DC2">
            <w:pPr>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1D6D4B">
            <w:pPr>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3</w:t>
            </w:r>
            <w:r w:rsidR="001D6D4B" w:rsidRPr="00915782">
              <w:rPr>
                <w:rFonts w:ascii="Times New Roman" w:hAnsi="Times New Roman" w:cs="Times New Roman"/>
                <w:color w:val="2D2D2D"/>
                <w:spacing w:val="2"/>
                <w:sz w:val="24"/>
                <w:szCs w:val="24"/>
                <w:shd w:val="clear" w:color="auto" w:fill="FFFFFF"/>
              </w:rPr>
              <w:t>0</w:t>
            </w:r>
            <w:r w:rsidRPr="00915782">
              <w:rPr>
                <w:rFonts w:ascii="Times New Roman" w:hAnsi="Times New Roman" w:cs="Times New Roman"/>
                <w:color w:val="2D2D2D"/>
                <w:spacing w:val="2"/>
                <w:sz w:val="24"/>
                <w:szCs w:val="24"/>
                <w:shd w:val="clear" w:color="auto" w:fill="FFFFFF"/>
              </w:rPr>
              <w:t>. Опись документов по личному составу</w:t>
            </w:r>
          </w:p>
        </w:tc>
        <w:tc>
          <w:tcPr>
            <w:tcW w:w="3254" w:type="dxa"/>
          </w:tcPr>
          <w:p w:rsidR="00844A8D" w:rsidRPr="001B6246" w:rsidRDefault="00915782" w:rsidP="00F21DC2">
            <w:pPr>
              <w:jc w:val="both"/>
              <w:rPr>
                <w:rFonts w:ascii="Times New Roman" w:hAnsi="Times New Roman" w:cs="Times New Roman"/>
                <w:color w:val="2D2D2D"/>
                <w:spacing w:val="2"/>
                <w:sz w:val="24"/>
                <w:szCs w:val="24"/>
                <w:shd w:val="clear" w:color="auto" w:fill="FFFFFF"/>
              </w:rPr>
            </w:pPr>
            <w:r w:rsidRPr="001B6246">
              <w:rPr>
                <w:rFonts w:ascii="Times New Roman" w:hAnsi="Times New Roman" w:cs="Times New Roman"/>
                <w:sz w:val="24"/>
                <w:szCs w:val="24"/>
              </w:rPr>
              <w:t>приказ Минкультуры России № 1273</w:t>
            </w:r>
            <w:r w:rsidR="00844A8D" w:rsidRPr="001B6246">
              <w:rPr>
                <w:rFonts w:ascii="Times New Roman" w:hAnsi="Times New Roman" w:cs="Times New Roman"/>
                <w:color w:val="2D2D2D"/>
                <w:spacing w:val="2"/>
                <w:sz w:val="24"/>
                <w:szCs w:val="24"/>
                <w:shd w:val="clear" w:color="auto" w:fill="FFFFFF"/>
              </w:rPr>
              <w:t xml:space="preserve"> (приложение 38)</w:t>
            </w:r>
          </w:p>
        </w:tc>
      </w:tr>
      <w:tr w:rsidR="00844A8D" w:rsidRPr="00915782" w:rsidTr="007A168E">
        <w:tc>
          <w:tcPr>
            <w:tcW w:w="2479" w:type="dxa"/>
            <w:vMerge/>
          </w:tcPr>
          <w:p w:rsidR="00844A8D" w:rsidRPr="00915782" w:rsidRDefault="00844A8D" w:rsidP="00F21DC2">
            <w:pPr>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1D6D4B">
            <w:pPr>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3</w:t>
            </w:r>
            <w:r w:rsidR="001D6D4B" w:rsidRPr="00915782">
              <w:rPr>
                <w:rFonts w:ascii="Times New Roman" w:hAnsi="Times New Roman" w:cs="Times New Roman"/>
                <w:color w:val="2D2D2D"/>
                <w:spacing w:val="2"/>
                <w:sz w:val="24"/>
                <w:szCs w:val="24"/>
                <w:shd w:val="clear" w:color="auto" w:fill="FFFFFF"/>
              </w:rPr>
              <w:t>1</w:t>
            </w:r>
            <w:r w:rsidRPr="00915782">
              <w:rPr>
                <w:rFonts w:ascii="Times New Roman" w:hAnsi="Times New Roman" w:cs="Times New Roman"/>
                <w:color w:val="2D2D2D"/>
                <w:spacing w:val="2"/>
                <w:sz w:val="24"/>
                <w:szCs w:val="24"/>
                <w:shd w:val="clear" w:color="auto" w:fill="FFFFFF"/>
              </w:rPr>
              <w:t>. Лист учета аудиовизуальных (кино-фото-видео) документов</w:t>
            </w:r>
          </w:p>
        </w:tc>
        <w:tc>
          <w:tcPr>
            <w:tcW w:w="3254" w:type="dxa"/>
          </w:tcPr>
          <w:p w:rsidR="00844A8D" w:rsidRPr="001B6246" w:rsidRDefault="00915782" w:rsidP="00F21DC2">
            <w:pPr>
              <w:jc w:val="both"/>
              <w:rPr>
                <w:rFonts w:ascii="Times New Roman" w:hAnsi="Times New Roman" w:cs="Times New Roman"/>
                <w:color w:val="2D2D2D"/>
                <w:spacing w:val="2"/>
                <w:sz w:val="24"/>
                <w:szCs w:val="24"/>
                <w:shd w:val="clear" w:color="auto" w:fill="FFFFFF"/>
              </w:rPr>
            </w:pPr>
            <w:r w:rsidRPr="001B6246">
              <w:rPr>
                <w:rFonts w:ascii="Times New Roman" w:hAnsi="Times New Roman" w:cs="Times New Roman"/>
                <w:sz w:val="24"/>
                <w:szCs w:val="24"/>
              </w:rPr>
              <w:t>приказ Минкультуры России № 1273</w:t>
            </w:r>
            <w:r w:rsidR="00844A8D" w:rsidRPr="001B6246">
              <w:rPr>
                <w:rFonts w:ascii="Times New Roman" w:hAnsi="Times New Roman" w:cs="Times New Roman"/>
                <w:color w:val="2D2D2D"/>
                <w:spacing w:val="2"/>
                <w:sz w:val="24"/>
                <w:szCs w:val="24"/>
                <w:shd w:val="clear" w:color="auto" w:fill="FFFFFF"/>
              </w:rPr>
              <w:t xml:space="preserve"> (приложение 29)</w:t>
            </w:r>
          </w:p>
        </w:tc>
      </w:tr>
      <w:tr w:rsidR="00844A8D" w:rsidRPr="00915782" w:rsidTr="007A168E">
        <w:tc>
          <w:tcPr>
            <w:tcW w:w="2479" w:type="dxa"/>
            <w:vMerge/>
          </w:tcPr>
          <w:p w:rsidR="00844A8D" w:rsidRPr="00915782" w:rsidRDefault="00844A8D" w:rsidP="00F21DC2">
            <w:pPr>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1D6D4B">
            <w:pPr>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3</w:t>
            </w:r>
            <w:r w:rsidR="001D6D4B" w:rsidRPr="00915782">
              <w:rPr>
                <w:rFonts w:ascii="Times New Roman" w:hAnsi="Times New Roman" w:cs="Times New Roman"/>
                <w:color w:val="2D2D2D"/>
                <w:spacing w:val="2"/>
                <w:sz w:val="24"/>
                <w:szCs w:val="24"/>
                <w:shd w:val="clear" w:color="auto" w:fill="FFFFFF"/>
              </w:rPr>
              <w:t>2</w:t>
            </w:r>
            <w:r w:rsidRPr="00915782">
              <w:rPr>
                <w:rFonts w:ascii="Times New Roman" w:hAnsi="Times New Roman" w:cs="Times New Roman"/>
                <w:color w:val="2D2D2D"/>
                <w:spacing w:val="2"/>
                <w:sz w:val="24"/>
                <w:szCs w:val="24"/>
                <w:shd w:val="clear" w:color="auto" w:fill="FFFFFF"/>
              </w:rPr>
              <w:t>. Комплектование муниципального архива</w:t>
            </w:r>
          </w:p>
        </w:tc>
        <w:tc>
          <w:tcPr>
            <w:tcW w:w="3254" w:type="dxa"/>
          </w:tcPr>
          <w:p w:rsidR="00844A8D" w:rsidRPr="001B6246" w:rsidRDefault="00844A8D" w:rsidP="00F21DC2">
            <w:pPr>
              <w:jc w:val="both"/>
              <w:rPr>
                <w:rFonts w:ascii="Times New Roman" w:hAnsi="Times New Roman" w:cs="Times New Roman"/>
                <w:color w:val="2D2D2D"/>
                <w:spacing w:val="2"/>
                <w:sz w:val="24"/>
                <w:szCs w:val="24"/>
                <w:shd w:val="clear" w:color="auto" w:fill="FFFFFF"/>
              </w:rPr>
            </w:pPr>
          </w:p>
        </w:tc>
      </w:tr>
      <w:tr w:rsidR="00844A8D" w:rsidRPr="00915782" w:rsidTr="007A168E">
        <w:tc>
          <w:tcPr>
            <w:tcW w:w="2479" w:type="dxa"/>
            <w:vMerge/>
          </w:tcPr>
          <w:p w:rsidR="00844A8D" w:rsidRPr="00915782" w:rsidRDefault="00844A8D" w:rsidP="00F21DC2">
            <w:pPr>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F21DC2">
            <w:pPr>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1)список учреждений - источников комплектования</w:t>
            </w:r>
          </w:p>
        </w:tc>
        <w:tc>
          <w:tcPr>
            <w:tcW w:w="3254" w:type="dxa"/>
          </w:tcPr>
          <w:p w:rsidR="00844A8D" w:rsidRPr="001B6246" w:rsidRDefault="00844A8D" w:rsidP="00F21DC2">
            <w:pPr>
              <w:jc w:val="both"/>
              <w:rPr>
                <w:rFonts w:ascii="Times New Roman" w:hAnsi="Times New Roman" w:cs="Times New Roman"/>
                <w:color w:val="2D2D2D"/>
                <w:spacing w:val="2"/>
                <w:sz w:val="24"/>
                <w:szCs w:val="24"/>
                <w:shd w:val="clear" w:color="auto" w:fill="FFFFFF"/>
              </w:rPr>
            </w:pPr>
            <w:r w:rsidRPr="001B6246">
              <w:rPr>
                <w:rFonts w:ascii="Times New Roman" w:hAnsi="Times New Roman" w:cs="Times New Roman"/>
                <w:color w:val="2D2D2D"/>
                <w:spacing w:val="2"/>
                <w:sz w:val="24"/>
                <w:szCs w:val="24"/>
                <w:shd w:val="clear" w:color="auto" w:fill="FFFFFF"/>
              </w:rPr>
              <w:t>Правила 2007г., Методические рекомендации 2012г.</w:t>
            </w:r>
          </w:p>
        </w:tc>
      </w:tr>
      <w:tr w:rsidR="00844A8D" w:rsidRPr="00915782" w:rsidTr="007A168E">
        <w:tc>
          <w:tcPr>
            <w:tcW w:w="2479" w:type="dxa"/>
            <w:vMerge/>
          </w:tcPr>
          <w:p w:rsidR="00844A8D" w:rsidRPr="00915782" w:rsidRDefault="00844A8D" w:rsidP="00F21DC2">
            <w:pPr>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F21DC2">
            <w:pPr>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2) список граждан - источников комплектования</w:t>
            </w:r>
          </w:p>
        </w:tc>
        <w:tc>
          <w:tcPr>
            <w:tcW w:w="3254" w:type="dxa"/>
          </w:tcPr>
          <w:p w:rsidR="00844A8D" w:rsidRPr="001B6246" w:rsidRDefault="00844A8D" w:rsidP="00956254">
            <w:pPr>
              <w:jc w:val="both"/>
              <w:rPr>
                <w:rFonts w:ascii="Times New Roman" w:hAnsi="Times New Roman" w:cs="Times New Roman"/>
                <w:color w:val="2D2D2D"/>
                <w:spacing w:val="2"/>
                <w:sz w:val="24"/>
                <w:szCs w:val="24"/>
                <w:shd w:val="clear" w:color="auto" w:fill="FFFFFF"/>
              </w:rPr>
            </w:pPr>
            <w:r w:rsidRPr="001B6246">
              <w:rPr>
                <w:rFonts w:ascii="Times New Roman" w:hAnsi="Times New Roman" w:cs="Times New Roman"/>
                <w:color w:val="2D2D2D"/>
                <w:spacing w:val="2"/>
                <w:sz w:val="24"/>
                <w:szCs w:val="24"/>
                <w:shd w:val="clear" w:color="auto" w:fill="FFFFFF"/>
              </w:rPr>
              <w:t>п. 4.2.2. Правил 2007г.</w:t>
            </w:r>
          </w:p>
        </w:tc>
      </w:tr>
      <w:tr w:rsidR="00844A8D" w:rsidRPr="00915782" w:rsidTr="007A168E">
        <w:tc>
          <w:tcPr>
            <w:tcW w:w="2479" w:type="dxa"/>
            <w:vMerge/>
          </w:tcPr>
          <w:p w:rsidR="00844A8D" w:rsidRPr="00915782" w:rsidRDefault="00844A8D" w:rsidP="00F21DC2">
            <w:pPr>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F21DC2">
            <w:pPr>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 xml:space="preserve">3) наблюдательные дела на организации – источники комплектования </w:t>
            </w:r>
          </w:p>
        </w:tc>
        <w:tc>
          <w:tcPr>
            <w:tcW w:w="3254" w:type="dxa"/>
          </w:tcPr>
          <w:p w:rsidR="00844A8D" w:rsidRPr="00915782" w:rsidRDefault="00844A8D" w:rsidP="00F21DC2">
            <w:pPr>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п. 4.2.3. Правил 2007г.</w:t>
            </w:r>
          </w:p>
        </w:tc>
      </w:tr>
      <w:tr w:rsidR="00844A8D" w:rsidRPr="00915782" w:rsidTr="007A168E">
        <w:tc>
          <w:tcPr>
            <w:tcW w:w="2479" w:type="dxa"/>
            <w:vMerge/>
          </w:tcPr>
          <w:p w:rsidR="00844A8D" w:rsidRPr="00915782" w:rsidRDefault="00844A8D" w:rsidP="00F21DC2">
            <w:pPr>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F21DC2">
            <w:pPr>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4) план-график приема архивных документов в муниципальные архивы</w:t>
            </w:r>
          </w:p>
        </w:tc>
        <w:tc>
          <w:tcPr>
            <w:tcW w:w="3254" w:type="dxa"/>
          </w:tcPr>
          <w:p w:rsidR="00844A8D" w:rsidRPr="00915782" w:rsidRDefault="00844A8D" w:rsidP="00B80156">
            <w:pPr>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п.4.4.1. Правил 2007г.</w:t>
            </w:r>
          </w:p>
        </w:tc>
      </w:tr>
      <w:tr w:rsidR="00844A8D" w:rsidRPr="00915782" w:rsidTr="007A168E">
        <w:tc>
          <w:tcPr>
            <w:tcW w:w="2479" w:type="dxa"/>
            <w:vMerge/>
          </w:tcPr>
          <w:p w:rsidR="00844A8D" w:rsidRPr="00915782" w:rsidRDefault="00844A8D" w:rsidP="00F21DC2">
            <w:pPr>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F21DC2">
            <w:pPr>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 xml:space="preserve">5) паспорт архива организации на 01.12.______г. </w:t>
            </w:r>
          </w:p>
        </w:tc>
        <w:tc>
          <w:tcPr>
            <w:tcW w:w="3254" w:type="dxa"/>
          </w:tcPr>
          <w:p w:rsidR="00844A8D" w:rsidRPr="00915782" w:rsidRDefault="00844A8D" w:rsidP="00F21DC2">
            <w:pPr>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Регламент 1997г. (приложение 4)</w:t>
            </w:r>
          </w:p>
        </w:tc>
      </w:tr>
      <w:tr w:rsidR="00844A8D" w:rsidRPr="00915782" w:rsidTr="007A168E">
        <w:tc>
          <w:tcPr>
            <w:tcW w:w="2479" w:type="dxa"/>
            <w:vMerge/>
          </w:tcPr>
          <w:p w:rsidR="00844A8D" w:rsidRPr="00915782" w:rsidRDefault="00844A8D" w:rsidP="00F21DC2">
            <w:pPr>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F21DC2">
            <w:pPr>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6) сведения о состоянии хранения документов в организациях – источниках комплектования муниципальных архивов на 1 декабря _____ года</w:t>
            </w:r>
          </w:p>
        </w:tc>
        <w:tc>
          <w:tcPr>
            <w:tcW w:w="3254" w:type="dxa"/>
          </w:tcPr>
          <w:p w:rsidR="00844A8D" w:rsidRPr="00915782" w:rsidRDefault="00844A8D" w:rsidP="00F21DC2">
            <w:pPr>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Регламент 1997г. (приложение 6)</w:t>
            </w:r>
          </w:p>
        </w:tc>
      </w:tr>
      <w:tr w:rsidR="00844A8D" w:rsidRPr="00915782" w:rsidTr="007A168E">
        <w:tc>
          <w:tcPr>
            <w:tcW w:w="2479" w:type="dxa"/>
            <w:vMerge/>
          </w:tcPr>
          <w:p w:rsidR="00844A8D" w:rsidRPr="00915782" w:rsidRDefault="00844A8D" w:rsidP="00F21DC2">
            <w:pPr>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1D6D4B">
            <w:pPr>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3</w:t>
            </w:r>
            <w:r w:rsidR="001D6D4B" w:rsidRPr="00915782">
              <w:rPr>
                <w:rFonts w:ascii="Times New Roman" w:hAnsi="Times New Roman" w:cs="Times New Roman"/>
                <w:color w:val="2D2D2D"/>
                <w:spacing w:val="2"/>
                <w:sz w:val="24"/>
                <w:szCs w:val="24"/>
                <w:shd w:val="clear" w:color="auto" w:fill="FFFFFF"/>
              </w:rPr>
              <w:t>3</w:t>
            </w:r>
            <w:r w:rsidRPr="00915782">
              <w:rPr>
                <w:rFonts w:ascii="Times New Roman" w:hAnsi="Times New Roman" w:cs="Times New Roman"/>
                <w:color w:val="2D2D2D"/>
                <w:spacing w:val="2"/>
                <w:sz w:val="24"/>
                <w:szCs w:val="24"/>
                <w:shd w:val="clear" w:color="auto" w:fill="FFFFFF"/>
              </w:rPr>
              <w:t>. Использование документов:</w:t>
            </w:r>
          </w:p>
        </w:tc>
        <w:tc>
          <w:tcPr>
            <w:tcW w:w="3254" w:type="dxa"/>
          </w:tcPr>
          <w:p w:rsidR="00844A8D" w:rsidRPr="00915782" w:rsidRDefault="00844A8D" w:rsidP="00F21DC2">
            <w:pPr>
              <w:jc w:val="both"/>
              <w:rPr>
                <w:rFonts w:ascii="Times New Roman" w:hAnsi="Times New Roman" w:cs="Times New Roman"/>
                <w:color w:val="2D2D2D"/>
                <w:spacing w:val="2"/>
                <w:sz w:val="24"/>
                <w:szCs w:val="24"/>
                <w:shd w:val="clear" w:color="auto" w:fill="FFFFFF"/>
              </w:rPr>
            </w:pPr>
          </w:p>
        </w:tc>
      </w:tr>
      <w:tr w:rsidR="00844A8D" w:rsidRPr="00915782" w:rsidTr="007A168E">
        <w:tc>
          <w:tcPr>
            <w:tcW w:w="2479" w:type="dxa"/>
            <w:vMerge/>
          </w:tcPr>
          <w:p w:rsidR="00844A8D" w:rsidRPr="00915782" w:rsidRDefault="00844A8D" w:rsidP="00F21DC2">
            <w:pPr>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B80156">
            <w:pPr>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1)исполнение запросов социально-правового характера:</w:t>
            </w:r>
          </w:p>
        </w:tc>
        <w:tc>
          <w:tcPr>
            <w:tcW w:w="3254" w:type="dxa"/>
          </w:tcPr>
          <w:p w:rsidR="00844A8D" w:rsidRPr="00915782" w:rsidRDefault="00844A8D" w:rsidP="00F21DC2">
            <w:pPr>
              <w:jc w:val="both"/>
              <w:rPr>
                <w:rFonts w:ascii="Times New Roman" w:hAnsi="Times New Roman" w:cs="Times New Roman"/>
                <w:color w:val="2D2D2D"/>
                <w:spacing w:val="2"/>
                <w:sz w:val="24"/>
                <w:szCs w:val="24"/>
                <w:shd w:val="clear" w:color="auto" w:fill="FFFFFF"/>
              </w:rPr>
            </w:pPr>
          </w:p>
        </w:tc>
      </w:tr>
      <w:tr w:rsidR="00844A8D" w:rsidRPr="00915782" w:rsidTr="007A168E">
        <w:tc>
          <w:tcPr>
            <w:tcW w:w="2479" w:type="dxa"/>
            <w:vMerge/>
          </w:tcPr>
          <w:p w:rsidR="00844A8D" w:rsidRPr="00915782" w:rsidRDefault="00844A8D" w:rsidP="00F21DC2">
            <w:pPr>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B80156">
            <w:pPr>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1.1)архивная справка</w:t>
            </w:r>
          </w:p>
        </w:tc>
        <w:tc>
          <w:tcPr>
            <w:tcW w:w="3254" w:type="dxa"/>
          </w:tcPr>
          <w:p w:rsidR="00844A8D" w:rsidRPr="00915782" w:rsidRDefault="00844A8D" w:rsidP="00F21DC2">
            <w:pPr>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Правила 2007г. (приложение 13)</w:t>
            </w:r>
          </w:p>
        </w:tc>
      </w:tr>
      <w:tr w:rsidR="00844A8D" w:rsidRPr="00915782" w:rsidTr="007A168E">
        <w:tc>
          <w:tcPr>
            <w:tcW w:w="2479" w:type="dxa"/>
            <w:vMerge/>
          </w:tcPr>
          <w:p w:rsidR="00844A8D" w:rsidRPr="00915782" w:rsidRDefault="00844A8D" w:rsidP="00F21DC2">
            <w:pPr>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F21DC2">
            <w:pPr>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1.2)архивная выписка</w:t>
            </w:r>
          </w:p>
        </w:tc>
        <w:tc>
          <w:tcPr>
            <w:tcW w:w="3254" w:type="dxa"/>
          </w:tcPr>
          <w:p w:rsidR="00844A8D" w:rsidRPr="00915782" w:rsidRDefault="00844A8D" w:rsidP="00F21DC2">
            <w:pPr>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п.5.9. Правил 2007г.</w:t>
            </w:r>
          </w:p>
        </w:tc>
      </w:tr>
      <w:tr w:rsidR="00844A8D" w:rsidRPr="00915782" w:rsidTr="007A168E">
        <w:tc>
          <w:tcPr>
            <w:tcW w:w="2479" w:type="dxa"/>
            <w:vMerge/>
          </w:tcPr>
          <w:p w:rsidR="00844A8D" w:rsidRPr="00915782" w:rsidRDefault="00844A8D" w:rsidP="00F21DC2">
            <w:pPr>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F21DC2">
            <w:pPr>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1.3)архивная копия</w:t>
            </w:r>
          </w:p>
        </w:tc>
        <w:tc>
          <w:tcPr>
            <w:tcW w:w="3254" w:type="dxa"/>
          </w:tcPr>
          <w:p w:rsidR="00844A8D" w:rsidRPr="00915782" w:rsidRDefault="00844A8D" w:rsidP="00F21DC2">
            <w:pPr>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п.5.9. Правил 2007г.</w:t>
            </w:r>
          </w:p>
        </w:tc>
      </w:tr>
      <w:tr w:rsidR="00844A8D" w:rsidRPr="00915782" w:rsidTr="007A168E">
        <w:tc>
          <w:tcPr>
            <w:tcW w:w="2479" w:type="dxa"/>
            <w:vMerge/>
          </w:tcPr>
          <w:p w:rsidR="00844A8D" w:rsidRPr="00915782" w:rsidRDefault="00844A8D" w:rsidP="00F21DC2">
            <w:pPr>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F21DC2">
            <w:pPr>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1.4)журнал регистрации поступивших запросов</w:t>
            </w:r>
          </w:p>
        </w:tc>
        <w:tc>
          <w:tcPr>
            <w:tcW w:w="3254" w:type="dxa"/>
          </w:tcPr>
          <w:p w:rsidR="00844A8D" w:rsidRPr="00915782" w:rsidRDefault="00844A8D" w:rsidP="00B80156">
            <w:pPr>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п.5.8. Правил 2007</w:t>
            </w:r>
          </w:p>
        </w:tc>
      </w:tr>
      <w:tr w:rsidR="00844A8D" w:rsidRPr="00915782" w:rsidTr="007A168E">
        <w:tc>
          <w:tcPr>
            <w:tcW w:w="2479" w:type="dxa"/>
            <w:vMerge/>
          </w:tcPr>
          <w:p w:rsidR="00844A8D" w:rsidRPr="00915782" w:rsidRDefault="00844A8D" w:rsidP="00F21DC2">
            <w:pPr>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F21DC2">
            <w:pPr>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2)выдача дел во временное пользование</w:t>
            </w:r>
          </w:p>
        </w:tc>
        <w:tc>
          <w:tcPr>
            <w:tcW w:w="3254" w:type="dxa"/>
          </w:tcPr>
          <w:p w:rsidR="00844A8D" w:rsidRPr="00915782" w:rsidRDefault="00844A8D" w:rsidP="00F21DC2">
            <w:pPr>
              <w:jc w:val="both"/>
              <w:rPr>
                <w:rFonts w:ascii="Times New Roman" w:hAnsi="Times New Roman" w:cs="Times New Roman"/>
                <w:color w:val="2D2D2D"/>
                <w:spacing w:val="2"/>
                <w:sz w:val="24"/>
                <w:szCs w:val="24"/>
                <w:shd w:val="clear" w:color="auto" w:fill="FFFFFF"/>
              </w:rPr>
            </w:pPr>
          </w:p>
        </w:tc>
      </w:tr>
      <w:tr w:rsidR="00844A8D" w:rsidRPr="00915782" w:rsidTr="007A168E">
        <w:tc>
          <w:tcPr>
            <w:tcW w:w="2479" w:type="dxa"/>
            <w:vMerge/>
          </w:tcPr>
          <w:p w:rsidR="00844A8D" w:rsidRPr="00915782" w:rsidRDefault="00844A8D" w:rsidP="00F21DC2">
            <w:pPr>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F21DC2">
            <w:pPr>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2.1)заказ (требование) на выдачу архивных документов, копий фонда пользования, описей дел, документов</w:t>
            </w:r>
          </w:p>
        </w:tc>
        <w:tc>
          <w:tcPr>
            <w:tcW w:w="3254" w:type="dxa"/>
          </w:tcPr>
          <w:p w:rsidR="00844A8D" w:rsidRPr="001B6246" w:rsidRDefault="00915782" w:rsidP="00F21DC2">
            <w:pPr>
              <w:jc w:val="both"/>
              <w:rPr>
                <w:rFonts w:ascii="Times New Roman" w:hAnsi="Times New Roman" w:cs="Times New Roman"/>
                <w:color w:val="2D2D2D"/>
                <w:spacing w:val="2"/>
                <w:sz w:val="24"/>
                <w:szCs w:val="24"/>
                <w:shd w:val="clear" w:color="auto" w:fill="FFFFFF"/>
              </w:rPr>
            </w:pPr>
            <w:r w:rsidRPr="001B6246">
              <w:rPr>
                <w:rFonts w:ascii="Times New Roman" w:hAnsi="Times New Roman" w:cs="Times New Roman"/>
                <w:sz w:val="24"/>
                <w:szCs w:val="24"/>
              </w:rPr>
              <w:t>приказ Минкультуры России № 1273</w:t>
            </w:r>
            <w:r w:rsidR="00844A8D" w:rsidRPr="001B6246">
              <w:rPr>
                <w:rFonts w:ascii="Times New Roman" w:hAnsi="Times New Roman" w:cs="Times New Roman"/>
                <w:color w:val="2D2D2D"/>
                <w:spacing w:val="2"/>
                <w:sz w:val="24"/>
                <w:szCs w:val="24"/>
                <w:shd w:val="clear" w:color="auto" w:fill="FFFFFF"/>
              </w:rPr>
              <w:t xml:space="preserve"> (приложение 12)</w:t>
            </w:r>
          </w:p>
        </w:tc>
      </w:tr>
      <w:tr w:rsidR="00844A8D" w:rsidRPr="00915782" w:rsidTr="007A168E">
        <w:tc>
          <w:tcPr>
            <w:tcW w:w="2479" w:type="dxa"/>
            <w:vMerge/>
          </w:tcPr>
          <w:p w:rsidR="00844A8D" w:rsidRPr="00915782" w:rsidRDefault="00844A8D" w:rsidP="00F21DC2">
            <w:pPr>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F21DC2">
            <w:pPr>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2.2)акт о выдаче архивных документов во временное пользование</w:t>
            </w:r>
          </w:p>
        </w:tc>
        <w:tc>
          <w:tcPr>
            <w:tcW w:w="3254" w:type="dxa"/>
          </w:tcPr>
          <w:p w:rsidR="00844A8D" w:rsidRPr="001B6246" w:rsidRDefault="00915782" w:rsidP="00F21DC2">
            <w:pPr>
              <w:jc w:val="both"/>
              <w:rPr>
                <w:rFonts w:ascii="Times New Roman" w:hAnsi="Times New Roman" w:cs="Times New Roman"/>
                <w:color w:val="2D2D2D"/>
                <w:spacing w:val="2"/>
                <w:sz w:val="24"/>
                <w:szCs w:val="24"/>
                <w:shd w:val="clear" w:color="auto" w:fill="FFFFFF"/>
              </w:rPr>
            </w:pPr>
            <w:r w:rsidRPr="001B6246">
              <w:rPr>
                <w:rFonts w:ascii="Times New Roman" w:hAnsi="Times New Roman" w:cs="Times New Roman"/>
                <w:sz w:val="24"/>
                <w:szCs w:val="24"/>
              </w:rPr>
              <w:t>приказ Минкультуры России № 1273</w:t>
            </w:r>
            <w:r w:rsidRPr="001B6246">
              <w:rPr>
                <w:rFonts w:ascii="Times New Roman" w:hAnsi="Times New Roman" w:cs="Times New Roman"/>
                <w:color w:val="2D2D2D"/>
                <w:spacing w:val="2"/>
                <w:sz w:val="24"/>
                <w:szCs w:val="24"/>
                <w:shd w:val="clear" w:color="auto" w:fill="FFFFFF"/>
              </w:rPr>
              <w:t xml:space="preserve"> </w:t>
            </w:r>
            <w:r w:rsidR="00844A8D" w:rsidRPr="001B6246">
              <w:rPr>
                <w:rFonts w:ascii="Times New Roman" w:hAnsi="Times New Roman" w:cs="Times New Roman"/>
                <w:color w:val="2D2D2D"/>
                <w:spacing w:val="2"/>
                <w:sz w:val="24"/>
                <w:szCs w:val="24"/>
                <w:shd w:val="clear" w:color="auto" w:fill="FFFFFF"/>
              </w:rPr>
              <w:t>(приложение 2)</w:t>
            </w:r>
          </w:p>
        </w:tc>
      </w:tr>
      <w:tr w:rsidR="00844A8D" w:rsidRPr="00915782" w:rsidTr="007A168E">
        <w:tc>
          <w:tcPr>
            <w:tcW w:w="2479" w:type="dxa"/>
            <w:vMerge/>
          </w:tcPr>
          <w:p w:rsidR="00844A8D" w:rsidRPr="00915782" w:rsidRDefault="00844A8D" w:rsidP="00F21DC2">
            <w:pPr>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F21DC2">
            <w:pPr>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2.3)книга выдачи архивных документов, копий фонда пользования из хранилища</w:t>
            </w:r>
          </w:p>
        </w:tc>
        <w:tc>
          <w:tcPr>
            <w:tcW w:w="3254" w:type="dxa"/>
          </w:tcPr>
          <w:p w:rsidR="00844A8D" w:rsidRPr="001B6246" w:rsidRDefault="00915782" w:rsidP="00F21DC2">
            <w:pPr>
              <w:jc w:val="both"/>
              <w:rPr>
                <w:rFonts w:ascii="Times New Roman" w:hAnsi="Times New Roman" w:cs="Times New Roman"/>
                <w:color w:val="2D2D2D"/>
                <w:spacing w:val="2"/>
                <w:sz w:val="24"/>
                <w:szCs w:val="24"/>
                <w:shd w:val="clear" w:color="auto" w:fill="FFFFFF"/>
              </w:rPr>
            </w:pPr>
            <w:r w:rsidRPr="001B6246">
              <w:rPr>
                <w:rFonts w:ascii="Times New Roman" w:hAnsi="Times New Roman" w:cs="Times New Roman"/>
                <w:sz w:val="24"/>
                <w:szCs w:val="24"/>
              </w:rPr>
              <w:t>приказ Минкультуры России № 1273</w:t>
            </w:r>
            <w:r w:rsidRPr="001B6246">
              <w:rPr>
                <w:rFonts w:ascii="Times New Roman" w:hAnsi="Times New Roman" w:cs="Times New Roman"/>
                <w:color w:val="2D2D2D"/>
                <w:spacing w:val="2"/>
                <w:sz w:val="24"/>
                <w:szCs w:val="24"/>
                <w:shd w:val="clear" w:color="auto" w:fill="FFFFFF"/>
              </w:rPr>
              <w:t xml:space="preserve"> </w:t>
            </w:r>
            <w:r w:rsidR="00844A8D" w:rsidRPr="001B6246">
              <w:rPr>
                <w:rFonts w:ascii="Times New Roman" w:hAnsi="Times New Roman" w:cs="Times New Roman"/>
                <w:color w:val="2D2D2D"/>
                <w:spacing w:val="2"/>
                <w:sz w:val="24"/>
                <w:szCs w:val="24"/>
                <w:shd w:val="clear" w:color="auto" w:fill="FFFFFF"/>
              </w:rPr>
              <w:t>(приложение 24)</w:t>
            </w:r>
          </w:p>
        </w:tc>
      </w:tr>
      <w:tr w:rsidR="00844A8D" w:rsidRPr="00915782" w:rsidTr="007A168E">
        <w:tc>
          <w:tcPr>
            <w:tcW w:w="2479" w:type="dxa"/>
            <w:vMerge/>
          </w:tcPr>
          <w:p w:rsidR="00844A8D" w:rsidRPr="00915782" w:rsidRDefault="00844A8D" w:rsidP="00F21DC2">
            <w:pPr>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F21DC2">
            <w:pPr>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2.4)карта-заместитель</w:t>
            </w:r>
          </w:p>
        </w:tc>
        <w:tc>
          <w:tcPr>
            <w:tcW w:w="3254" w:type="dxa"/>
          </w:tcPr>
          <w:p w:rsidR="00844A8D" w:rsidRPr="001B6246" w:rsidRDefault="00915782" w:rsidP="00F21DC2">
            <w:pPr>
              <w:jc w:val="both"/>
              <w:rPr>
                <w:rFonts w:ascii="Times New Roman" w:hAnsi="Times New Roman" w:cs="Times New Roman"/>
                <w:color w:val="2D2D2D"/>
                <w:spacing w:val="2"/>
                <w:sz w:val="24"/>
                <w:szCs w:val="24"/>
                <w:shd w:val="clear" w:color="auto" w:fill="FFFFFF"/>
              </w:rPr>
            </w:pPr>
            <w:r w:rsidRPr="001B6246">
              <w:rPr>
                <w:rFonts w:ascii="Times New Roman" w:hAnsi="Times New Roman" w:cs="Times New Roman"/>
                <w:sz w:val="24"/>
                <w:szCs w:val="24"/>
              </w:rPr>
              <w:t>приказ Минкультуры России № 1273</w:t>
            </w:r>
            <w:r w:rsidRPr="001B6246">
              <w:rPr>
                <w:rFonts w:ascii="Times New Roman" w:hAnsi="Times New Roman" w:cs="Times New Roman"/>
                <w:color w:val="2D2D2D"/>
                <w:spacing w:val="2"/>
                <w:sz w:val="24"/>
                <w:szCs w:val="24"/>
                <w:shd w:val="clear" w:color="auto" w:fill="FFFFFF"/>
              </w:rPr>
              <w:t xml:space="preserve"> </w:t>
            </w:r>
            <w:r w:rsidR="00844A8D" w:rsidRPr="001B6246">
              <w:rPr>
                <w:rFonts w:ascii="Times New Roman" w:hAnsi="Times New Roman" w:cs="Times New Roman"/>
                <w:color w:val="2D2D2D"/>
                <w:spacing w:val="2"/>
                <w:sz w:val="24"/>
                <w:szCs w:val="24"/>
                <w:shd w:val="clear" w:color="auto" w:fill="FFFFFF"/>
              </w:rPr>
              <w:t>(приложение 14)</w:t>
            </w:r>
          </w:p>
        </w:tc>
      </w:tr>
      <w:tr w:rsidR="00844A8D" w:rsidRPr="00915782" w:rsidTr="007A168E">
        <w:tc>
          <w:tcPr>
            <w:tcW w:w="2479" w:type="dxa"/>
            <w:vMerge/>
          </w:tcPr>
          <w:p w:rsidR="00844A8D" w:rsidRPr="00915782" w:rsidRDefault="00844A8D" w:rsidP="00F21DC2">
            <w:pPr>
              <w:jc w:val="both"/>
              <w:rPr>
                <w:rFonts w:ascii="Times New Roman" w:hAnsi="Times New Roman" w:cs="Times New Roman"/>
                <w:color w:val="2D2D2D"/>
                <w:spacing w:val="2"/>
                <w:sz w:val="24"/>
                <w:szCs w:val="24"/>
                <w:shd w:val="clear" w:color="auto" w:fill="FFFFFF"/>
              </w:rPr>
            </w:pPr>
          </w:p>
        </w:tc>
        <w:tc>
          <w:tcPr>
            <w:tcW w:w="4468" w:type="dxa"/>
          </w:tcPr>
          <w:p w:rsidR="00844A8D" w:rsidRPr="00915782" w:rsidRDefault="00844A8D" w:rsidP="001D6D4B">
            <w:pPr>
              <w:jc w:val="both"/>
              <w:rPr>
                <w:rFonts w:ascii="Times New Roman" w:hAnsi="Times New Roman" w:cs="Times New Roman"/>
                <w:color w:val="2D2D2D"/>
                <w:spacing w:val="2"/>
                <w:sz w:val="24"/>
                <w:szCs w:val="24"/>
                <w:shd w:val="clear" w:color="auto" w:fill="FFFFFF"/>
              </w:rPr>
            </w:pPr>
            <w:r w:rsidRPr="00915782">
              <w:rPr>
                <w:rFonts w:ascii="Times New Roman" w:hAnsi="Times New Roman" w:cs="Times New Roman"/>
                <w:color w:val="2D2D2D"/>
                <w:spacing w:val="2"/>
                <w:sz w:val="24"/>
                <w:szCs w:val="24"/>
                <w:shd w:val="clear" w:color="auto" w:fill="FFFFFF"/>
              </w:rPr>
              <w:t>3</w:t>
            </w:r>
            <w:r w:rsidR="001D6D4B" w:rsidRPr="00915782">
              <w:rPr>
                <w:rFonts w:ascii="Times New Roman" w:hAnsi="Times New Roman" w:cs="Times New Roman"/>
                <w:color w:val="2D2D2D"/>
                <w:spacing w:val="2"/>
                <w:sz w:val="24"/>
                <w:szCs w:val="24"/>
                <w:shd w:val="clear" w:color="auto" w:fill="FFFFFF"/>
              </w:rPr>
              <w:t>4</w:t>
            </w:r>
            <w:r w:rsidRPr="00915782">
              <w:rPr>
                <w:rFonts w:ascii="Times New Roman" w:hAnsi="Times New Roman" w:cs="Times New Roman"/>
                <w:color w:val="2D2D2D"/>
                <w:spacing w:val="2"/>
                <w:sz w:val="24"/>
                <w:szCs w:val="24"/>
                <w:shd w:val="clear" w:color="auto" w:fill="FFFFFF"/>
              </w:rPr>
              <w:t>. Нормативные правовые акты: положение, должностная инструкция руководителя муниципального архива, работников; акт приема-передачи при смене руководителя муниципального архива</w:t>
            </w:r>
          </w:p>
        </w:tc>
        <w:tc>
          <w:tcPr>
            <w:tcW w:w="3254" w:type="dxa"/>
          </w:tcPr>
          <w:p w:rsidR="00844A8D" w:rsidRPr="00915782" w:rsidRDefault="002D00F2" w:rsidP="002D00F2">
            <w:pPr>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Правила 2007 г.</w:t>
            </w:r>
          </w:p>
        </w:tc>
      </w:tr>
    </w:tbl>
    <w:p w:rsidR="00051DF9" w:rsidRPr="00D51FE5" w:rsidRDefault="00051DF9" w:rsidP="002656C6">
      <w:pPr>
        <w:pStyle w:val="ConsPlusTitle"/>
        <w:jc w:val="center"/>
        <w:rPr>
          <w:rFonts w:ascii="Times New Roman" w:hAnsi="Times New Roman" w:cs="Times New Roman"/>
          <w:sz w:val="28"/>
          <w:szCs w:val="28"/>
        </w:rPr>
      </w:pPr>
    </w:p>
    <w:p w:rsidR="00AF08DF" w:rsidRPr="007E4A41" w:rsidRDefault="007E4A41" w:rsidP="002656C6">
      <w:pPr>
        <w:pStyle w:val="ConsPlusTitle"/>
        <w:jc w:val="center"/>
        <w:rPr>
          <w:rFonts w:ascii="Times New Roman" w:hAnsi="Times New Roman" w:cs="Times New Roman"/>
          <w:b w:val="0"/>
          <w:sz w:val="28"/>
          <w:szCs w:val="28"/>
        </w:rPr>
      </w:pPr>
      <w:r w:rsidRPr="001B6246">
        <w:rPr>
          <w:rFonts w:ascii="Times New Roman" w:hAnsi="Times New Roman" w:cs="Times New Roman"/>
          <w:b w:val="0"/>
          <w:sz w:val="28"/>
          <w:szCs w:val="28"/>
        </w:rPr>
        <w:t>5.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AF08DF" w:rsidRPr="001B6246" w:rsidRDefault="00AF08DF" w:rsidP="002656C6">
      <w:pPr>
        <w:pStyle w:val="ConsPlusTitle"/>
        <w:jc w:val="center"/>
        <w:rPr>
          <w:rFonts w:ascii="Times New Roman" w:hAnsi="Times New Roman" w:cs="Times New Roman"/>
          <w:b w:val="0"/>
          <w:sz w:val="28"/>
          <w:szCs w:val="28"/>
        </w:rPr>
      </w:pPr>
    </w:p>
    <w:p w:rsidR="007E4A41" w:rsidRPr="00214D09" w:rsidRDefault="007E4A41" w:rsidP="007E4A41">
      <w:pPr>
        <w:pStyle w:val="ConsPlusNormal"/>
        <w:ind w:firstLine="540"/>
        <w:jc w:val="center"/>
        <w:rPr>
          <w:rFonts w:ascii="Times New Roman" w:hAnsi="Times New Roman" w:cs="Times New Roman"/>
          <w:sz w:val="28"/>
          <w:szCs w:val="28"/>
        </w:rPr>
      </w:pPr>
      <w:r w:rsidRPr="001B6246">
        <w:rPr>
          <w:rFonts w:ascii="Times New Roman" w:hAnsi="Times New Roman" w:cs="Times New Roman"/>
          <w:sz w:val="28"/>
          <w:szCs w:val="28"/>
        </w:rPr>
        <w:t>СОСТАВ АДМИНИСТРАТИВНЫХ ПРОЦЕДУР</w:t>
      </w:r>
    </w:p>
    <w:p w:rsidR="007E4A41" w:rsidRPr="001B6246" w:rsidRDefault="007E4A41" w:rsidP="002656C6">
      <w:pPr>
        <w:pStyle w:val="ConsPlusTitle"/>
        <w:jc w:val="center"/>
        <w:rPr>
          <w:rFonts w:ascii="Times New Roman" w:hAnsi="Times New Roman" w:cs="Times New Roman"/>
          <w:b w:val="0"/>
          <w:sz w:val="28"/>
          <w:szCs w:val="28"/>
        </w:rPr>
      </w:pPr>
    </w:p>
    <w:p w:rsidR="00AF08DF" w:rsidRPr="00D51FE5" w:rsidRDefault="00024056" w:rsidP="00AF08DF">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5.1.</w:t>
      </w:r>
      <w:r>
        <w:rPr>
          <w:rFonts w:ascii="Times New Roman" w:hAnsi="Times New Roman" w:cs="Times New Roman"/>
          <w:sz w:val="28"/>
          <w:szCs w:val="28"/>
        </w:rPr>
        <w:t xml:space="preserve"> </w:t>
      </w:r>
      <w:r w:rsidR="00AF08DF" w:rsidRPr="00D51FE5">
        <w:rPr>
          <w:rFonts w:ascii="Times New Roman" w:hAnsi="Times New Roman" w:cs="Times New Roman"/>
          <w:sz w:val="28"/>
          <w:szCs w:val="28"/>
        </w:rPr>
        <w:t>Государственная функция осуществляется посредством проведения плановых и внеплановых проверок, которые проводятся в форме документарной проверки и (или) выездной проверки.</w:t>
      </w:r>
    </w:p>
    <w:p w:rsidR="00AF08DF" w:rsidRPr="00D51FE5" w:rsidRDefault="00024056" w:rsidP="00AF08DF">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5.2.</w:t>
      </w:r>
      <w:r>
        <w:rPr>
          <w:rFonts w:ascii="Times New Roman" w:hAnsi="Times New Roman" w:cs="Times New Roman"/>
          <w:sz w:val="28"/>
          <w:szCs w:val="28"/>
        </w:rPr>
        <w:t xml:space="preserve"> </w:t>
      </w:r>
      <w:r w:rsidR="00AF08DF" w:rsidRPr="00D51FE5">
        <w:rPr>
          <w:rFonts w:ascii="Times New Roman" w:hAnsi="Times New Roman" w:cs="Times New Roman"/>
          <w:sz w:val="28"/>
          <w:szCs w:val="28"/>
        </w:rPr>
        <w:t>Настоящий Регламент предусматривает выполнение следующих административных процедур:</w:t>
      </w:r>
    </w:p>
    <w:p w:rsidR="00AF08DF" w:rsidRPr="00D51FE5" w:rsidRDefault="00AF08DF" w:rsidP="00AF08DF">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проведение плановой документарной проверки юридического лица, индивидуального предпринимателя;</w:t>
      </w:r>
    </w:p>
    <w:p w:rsidR="00AF08DF" w:rsidRPr="00D51FE5" w:rsidRDefault="00AF08DF" w:rsidP="00AF08DF">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проведение плановой выездной проверки юридического лица, индивидуального предпринимателя</w:t>
      </w:r>
      <w:r w:rsidR="00374FA0">
        <w:rPr>
          <w:rFonts w:ascii="Times New Roman" w:hAnsi="Times New Roman" w:cs="Times New Roman"/>
          <w:sz w:val="28"/>
          <w:szCs w:val="28"/>
        </w:rPr>
        <w:t>;</w:t>
      </w:r>
    </w:p>
    <w:p w:rsidR="00AF08DF" w:rsidRPr="00D51FE5" w:rsidRDefault="00AF08DF" w:rsidP="00AF08DF">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проведение внеплановой документарной проверки юридического лица, индивидуального предпринимателя;</w:t>
      </w:r>
    </w:p>
    <w:p w:rsidR="00AF08DF" w:rsidRPr="00D51FE5" w:rsidRDefault="00AF08DF" w:rsidP="00AF08DF">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проведение внеплановой выездной проверки юридического лица, индивидуального предпринимателя.</w:t>
      </w:r>
    </w:p>
    <w:p w:rsidR="00AF08DF" w:rsidRPr="00D51FE5" w:rsidRDefault="00024056" w:rsidP="00AF08DF">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 xml:space="preserve">5.3. </w:t>
      </w:r>
      <w:hyperlink w:anchor="Par854" w:tooltip="БЛОК-СХЕМА" w:history="1">
        <w:r w:rsidR="00AF08DF" w:rsidRPr="00D51FE5">
          <w:rPr>
            <w:rFonts w:ascii="Times New Roman" w:hAnsi="Times New Roman" w:cs="Times New Roman"/>
            <w:sz w:val="28"/>
            <w:szCs w:val="28"/>
          </w:rPr>
          <w:t>Блок-схема</w:t>
        </w:r>
      </w:hyperlink>
      <w:r w:rsidR="00AF08DF" w:rsidRPr="00D51FE5">
        <w:rPr>
          <w:rFonts w:ascii="Times New Roman" w:hAnsi="Times New Roman" w:cs="Times New Roman"/>
          <w:sz w:val="28"/>
          <w:szCs w:val="28"/>
        </w:rPr>
        <w:t xml:space="preserve"> исполнения государственной функции приводится в приложении 3 к настоящему Регламенту.</w:t>
      </w:r>
    </w:p>
    <w:p w:rsidR="00FA2766" w:rsidRDefault="00024056" w:rsidP="00FA2766">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5.4.</w:t>
      </w:r>
      <w:r>
        <w:rPr>
          <w:rFonts w:ascii="Times New Roman" w:hAnsi="Times New Roman" w:cs="Times New Roman"/>
          <w:sz w:val="28"/>
          <w:szCs w:val="28"/>
        </w:rPr>
        <w:t xml:space="preserve"> </w:t>
      </w:r>
      <w:r w:rsidR="00AF08DF" w:rsidRPr="00D51FE5">
        <w:rPr>
          <w:rFonts w:ascii="Times New Roman" w:hAnsi="Times New Roman" w:cs="Times New Roman"/>
          <w:sz w:val="28"/>
          <w:szCs w:val="28"/>
        </w:rPr>
        <w:t>Приостановление исполнения государственной функции</w:t>
      </w:r>
      <w:r w:rsidR="002E2C20">
        <w:rPr>
          <w:rFonts w:ascii="Times New Roman" w:hAnsi="Times New Roman" w:cs="Times New Roman"/>
          <w:sz w:val="28"/>
          <w:szCs w:val="28"/>
        </w:rPr>
        <w:t xml:space="preserve"> </w:t>
      </w:r>
      <w:r w:rsidR="002E2C20" w:rsidRPr="001B6246">
        <w:rPr>
          <w:rFonts w:ascii="Times New Roman" w:hAnsi="Times New Roman" w:cs="Times New Roman"/>
          <w:sz w:val="28"/>
          <w:szCs w:val="28"/>
        </w:rPr>
        <w:t xml:space="preserve">допускается в </w:t>
      </w:r>
      <w:r w:rsidR="002E2C20" w:rsidRPr="001B6246">
        <w:rPr>
          <w:rFonts w:ascii="Times New Roman" w:hAnsi="Times New Roman" w:cs="Times New Roman"/>
          <w:sz w:val="28"/>
          <w:szCs w:val="28"/>
        </w:rPr>
        <w:lastRenderedPageBreak/>
        <w:t>случаях, предусмотренных</w:t>
      </w:r>
      <w:r w:rsidR="00AF08DF" w:rsidRPr="00D51FE5">
        <w:rPr>
          <w:rFonts w:ascii="Times New Roman" w:hAnsi="Times New Roman" w:cs="Times New Roman"/>
          <w:sz w:val="28"/>
          <w:szCs w:val="28"/>
        </w:rPr>
        <w:t xml:space="preserve"> законодательством Российской Федерации.</w:t>
      </w:r>
    </w:p>
    <w:p w:rsidR="00956254" w:rsidRPr="00D51FE5" w:rsidRDefault="00956254" w:rsidP="00FA2766">
      <w:pPr>
        <w:pStyle w:val="ConsPlusNormal"/>
        <w:ind w:firstLine="540"/>
        <w:jc w:val="both"/>
        <w:rPr>
          <w:rFonts w:ascii="Times New Roman" w:hAnsi="Times New Roman" w:cs="Times New Roman"/>
          <w:sz w:val="28"/>
          <w:szCs w:val="28"/>
        </w:rPr>
      </w:pPr>
    </w:p>
    <w:p w:rsidR="00AF08DF" w:rsidRPr="001B6246" w:rsidRDefault="00024056" w:rsidP="00024056">
      <w:pPr>
        <w:pStyle w:val="ConsPlusNormal"/>
        <w:jc w:val="center"/>
        <w:rPr>
          <w:rFonts w:ascii="Times New Roman" w:hAnsi="Times New Roman" w:cs="Times New Roman"/>
          <w:sz w:val="28"/>
          <w:szCs w:val="28"/>
        </w:rPr>
      </w:pPr>
      <w:r w:rsidRPr="001B6246">
        <w:rPr>
          <w:rFonts w:ascii="Times New Roman" w:hAnsi="Times New Roman" w:cs="Times New Roman"/>
          <w:sz w:val="28"/>
          <w:szCs w:val="28"/>
        </w:rPr>
        <w:t>АДМИНИСТРАТИВНАЯ ПРОЦЕДУРА «ПРОВЕДЕНИЕ ПЛАНОВОЙ ДОКУМЕНТАРНОЙ ПРОВЕРКИ ЮРИДИЧЕСКОГО ЛИЦА, ИНДИВИДУАЛЬНОГО ПРЕДПРИНИМАТЕЛЯ»</w:t>
      </w:r>
    </w:p>
    <w:p w:rsidR="00024056" w:rsidRPr="00D51FE5" w:rsidRDefault="00024056" w:rsidP="00024056">
      <w:pPr>
        <w:pStyle w:val="ConsPlusNormal"/>
        <w:jc w:val="center"/>
        <w:rPr>
          <w:rFonts w:ascii="Times New Roman" w:hAnsi="Times New Roman" w:cs="Times New Roman"/>
          <w:sz w:val="28"/>
          <w:szCs w:val="28"/>
        </w:rPr>
      </w:pPr>
    </w:p>
    <w:p w:rsidR="004F7B1E" w:rsidRPr="00EE6C40" w:rsidRDefault="004F7B1E" w:rsidP="004F7B1E">
      <w:pPr>
        <w:pStyle w:val="ConsPlusNormal"/>
        <w:ind w:firstLine="540"/>
        <w:jc w:val="both"/>
        <w:rPr>
          <w:rFonts w:ascii="Times New Roman" w:hAnsi="Times New Roman" w:cs="Times New Roman"/>
          <w:sz w:val="28"/>
          <w:szCs w:val="28"/>
        </w:rPr>
      </w:pPr>
      <w:bookmarkStart w:id="10" w:name="Par505"/>
      <w:bookmarkEnd w:id="10"/>
      <w:r w:rsidRPr="00EE6C40">
        <w:rPr>
          <w:rFonts w:ascii="Times New Roman" w:hAnsi="Times New Roman" w:cs="Times New Roman"/>
          <w:sz w:val="28"/>
          <w:szCs w:val="28"/>
        </w:rPr>
        <w:t xml:space="preserve">5.5. Основанием для начала административной процедуры является внесение </w:t>
      </w:r>
      <w:r w:rsidR="005C3C4E" w:rsidRPr="00EE6C40">
        <w:rPr>
          <w:rFonts w:ascii="Times New Roman" w:hAnsi="Times New Roman" w:cs="Times New Roman"/>
          <w:sz w:val="28"/>
          <w:szCs w:val="28"/>
        </w:rPr>
        <w:t>органа государственной власти Республики Татарстан</w:t>
      </w:r>
      <w:r w:rsidR="004F4AB0" w:rsidRPr="00EE6C40">
        <w:rPr>
          <w:rFonts w:ascii="Times New Roman" w:hAnsi="Times New Roman" w:cs="Times New Roman"/>
          <w:sz w:val="28"/>
          <w:szCs w:val="28"/>
        </w:rPr>
        <w:t>,</w:t>
      </w:r>
      <w:r w:rsidR="005C3C4E" w:rsidRPr="00EE6C40">
        <w:rPr>
          <w:rFonts w:ascii="Times New Roman" w:hAnsi="Times New Roman" w:cs="Times New Roman"/>
          <w:sz w:val="28"/>
          <w:szCs w:val="28"/>
        </w:rPr>
        <w:t xml:space="preserve"> должностного лица органа государственной власти Республики Татарстан в ежегодный план проверок ОГВ, органа местного самоуправления</w:t>
      </w:r>
      <w:r w:rsidR="004F4AB0" w:rsidRPr="00EE6C40">
        <w:rPr>
          <w:rFonts w:ascii="Times New Roman" w:hAnsi="Times New Roman" w:cs="Times New Roman"/>
          <w:sz w:val="28"/>
          <w:szCs w:val="28"/>
        </w:rPr>
        <w:t>,</w:t>
      </w:r>
      <w:r w:rsidR="005C3C4E" w:rsidRPr="00EE6C40">
        <w:rPr>
          <w:rFonts w:ascii="Times New Roman" w:hAnsi="Times New Roman" w:cs="Times New Roman"/>
          <w:sz w:val="28"/>
          <w:szCs w:val="28"/>
        </w:rPr>
        <w:t xml:space="preserve"> должностного лица местного самоуправления в ежегодный план проверок ОМС, </w:t>
      </w:r>
      <w:r w:rsidRPr="00EE6C40">
        <w:rPr>
          <w:rFonts w:ascii="Times New Roman" w:hAnsi="Times New Roman" w:cs="Times New Roman"/>
          <w:sz w:val="28"/>
          <w:szCs w:val="28"/>
        </w:rPr>
        <w:t>юридического лица, индивидуального п</w:t>
      </w:r>
      <w:r w:rsidR="005C3C4E" w:rsidRPr="00EE6C40">
        <w:rPr>
          <w:rFonts w:ascii="Times New Roman" w:hAnsi="Times New Roman" w:cs="Times New Roman"/>
          <w:sz w:val="28"/>
          <w:szCs w:val="28"/>
        </w:rPr>
        <w:t>редпринимателя в ежегодный план</w:t>
      </w:r>
      <w:r w:rsidRPr="00EE6C40">
        <w:rPr>
          <w:rFonts w:ascii="Times New Roman" w:hAnsi="Times New Roman" w:cs="Times New Roman"/>
          <w:sz w:val="28"/>
          <w:szCs w:val="28"/>
        </w:rPr>
        <w:t>.</w:t>
      </w:r>
    </w:p>
    <w:p w:rsidR="00AF08DF" w:rsidRPr="00EE6C40" w:rsidRDefault="00051C82" w:rsidP="00AF08DF">
      <w:pPr>
        <w:pStyle w:val="ConsPlusNormal"/>
        <w:ind w:firstLine="540"/>
        <w:jc w:val="both"/>
        <w:rPr>
          <w:rFonts w:ascii="Times New Roman" w:hAnsi="Times New Roman" w:cs="Times New Roman"/>
          <w:sz w:val="28"/>
          <w:szCs w:val="28"/>
        </w:rPr>
      </w:pPr>
      <w:r w:rsidRPr="00EE6C40">
        <w:rPr>
          <w:rFonts w:ascii="Times New Roman" w:hAnsi="Times New Roman" w:cs="Times New Roman"/>
          <w:sz w:val="28"/>
          <w:szCs w:val="28"/>
        </w:rPr>
        <w:t xml:space="preserve">5.6. </w:t>
      </w:r>
      <w:r w:rsidR="00AF08DF" w:rsidRPr="00EE6C40">
        <w:rPr>
          <w:rFonts w:ascii="Times New Roman" w:hAnsi="Times New Roman" w:cs="Times New Roman"/>
          <w:sz w:val="28"/>
          <w:szCs w:val="28"/>
        </w:rPr>
        <w:t>Административная процедура осуществляется в соответствии со следующим порядком административных действий:</w:t>
      </w:r>
    </w:p>
    <w:p w:rsidR="00AF08DF" w:rsidRPr="00EE6C40" w:rsidRDefault="00AF08DF" w:rsidP="00AF08DF">
      <w:pPr>
        <w:pStyle w:val="ConsPlusNormal"/>
        <w:ind w:firstLine="540"/>
        <w:jc w:val="both"/>
        <w:rPr>
          <w:rFonts w:ascii="Times New Roman" w:hAnsi="Times New Roman" w:cs="Times New Roman"/>
          <w:sz w:val="28"/>
          <w:szCs w:val="28"/>
        </w:rPr>
      </w:pPr>
      <w:r w:rsidRPr="00EE6C40">
        <w:rPr>
          <w:rFonts w:ascii="Times New Roman" w:hAnsi="Times New Roman" w:cs="Times New Roman"/>
          <w:sz w:val="28"/>
          <w:szCs w:val="28"/>
        </w:rPr>
        <w:t>назначение должностных лиц, ответственных за проведение проверки;</w:t>
      </w:r>
    </w:p>
    <w:p w:rsidR="00AF08DF" w:rsidRPr="00EE6C40" w:rsidRDefault="00AF08DF" w:rsidP="00AF08DF">
      <w:pPr>
        <w:pStyle w:val="ConsPlusNormal"/>
        <w:ind w:firstLine="540"/>
        <w:jc w:val="both"/>
        <w:rPr>
          <w:rFonts w:ascii="Times New Roman" w:hAnsi="Times New Roman" w:cs="Times New Roman"/>
          <w:sz w:val="28"/>
          <w:szCs w:val="28"/>
        </w:rPr>
      </w:pPr>
      <w:r w:rsidRPr="00EE6C40">
        <w:rPr>
          <w:rFonts w:ascii="Times New Roman" w:hAnsi="Times New Roman" w:cs="Times New Roman"/>
          <w:sz w:val="28"/>
          <w:szCs w:val="28"/>
        </w:rPr>
        <w:t>оформление приказа о проведении проверки;</w:t>
      </w:r>
    </w:p>
    <w:p w:rsidR="00AF08DF" w:rsidRPr="00EE6C40" w:rsidRDefault="00AF08DF" w:rsidP="00AF08DF">
      <w:pPr>
        <w:pStyle w:val="ConsPlusNormal"/>
        <w:ind w:firstLine="540"/>
        <w:jc w:val="both"/>
        <w:rPr>
          <w:rFonts w:ascii="Times New Roman" w:hAnsi="Times New Roman" w:cs="Times New Roman"/>
          <w:sz w:val="28"/>
          <w:szCs w:val="28"/>
        </w:rPr>
      </w:pPr>
      <w:r w:rsidRPr="00EE6C40">
        <w:rPr>
          <w:rFonts w:ascii="Times New Roman" w:hAnsi="Times New Roman" w:cs="Times New Roman"/>
          <w:sz w:val="28"/>
          <w:szCs w:val="28"/>
        </w:rPr>
        <w:t>уведомление объекта контроля о проведении проверки;</w:t>
      </w:r>
    </w:p>
    <w:p w:rsidR="00AF08DF" w:rsidRPr="00EE6C40" w:rsidRDefault="00AF08DF" w:rsidP="00AF08DF">
      <w:pPr>
        <w:pStyle w:val="ConsPlusNormal"/>
        <w:ind w:firstLine="540"/>
        <w:jc w:val="both"/>
        <w:rPr>
          <w:rFonts w:ascii="Times New Roman" w:hAnsi="Times New Roman" w:cs="Times New Roman"/>
          <w:sz w:val="28"/>
          <w:szCs w:val="28"/>
        </w:rPr>
      </w:pPr>
      <w:r w:rsidRPr="00EE6C40">
        <w:rPr>
          <w:rFonts w:ascii="Times New Roman" w:hAnsi="Times New Roman" w:cs="Times New Roman"/>
          <w:sz w:val="28"/>
          <w:szCs w:val="28"/>
        </w:rPr>
        <w:t>проведение проверки объекта контроля;</w:t>
      </w:r>
    </w:p>
    <w:p w:rsidR="00AF08DF" w:rsidRPr="00EE6C40" w:rsidRDefault="00AF08DF" w:rsidP="00AF08DF">
      <w:pPr>
        <w:pStyle w:val="ConsPlusNormal"/>
        <w:ind w:firstLine="540"/>
        <w:jc w:val="both"/>
        <w:rPr>
          <w:rFonts w:ascii="Times New Roman" w:hAnsi="Times New Roman" w:cs="Times New Roman"/>
          <w:sz w:val="28"/>
          <w:szCs w:val="28"/>
        </w:rPr>
      </w:pPr>
      <w:r w:rsidRPr="00EE6C40">
        <w:rPr>
          <w:rFonts w:ascii="Times New Roman" w:hAnsi="Times New Roman" w:cs="Times New Roman"/>
          <w:sz w:val="28"/>
          <w:szCs w:val="28"/>
        </w:rPr>
        <w:t>оформление результатов плановой документарной проверки.</w:t>
      </w:r>
    </w:p>
    <w:p w:rsidR="00AF08DF" w:rsidRPr="00EE6C40" w:rsidRDefault="00051C82" w:rsidP="00AF08DF">
      <w:pPr>
        <w:pStyle w:val="ConsPlusNormal"/>
        <w:ind w:firstLine="540"/>
        <w:jc w:val="both"/>
        <w:rPr>
          <w:rFonts w:ascii="Times New Roman" w:hAnsi="Times New Roman" w:cs="Times New Roman"/>
          <w:sz w:val="28"/>
          <w:szCs w:val="28"/>
        </w:rPr>
      </w:pPr>
      <w:r w:rsidRPr="00EE6C40">
        <w:rPr>
          <w:rFonts w:ascii="Times New Roman" w:hAnsi="Times New Roman" w:cs="Times New Roman"/>
          <w:sz w:val="28"/>
          <w:szCs w:val="28"/>
        </w:rPr>
        <w:t xml:space="preserve">5.7. </w:t>
      </w:r>
      <w:r w:rsidR="00AF08DF" w:rsidRPr="00EE6C40">
        <w:rPr>
          <w:rFonts w:ascii="Times New Roman" w:hAnsi="Times New Roman" w:cs="Times New Roman"/>
          <w:sz w:val="28"/>
          <w:szCs w:val="28"/>
        </w:rPr>
        <w:t xml:space="preserve">На основании </w:t>
      </w:r>
      <w:r w:rsidR="00EE6C40" w:rsidRPr="00EE6C40">
        <w:rPr>
          <w:rFonts w:ascii="Times New Roman" w:hAnsi="Times New Roman" w:cs="Times New Roman"/>
          <w:sz w:val="28"/>
          <w:szCs w:val="28"/>
        </w:rPr>
        <w:t>ежегодного плана проверок ОГВ</w:t>
      </w:r>
      <w:r w:rsidR="00EE6C40">
        <w:rPr>
          <w:rFonts w:ascii="Times New Roman" w:hAnsi="Times New Roman" w:cs="Times New Roman"/>
          <w:sz w:val="28"/>
          <w:szCs w:val="28"/>
        </w:rPr>
        <w:t>,</w:t>
      </w:r>
      <w:r w:rsidR="00EE6C40" w:rsidRPr="00EE6C40">
        <w:rPr>
          <w:rFonts w:ascii="Times New Roman" w:hAnsi="Times New Roman" w:cs="Times New Roman"/>
          <w:sz w:val="28"/>
          <w:szCs w:val="28"/>
        </w:rPr>
        <w:t xml:space="preserve"> ежегодного плана проверок ОМС</w:t>
      </w:r>
      <w:r w:rsidR="00EE6C40">
        <w:rPr>
          <w:rFonts w:ascii="Times New Roman" w:hAnsi="Times New Roman" w:cs="Times New Roman"/>
          <w:sz w:val="28"/>
          <w:szCs w:val="28"/>
        </w:rPr>
        <w:t xml:space="preserve"> и</w:t>
      </w:r>
      <w:r w:rsidR="00EE6C40" w:rsidRPr="00EE6C40">
        <w:rPr>
          <w:rFonts w:ascii="Times New Roman" w:hAnsi="Times New Roman" w:cs="Times New Roman"/>
          <w:sz w:val="28"/>
          <w:szCs w:val="28"/>
        </w:rPr>
        <w:t xml:space="preserve"> </w:t>
      </w:r>
      <w:r w:rsidR="00AF08DF" w:rsidRPr="00EE6C40">
        <w:rPr>
          <w:rFonts w:ascii="Times New Roman" w:hAnsi="Times New Roman" w:cs="Times New Roman"/>
          <w:sz w:val="28"/>
          <w:szCs w:val="28"/>
        </w:rPr>
        <w:t>ежегодного плана</w:t>
      </w:r>
      <w:r w:rsidR="004F7B1E" w:rsidRPr="00EE6C40">
        <w:rPr>
          <w:rFonts w:ascii="Times New Roman" w:hAnsi="Times New Roman" w:cs="Times New Roman"/>
          <w:sz w:val="28"/>
          <w:szCs w:val="28"/>
        </w:rPr>
        <w:t xml:space="preserve"> </w:t>
      </w:r>
      <w:r w:rsidR="00AF08DF" w:rsidRPr="00EE6C40">
        <w:rPr>
          <w:rFonts w:ascii="Times New Roman" w:hAnsi="Times New Roman" w:cs="Times New Roman"/>
          <w:sz w:val="28"/>
          <w:szCs w:val="28"/>
        </w:rPr>
        <w:t xml:space="preserve">председатель (заместитель председателя) </w:t>
      </w:r>
      <w:r w:rsidR="00E1218F" w:rsidRPr="00EE6C40">
        <w:rPr>
          <w:rFonts w:ascii="Times New Roman" w:hAnsi="Times New Roman" w:cs="Times New Roman"/>
          <w:sz w:val="28"/>
          <w:szCs w:val="28"/>
        </w:rPr>
        <w:t>Госкомитета</w:t>
      </w:r>
      <w:r w:rsidR="00AF08DF" w:rsidRPr="00EE6C40">
        <w:rPr>
          <w:rFonts w:ascii="Times New Roman" w:hAnsi="Times New Roman" w:cs="Times New Roman"/>
          <w:sz w:val="28"/>
          <w:szCs w:val="28"/>
        </w:rPr>
        <w:t xml:space="preserve"> определяет должностное лицо (должностных лиц), ответственное (ответственных) за проведение плановой документарной проверки объекта контроля (ответственный исполнитель).</w:t>
      </w:r>
    </w:p>
    <w:p w:rsidR="00AF08DF" w:rsidRPr="00D51FE5" w:rsidRDefault="00AF08DF" w:rsidP="00AF08DF">
      <w:pPr>
        <w:pStyle w:val="ConsPlusNormal"/>
        <w:ind w:firstLine="540"/>
        <w:jc w:val="both"/>
        <w:rPr>
          <w:rFonts w:ascii="Times New Roman" w:hAnsi="Times New Roman" w:cs="Times New Roman"/>
          <w:sz w:val="28"/>
          <w:szCs w:val="28"/>
        </w:rPr>
      </w:pPr>
      <w:r w:rsidRPr="00EE6C40">
        <w:rPr>
          <w:rFonts w:ascii="Times New Roman" w:hAnsi="Times New Roman" w:cs="Times New Roman"/>
          <w:sz w:val="28"/>
          <w:szCs w:val="28"/>
        </w:rPr>
        <w:t xml:space="preserve">Срок исполнения: за десять рабочих дней до начала проведения проверки либо непосредственно после составления </w:t>
      </w:r>
      <w:r w:rsidR="00EE6C40" w:rsidRPr="00EE6C40">
        <w:rPr>
          <w:rFonts w:ascii="Times New Roman" w:hAnsi="Times New Roman" w:cs="Times New Roman"/>
          <w:sz w:val="28"/>
          <w:szCs w:val="28"/>
        </w:rPr>
        <w:t>ежегодного плана проверок ОГВ</w:t>
      </w:r>
      <w:r w:rsidR="00EE6C40">
        <w:rPr>
          <w:rFonts w:ascii="Times New Roman" w:hAnsi="Times New Roman" w:cs="Times New Roman"/>
          <w:sz w:val="28"/>
          <w:szCs w:val="28"/>
        </w:rPr>
        <w:t xml:space="preserve">, </w:t>
      </w:r>
      <w:r w:rsidR="00EE6C40" w:rsidRPr="00EE6C40">
        <w:rPr>
          <w:rFonts w:ascii="Times New Roman" w:hAnsi="Times New Roman" w:cs="Times New Roman"/>
          <w:sz w:val="28"/>
          <w:szCs w:val="28"/>
        </w:rPr>
        <w:t>ежегодного плана проверок ОМС</w:t>
      </w:r>
      <w:r w:rsidR="00EE6C40">
        <w:rPr>
          <w:rFonts w:ascii="Times New Roman" w:hAnsi="Times New Roman" w:cs="Times New Roman"/>
          <w:sz w:val="28"/>
          <w:szCs w:val="28"/>
        </w:rPr>
        <w:t xml:space="preserve"> и </w:t>
      </w:r>
      <w:r w:rsidRPr="00EE6C40">
        <w:rPr>
          <w:rFonts w:ascii="Times New Roman" w:hAnsi="Times New Roman" w:cs="Times New Roman"/>
          <w:sz w:val="28"/>
          <w:szCs w:val="28"/>
        </w:rPr>
        <w:t>ежегодного плана.</w:t>
      </w:r>
    </w:p>
    <w:p w:rsidR="00AF08DF" w:rsidRPr="00D51FE5" w:rsidRDefault="00AF08DF" w:rsidP="00AF08DF">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Результат действия: назначенный ответственный исполнитель.</w:t>
      </w:r>
    </w:p>
    <w:p w:rsidR="00AF08DF" w:rsidRPr="00D51FE5" w:rsidRDefault="00051C82" w:rsidP="00AF08DF">
      <w:pPr>
        <w:pStyle w:val="ConsPlusNormal"/>
        <w:ind w:firstLine="540"/>
        <w:jc w:val="both"/>
        <w:rPr>
          <w:rFonts w:ascii="Times New Roman" w:hAnsi="Times New Roman" w:cs="Times New Roman"/>
          <w:sz w:val="28"/>
          <w:szCs w:val="28"/>
        </w:rPr>
      </w:pPr>
      <w:bookmarkStart w:id="11" w:name="Par515"/>
      <w:bookmarkEnd w:id="11"/>
      <w:r w:rsidRPr="001B6246">
        <w:rPr>
          <w:rFonts w:ascii="Times New Roman" w:hAnsi="Times New Roman" w:cs="Times New Roman"/>
          <w:sz w:val="28"/>
          <w:szCs w:val="28"/>
        </w:rPr>
        <w:t>5.8.</w:t>
      </w:r>
      <w:r w:rsidR="00AF08DF" w:rsidRPr="00D51FE5">
        <w:rPr>
          <w:rFonts w:ascii="Times New Roman" w:hAnsi="Times New Roman" w:cs="Times New Roman"/>
          <w:sz w:val="28"/>
          <w:szCs w:val="28"/>
        </w:rPr>
        <w:t xml:space="preserve"> Ответственный исполнитель:</w:t>
      </w:r>
    </w:p>
    <w:p w:rsidR="00AF08DF" w:rsidRPr="00D51FE5" w:rsidRDefault="00AF08DF" w:rsidP="00AF08DF">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готовит проект приказа </w:t>
      </w:r>
      <w:r w:rsidR="00E1218F" w:rsidRPr="00D51FE5">
        <w:rPr>
          <w:rFonts w:ascii="Times New Roman" w:hAnsi="Times New Roman" w:cs="Times New Roman"/>
          <w:sz w:val="28"/>
          <w:szCs w:val="28"/>
        </w:rPr>
        <w:t>Госкомитета</w:t>
      </w:r>
      <w:r w:rsidRPr="00D51FE5">
        <w:rPr>
          <w:rFonts w:ascii="Times New Roman" w:hAnsi="Times New Roman" w:cs="Times New Roman"/>
          <w:sz w:val="28"/>
          <w:szCs w:val="28"/>
        </w:rPr>
        <w:t xml:space="preserve"> о проведении проверки юридического лица, индивидуального предпринимателя;</w:t>
      </w:r>
    </w:p>
    <w:p w:rsidR="00AF08DF" w:rsidRPr="00D51FE5" w:rsidRDefault="00AF08DF" w:rsidP="00AF08DF">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направляет проект приказа на подпись председателю (заместител</w:t>
      </w:r>
      <w:r w:rsidR="000B613C" w:rsidRPr="00D51FE5">
        <w:rPr>
          <w:rFonts w:ascii="Times New Roman" w:hAnsi="Times New Roman" w:cs="Times New Roman"/>
          <w:sz w:val="28"/>
          <w:szCs w:val="28"/>
        </w:rPr>
        <w:t>ю</w:t>
      </w:r>
      <w:r w:rsidRPr="00D51FE5">
        <w:rPr>
          <w:rFonts w:ascii="Times New Roman" w:hAnsi="Times New Roman" w:cs="Times New Roman"/>
          <w:sz w:val="28"/>
          <w:szCs w:val="28"/>
        </w:rPr>
        <w:t xml:space="preserve"> председателя) </w:t>
      </w:r>
      <w:r w:rsidR="00E1218F" w:rsidRPr="00D51FE5">
        <w:rPr>
          <w:rFonts w:ascii="Times New Roman" w:hAnsi="Times New Roman" w:cs="Times New Roman"/>
          <w:sz w:val="28"/>
          <w:szCs w:val="28"/>
        </w:rPr>
        <w:t>Госкомитета</w:t>
      </w:r>
      <w:r w:rsidRPr="00D51FE5">
        <w:rPr>
          <w:rFonts w:ascii="Times New Roman" w:hAnsi="Times New Roman" w:cs="Times New Roman"/>
          <w:sz w:val="28"/>
          <w:szCs w:val="28"/>
        </w:rPr>
        <w:t>.</w:t>
      </w:r>
    </w:p>
    <w:p w:rsidR="00AF08DF" w:rsidRPr="00D51FE5" w:rsidRDefault="00AF08DF" w:rsidP="00AF08DF">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Типовая </w:t>
      </w:r>
      <w:hyperlink r:id="rId69" w:tooltip="Приказ Минэкономразвития РФ от 30.04.2009 N 141 (ред. от 30.09.2011) &quot;О реализации положений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 w:history="1">
        <w:r w:rsidRPr="00D51FE5">
          <w:rPr>
            <w:rFonts w:ascii="Times New Roman" w:hAnsi="Times New Roman" w:cs="Times New Roman"/>
            <w:sz w:val="28"/>
            <w:szCs w:val="28"/>
          </w:rPr>
          <w:t>форма</w:t>
        </w:r>
      </w:hyperlink>
      <w:r w:rsidRPr="00D51FE5">
        <w:rPr>
          <w:rFonts w:ascii="Times New Roman" w:hAnsi="Times New Roman" w:cs="Times New Roman"/>
          <w:sz w:val="28"/>
          <w:szCs w:val="28"/>
        </w:rPr>
        <w:t xml:space="preserve"> </w:t>
      </w:r>
      <w:r w:rsidR="00746CD7" w:rsidRPr="00D51FE5">
        <w:rPr>
          <w:rFonts w:ascii="Times New Roman" w:hAnsi="Times New Roman" w:cs="Times New Roman"/>
          <w:sz w:val="28"/>
          <w:szCs w:val="28"/>
        </w:rPr>
        <w:t>приказа</w:t>
      </w:r>
      <w:r w:rsidRPr="00D51FE5">
        <w:rPr>
          <w:rFonts w:ascii="Times New Roman" w:hAnsi="Times New Roman" w:cs="Times New Roman"/>
          <w:sz w:val="28"/>
          <w:szCs w:val="28"/>
        </w:rPr>
        <w:t xml:space="preserve"> о проведении проверки утверждена </w:t>
      </w:r>
      <w:r w:rsidR="00051C82">
        <w:rPr>
          <w:rFonts w:ascii="Times New Roman" w:hAnsi="Times New Roman" w:cs="Times New Roman"/>
          <w:sz w:val="28"/>
          <w:szCs w:val="28"/>
        </w:rPr>
        <w:t>п</w:t>
      </w:r>
      <w:r w:rsidR="002E2C20" w:rsidRPr="002E2C20">
        <w:rPr>
          <w:rFonts w:ascii="Times New Roman" w:hAnsi="Times New Roman" w:cs="Times New Roman"/>
          <w:sz w:val="28"/>
          <w:szCs w:val="28"/>
        </w:rPr>
        <w:t>риказ</w:t>
      </w:r>
      <w:r w:rsidR="002E2C20">
        <w:rPr>
          <w:rFonts w:ascii="Times New Roman" w:hAnsi="Times New Roman" w:cs="Times New Roman"/>
          <w:sz w:val="28"/>
          <w:szCs w:val="28"/>
        </w:rPr>
        <w:t>ом</w:t>
      </w:r>
      <w:r w:rsidR="00051C82">
        <w:rPr>
          <w:rFonts w:ascii="Times New Roman" w:hAnsi="Times New Roman" w:cs="Times New Roman"/>
          <w:sz w:val="28"/>
          <w:szCs w:val="28"/>
        </w:rPr>
        <w:t xml:space="preserve"> </w:t>
      </w:r>
      <w:r w:rsidR="00051C82" w:rsidRPr="001B6246">
        <w:rPr>
          <w:rFonts w:ascii="Times New Roman" w:hAnsi="Times New Roman" w:cs="Times New Roman"/>
          <w:sz w:val="28"/>
          <w:szCs w:val="28"/>
        </w:rPr>
        <w:t>Минэкономразвития России</w:t>
      </w:r>
      <w:r w:rsidR="002E2C20" w:rsidRPr="002E2C20">
        <w:rPr>
          <w:rFonts w:ascii="Times New Roman" w:hAnsi="Times New Roman" w:cs="Times New Roman"/>
          <w:sz w:val="28"/>
          <w:szCs w:val="28"/>
        </w:rPr>
        <w:t xml:space="preserve"> </w:t>
      </w:r>
      <w:r w:rsidR="002E2C20" w:rsidRPr="001B6246">
        <w:rPr>
          <w:rFonts w:ascii="Times New Roman" w:hAnsi="Times New Roman" w:cs="Times New Roman"/>
          <w:sz w:val="28"/>
          <w:szCs w:val="28"/>
        </w:rPr>
        <w:t xml:space="preserve">№ </w:t>
      </w:r>
      <w:r w:rsidR="00EE6C40">
        <w:rPr>
          <w:rFonts w:ascii="Times New Roman" w:hAnsi="Times New Roman" w:cs="Times New Roman"/>
          <w:sz w:val="28"/>
          <w:szCs w:val="28"/>
        </w:rPr>
        <w:t>620</w:t>
      </w:r>
      <w:r w:rsidRPr="00D51FE5">
        <w:rPr>
          <w:rFonts w:ascii="Times New Roman" w:hAnsi="Times New Roman" w:cs="Times New Roman"/>
          <w:sz w:val="28"/>
          <w:szCs w:val="28"/>
        </w:rPr>
        <w:t>.</w:t>
      </w:r>
    </w:p>
    <w:p w:rsidR="00AF08DF" w:rsidRPr="00D51FE5" w:rsidRDefault="00AF08DF" w:rsidP="00AF08DF">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Председатель (заместитель председателя) </w:t>
      </w:r>
      <w:r w:rsidR="00E1218F" w:rsidRPr="00D51FE5">
        <w:rPr>
          <w:rFonts w:ascii="Times New Roman" w:hAnsi="Times New Roman" w:cs="Times New Roman"/>
          <w:sz w:val="28"/>
          <w:szCs w:val="28"/>
        </w:rPr>
        <w:t>Госкомитета</w:t>
      </w:r>
      <w:r w:rsidRPr="00D51FE5">
        <w:rPr>
          <w:rFonts w:ascii="Times New Roman" w:hAnsi="Times New Roman" w:cs="Times New Roman"/>
          <w:sz w:val="28"/>
          <w:szCs w:val="28"/>
        </w:rPr>
        <w:t xml:space="preserve"> подписывает представленный на подпись проект приказа.</w:t>
      </w:r>
    </w:p>
    <w:p w:rsidR="00AF08DF" w:rsidRPr="00D51FE5" w:rsidRDefault="00AF08DF" w:rsidP="00AF08DF">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Срок исполнения: за восемь рабочих дней до начала проведения проверки.</w:t>
      </w:r>
    </w:p>
    <w:p w:rsidR="00AF08DF" w:rsidRDefault="00AF08DF" w:rsidP="00AF08DF">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Результат действия: приказ о проведении проверки юридического лица, индивидуального предпринимателя, подписанный председателем (заместителем председателя) </w:t>
      </w:r>
      <w:r w:rsidR="00E1218F" w:rsidRPr="00D51FE5">
        <w:rPr>
          <w:rFonts w:ascii="Times New Roman" w:hAnsi="Times New Roman" w:cs="Times New Roman"/>
          <w:sz w:val="28"/>
          <w:szCs w:val="28"/>
        </w:rPr>
        <w:t>Госкомитета</w:t>
      </w:r>
      <w:r w:rsidRPr="00D51FE5">
        <w:rPr>
          <w:rFonts w:ascii="Times New Roman" w:hAnsi="Times New Roman" w:cs="Times New Roman"/>
          <w:sz w:val="28"/>
          <w:szCs w:val="28"/>
        </w:rPr>
        <w:t>.</w:t>
      </w:r>
    </w:p>
    <w:p w:rsidR="00AF08DF" w:rsidRPr="00D51FE5" w:rsidRDefault="00051C82" w:rsidP="00AF08DF">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5.9.</w:t>
      </w:r>
      <w:r w:rsidR="00AF08DF" w:rsidRPr="00D51FE5">
        <w:rPr>
          <w:rFonts w:ascii="Times New Roman" w:hAnsi="Times New Roman" w:cs="Times New Roman"/>
          <w:sz w:val="28"/>
          <w:szCs w:val="28"/>
        </w:rPr>
        <w:t xml:space="preserve"> Ответственный исполнитель уведомляет юридическое лицо, индивидуального предпринимателя о проведении проверки посредством направления копии приказа о проведении проверки заказным почтовым </w:t>
      </w:r>
      <w:r w:rsidR="00AF08DF" w:rsidRPr="00D51FE5">
        <w:rPr>
          <w:rFonts w:ascii="Times New Roman" w:hAnsi="Times New Roman" w:cs="Times New Roman"/>
          <w:sz w:val="28"/>
          <w:szCs w:val="28"/>
        </w:rPr>
        <w:lastRenderedPageBreak/>
        <w:t>отправлением с ув</w:t>
      </w:r>
      <w:r w:rsidR="00543F97" w:rsidRPr="00D51FE5">
        <w:rPr>
          <w:rFonts w:ascii="Times New Roman" w:hAnsi="Times New Roman" w:cs="Times New Roman"/>
          <w:sz w:val="28"/>
          <w:szCs w:val="28"/>
        </w:rPr>
        <w:t xml:space="preserve">едомлением о вручении  и (или) посредством электронного документа, подписанного усиленной </w:t>
      </w:r>
      <w:r w:rsidR="004A4FA4" w:rsidRPr="001B6246">
        <w:rPr>
          <w:rFonts w:ascii="Times New Roman" w:hAnsi="Times New Roman" w:cs="Times New Roman"/>
          <w:sz w:val="28"/>
          <w:szCs w:val="28"/>
        </w:rPr>
        <w:t>квалифицированной</w:t>
      </w:r>
      <w:r w:rsidR="004A4FA4" w:rsidRPr="00D51FE5">
        <w:rPr>
          <w:rFonts w:ascii="Times New Roman" w:hAnsi="Times New Roman" w:cs="Times New Roman"/>
          <w:sz w:val="28"/>
          <w:szCs w:val="28"/>
        </w:rPr>
        <w:t xml:space="preserve"> </w:t>
      </w:r>
      <w:r w:rsidR="00543F97" w:rsidRPr="00D51FE5">
        <w:rPr>
          <w:rFonts w:ascii="Times New Roman" w:hAnsi="Times New Roman" w:cs="Times New Roman"/>
          <w:sz w:val="28"/>
          <w:szCs w:val="28"/>
        </w:rPr>
        <w:t xml:space="preserve">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w:t>
      </w:r>
      <w:r w:rsidR="00543F97" w:rsidRPr="004A4FA4">
        <w:rPr>
          <w:rFonts w:ascii="Times New Roman" w:hAnsi="Times New Roman" w:cs="Times New Roman"/>
          <w:sz w:val="28"/>
          <w:szCs w:val="28"/>
        </w:rPr>
        <w:t xml:space="preserve">едином </w:t>
      </w:r>
      <w:r w:rsidR="004A4FA4" w:rsidRPr="001B6246">
        <w:rPr>
          <w:rFonts w:ascii="Times New Roman" w:hAnsi="Times New Roman" w:cs="Times New Roman"/>
          <w:sz w:val="28"/>
          <w:szCs w:val="28"/>
        </w:rPr>
        <w:t>государственном реестре</w:t>
      </w:r>
      <w:r w:rsidR="004A4FA4">
        <w:rPr>
          <w:rFonts w:ascii="Times New Roman" w:hAnsi="Times New Roman" w:cs="Times New Roman"/>
          <w:sz w:val="28"/>
          <w:szCs w:val="28"/>
        </w:rPr>
        <w:t xml:space="preserve"> </w:t>
      </w:r>
      <w:r w:rsidR="00720E98" w:rsidRPr="00D51FE5">
        <w:rPr>
          <w:rFonts w:ascii="Times New Roman" w:hAnsi="Times New Roman" w:cs="Times New Roman"/>
          <w:sz w:val="28"/>
          <w:szCs w:val="28"/>
        </w:rPr>
        <w:t>индивидуальны</w:t>
      </w:r>
      <w:r w:rsidR="004A4FA4" w:rsidRPr="001B6246">
        <w:rPr>
          <w:rFonts w:ascii="Times New Roman" w:hAnsi="Times New Roman" w:cs="Times New Roman"/>
          <w:sz w:val="28"/>
          <w:szCs w:val="28"/>
        </w:rPr>
        <w:t>х</w:t>
      </w:r>
      <w:r w:rsidR="00720E98" w:rsidRPr="00D51FE5">
        <w:rPr>
          <w:rFonts w:ascii="Times New Roman" w:hAnsi="Times New Roman" w:cs="Times New Roman"/>
          <w:sz w:val="28"/>
          <w:szCs w:val="28"/>
        </w:rPr>
        <w:t xml:space="preserve"> предпринимателе</w:t>
      </w:r>
      <w:r w:rsidR="004A4FA4" w:rsidRPr="001B6246">
        <w:rPr>
          <w:rFonts w:ascii="Times New Roman" w:hAnsi="Times New Roman" w:cs="Times New Roman"/>
          <w:sz w:val="28"/>
          <w:szCs w:val="28"/>
        </w:rPr>
        <w:t>й</w:t>
      </w:r>
      <w:r w:rsidR="004A4FA4">
        <w:rPr>
          <w:rFonts w:ascii="Times New Roman" w:hAnsi="Times New Roman" w:cs="Times New Roman"/>
          <w:sz w:val="28"/>
          <w:szCs w:val="28"/>
        </w:rPr>
        <w:t xml:space="preserve"> </w:t>
      </w:r>
      <w:r w:rsidR="004A4FA4" w:rsidRPr="001B6246">
        <w:rPr>
          <w:rFonts w:ascii="Times New Roman" w:hAnsi="Times New Roman" w:cs="Times New Roman"/>
          <w:sz w:val="28"/>
          <w:szCs w:val="28"/>
        </w:rPr>
        <w:t>либо ранее был представлен юридическим лицом, индивидуальным предпринимателем</w:t>
      </w:r>
      <w:r w:rsidR="00720E98" w:rsidRPr="00D51FE5">
        <w:rPr>
          <w:rFonts w:ascii="Times New Roman" w:hAnsi="Times New Roman" w:cs="Times New Roman"/>
          <w:sz w:val="28"/>
          <w:szCs w:val="28"/>
        </w:rPr>
        <w:t xml:space="preserve"> в Госкомитет, или иным доступным способом</w:t>
      </w:r>
      <w:r w:rsidR="00AF08DF" w:rsidRPr="00D51FE5">
        <w:rPr>
          <w:rFonts w:ascii="Times New Roman" w:hAnsi="Times New Roman" w:cs="Times New Roman"/>
          <w:sz w:val="28"/>
          <w:szCs w:val="28"/>
        </w:rPr>
        <w:t>.</w:t>
      </w:r>
    </w:p>
    <w:p w:rsidR="00AF08DF" w:rsidRPr="00D51FE5" w:rsidRDefault="00AF08DF" w:rsidP="00AF08DF">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Срок исполнения: </w:t>
      </w:r>
      <w:r w:rsidR="00374FA0" w:rsidRPr="001B6246">
        <w:rPr>
          <w:rFonts w:ascii="Times New Roman" w:hAnsi="Times New Roman" w:cs="Times New Roman"/>
          <w:sz w:val="28"/>
          <w:szCs w:val="28"/>
        </w:rPr>
        <w:t>не позднее чем</w:t>
      </w:r>
      <w:r w:rsidR="00374FA0">
        <w:rPr>
          <w:rFonts w:ascii="Times New Roman" w:hAnsi="Times New Roman" w:cs="Times New Roman"/>
          <w:sz w:val="28"/>
          <w:szCs w:val="28"/>
        </w:rPr>
        <w:t xml:space="preserve"> </w:t>
      </w:r>
      <w:r w:rsidRPr="00D51FE5">
        <w:rPr>
          <w:rFonts w:ascii="Times New Roman" w:hAnsi="Times New Roman" w:cs="Times New Roman"/>
          <w:sz w:val="28"/>
          <w:szCs w:val="28"/>
        </w:rPr>
        <w:t xml:space="preserve">за </w:t>
      </w:r>
      <w:r w:rsidR="00374FA0" w:rsidRPr="001B6246">
        <w:rPr>
          <w:rFonts w:ascii="Times New Roman" w:hAnsi="Times New Roman" w:cs="Times New Roman"/>
          <w:sz w:val="28"/>
          <w:szCs w:val="28"/>
        </w:rPr>
        <w:t>три</w:t>
      </w:r>
      <w:r w:rsidRPr="00D51FE5">
        <w:rPr>
          <w:rFonts w:ascii="Times New Roman" w:hAnsi="Times New Roman" w:cs="Times New Roman"/>
          <w:sz w:val="28"/>
          <w:szCs w:val="28"/>
        </w:rPr>
        <w:t xml:space="preserve"> рабочих </w:t>
      </w:r>
      <w:r w:rsidR="00374FA0" w:rsidRPr="001B6246">
        <w:rPr>
          <w:rFonts w:ascii="Times New Roman" w:hAnsi="Times New Roman" w:cs="Times New Roman"/>
          <w:sz w:val="28"/>
          <w:szCs w:val="28"/>
        </w:rPr>
        <w:t>дня</w:t>
      </w:r>
      <w:r w:rsidRPr="00D51FE5">
        <w:rPr>
          <w:rFonts w:ascii="Times New Roman" w:hAnsi="Times New Roman" w:cs="Times New Roman"/>
          <w:sz w:val="28"/>
          <w:szCs w:val="28"/>
        </w:rPr>
        <w:t xml:space="preserve"> до начала проведения проверки.</w:t>
      </w:r>
    </w:p>
    <w:p w:rsidR="00AF08DF" w:rsidRPr="00D51FE5" w:rsidRDefault="00AF08DF" w:rsidP="00AF08DF">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Результат действия: копия приказа о проведении проверки, направленная юридическому лицу, индивидуальному предпринимателю.</w:t>
      </w:r>
    </w:p>
    <w:p w:rsidR="00AF08DF" w:rsidRPr="00D51FE5" w:rsidRDefault="00AF08DF" w:rsidP="00AF08DF">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Юридическое лицо, индивидуальный предприниматель в течение десяти рабочих дней со дня получения копии приказа обязаны направить в </w:t>
      </w:r>
      <w:r w:rsidR="00E1218F" w:rsidRPr="00D51FE5">
        <w:rPr>
          <w:rFonts w:ascii="Times New Roman" w:hAnsi="Times New Roman" w:cs="Times New Roman"/>
          <w:sz w:val="28"/>
          <w:szCs w:val="28"/>
        </w:rPr>
        <w:t>Госкомитет</w:t>
      </w:r>
      <w:r w:rsidRPr="00D51FE5">
        <w:rPr>
          <w:rFonts w:ascii="Times New Roman" w:hAnsi="Times New Roman" w:cs="Times New Roman"/>
          <w:sz w:val="28"/>
          <w:szCs w:val="28"/>
        </w:rPr>
        <w:t xml:space="preserve"> документы, указанные в копии приказа о проведении проверки.</w:t>
      </w:r>
    </w:p>
    <w:p w:rsidR="007718DC" w:rsidRPr="00D51FE5" w:rsidRDefault="0005134A" w:rsidP="00AF08DF">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5.10.</w:t>
      </w:r>
      <w:r>
        <w:rPr>
          <w:rFonts w:ascii="Times New Roman" w:hAnsi="Times New Roman" w:cs="Times New Roman"/>
          <w:sz w:val="28"/>
          <w:szCs w:val="28"/>
        </w:rPr>
        <w:t xml:space="preserve"> </w:t>
      </w:r>
      <w:r w:rsidR="00AF08DF" w:rsidRPr="00D51FE5">
        <w:rPr>
          <w:rFonts w:ascii="Times New Roman" w:hAnsi="Times New Roman" w:cs="Times New Roman"/>
          <w:sz w:val="28"/>
          <w:szCs w:val="28"/>
        </w:rPr>
        <w:t>Указанные в приказе о проведении проверки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документы в форме электронных документов, подписанных усиленной квалифиц</w:t>
      </w:r>
      <w:r w:rsidR="007718DC" w:rsidRPr="00D51FE5">
        <w:rPr>
          <w:rFonts w:ascii="Times New Roman" w:hAnsi="Times New Roman" w:cs="Times New Roman"/>
          <w:sz w:val="28"/>
          <w:szCs w:val="28"/>
        </w:rPr>
        <w:t>ированной электронной подписью.</w:t>
      </w:r>
    </w:p>
    <w:p w:rsidR="00AF08DF" w:rsidRPr="00D51FE5" w:rsidRDefault="0005134A" w:rsidP="00AF08DF">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5.11.</w:t>
      </w:r>
      <w:r>
        <w:rPr>
          <w:rFonts w:ascii="Times New Roman" w:hAnsi="Times New Roman" w:cs="Times New Roman"/>
          <w:sz w:val="28"/>
          <w:szCs w:val="28"/>
        </w:rPr>
        <w:t xml:space="preserve"> </w:t>
      </w:r>
      <w:r w:rsidR="00AF08DF" w:rsidRPr="00D51FE5">
        <w:rPr>
          <w:rFonts w:ascii="Times New Roman" w:hAnsi="Times New Roman" w:cs="Times New Roman"/>
          <w:sz w:val="28"/>
          <w:szCs w:val="28"/>
        </w:rPr>
        <w:t xml:space="preserve">Не допускается требовать нотариального удостоверения копий документов, представляемых в </w:t>
      </w:r>
      <w:r w:rsidR="00E1218F" w:rsidRPr="00D51FE5">
        <w:rPr>
          <w:rFonts w:ascii="Times New Roman" w:hAnsi="Times New Roman" w:cs="Times New Roman"/>
          <w:sz w:val="28"/>
          <w:szCs w:val="28"/>
        </w:rPr>
        <w:t>Госкомитет</w:t>
      </w:r>
      <w:r w:rsidR="00AF08DF" w:rsidRPr="00D51FE5">
        <w:rPr>
          <w:rFonts w:ascii="Times New Roman" w:hAnsi="Times New Roman" w:cs="Times New Roman"/>
          <w:sz w:val="28"/>
          <w:szCs w:val="28"/>
        </w:rPr>
        <w:t>, если иное не предусмотрено законодательством Российской Федерации.</w:t>
      </w:r>
    </w:p>
    <w:p w:rsidR="00956254" w:rsidRDefault="0005134A" w:rsidP="00AF08DF">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5.12.</w:t>
      </w:r>
      <w:r>
        <w:rPr>
          <w:rFonts w:ascii="Times New Roman" w:hAnsi="Times New Roman" w:cs="Times New Roman"/>
          <w:sz w:val="28"/>
          <w:szCs w:val="28"/>
        </w:rPr>
        <w:t xml:space="preserve"> </w:t>
      </w:r>
      <w:r w:rsidR="00AF08DF" w:rsidRPr="00D51FE5">
        <w:rPr>
          <w:rFonts w:ascii="Times New Roman" w:hAnsi="Times New Roman" w:cs="Times New Roman"/>
          <w:sz w:val="28"/>
          <w:szCs w:val="28"/>
        </w:rPr>
        <w:t>В случае проведения плановой проверки членов саморегулируемой организации ответственный исполнитель направляет за три рабочих дня до начала проверки уведомление в саморегулируемую организацию в целях обеспечения возможности участия ее представителя при проведении плановой проверки.</w:t>
      </w:r>
    </w:p>
    <w:p w:rsidR="00AF08DF" w:rsidRPr="00D51FE5" w:rsidRDefault="0005134A" w:rsidP="00AF08DF">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5.13.</w:t>
      </w:r>
      <w:r>
        <w:rPr>
          <w:rFonts w:ascii="Times New Roman" w:hAnsi="Times New Roman" w:cs="Times New Roman"/>
          <w:sz w:val="28"/>
          <w:szCs w:val="28"/>
        </w:rPr>
        <w:t xml:space="preserve"> </w:t>
      </w:r>
      <w:r w:rsidR="00AF08DF" w:rsidRPr="00D51FE5">
        <w:rPr>
          <w:rFonts w:ascii="Times New Roman" w:hAnsi="Times New Roman" w:cs="Times New Roman"/>
          <w:sz w:val="28"/>
          <w:szCs w:val="28"/>
        </w:rPr>
        <w:t xml:space="preserve">Запрос </w:t>
      </w:r>
      <w:r w:rsidR="00E1218F" w:rsidRPr="00D51FE5">
        <w:rPr>
          <w:rFonts w:ascii="Times New Roman" w:hAnsi="Times New Roman" w:cs="Times New Roman"/>
          <w:sz w:val="28"/>
          <w:szCs w:val="28"/>
        </w:rPr>
        <w:t>Госкомитета</w:t>
      </w:r>
      <w:r w:rsidR="00AF08DF" w:rsidRPr="00D51FE5">
        <w:rPr>
          <w:rFonts w:ascii="Times New Roman" w:hAnsi="Times New Roman" w:cs="Times New Roman"/>
          <w:sz w:val="28"/>
          <w:szCs w:val="28"/>
        </w:rPr>
        <w:t xml:space="preserve"> о предоставлении информации органом местного самоуправления или должностным лицом местного самоуправления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AF08DF" w:rsidRPr="00D51FE5" w:rsidRDefault="00AF08DF" w:rsidP="00AF08DF">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Срок, устанавливаемый </w:t>
      </w:r>
      <w:r w:rsidR="00E1218F" w:rsidRPr="00D51FE5">
        <w:rPr>
          <w:rFonts w:ascii="Times New Roman" w:hAnsi="Times New Roman" w:cs="Times New Roman"/>
          <w:sz w:val="28"/>
          <w:szCs w:val="28"/>
        </w:rPr>
        <w:t>Госкомитетом</w:t>
      </w:r>
      <w:r w:rsidRPr="00D51FE5">
        <w:rPr>
          <w:rFonts w:ascii="Times New Roman" w:hAnsi="Times New Roman" w:cs="Times New Roman"/>
          <w:sz w:val="28"/>
          <w:szCs w:val="28"/>
        </w:rPr>
        <w:t xml:space="preserve"> для предоставления органами местного самоуправления и должностными лицами местного самоуправления информации по запросу </w:t>
      </w:r>
      <w:r w:rsidR="00E1218F" w:rsidRPr="00D51FE5">
        <w:rPr>
          <w:rFonts w:ascii="Times New Roman" w:hAnsi="Times New Roman" w:cs="Times New Roman"/>
          <w:sz w:val="28"/>
          <w:szCs w:val="28"/>
        </w:rPr>
        <w:t>Госкомитета</w:t>
      </w:r>
      <w:r w:rsidRPr="00D51FE5">
        <w:rPr>
          <w:rFonts w:ascii="Times New Roman" w:hAnsi="Times New Roman" w:cs="Times New Roman"/>
          <w:sz w:val="28"/>
          <w:szCs w:val="28"/>
        </w:rPr>
        <w:t>, составляет не менее 10 рабочих дней.</w:t>
      </w:r>
    </w:p>
    <w:p w:rsidR="00AF08DF" w:rsidRPr="00D51FE5" w:rsidRDefault="00AF08DF" w:rsidP="00AF08DF">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Сокращение срока предоставления информации органом местного самоуправления или должностным лицом местного самоуправления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AF08DF" w:rsidRPr="00D51FE5" w:rsidRDefault="00AF08DF" w:rsidP="00AF08DF">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Органы местного самоуправления и должностные лица местного </w:t>
      </w:r>
      <w:r w:rsidRPr="00D51FE5">
        <w:rPr>
          <w:rFonts w:ascii="Times New Roman" w:hAnsi="Times New Roman" w:cs="Times New Roman"/>
          <w:sz w:val="28"/>
          <w:szCs w:val="28"/>
        </w:rPr>
        <w:lastRenderedPageBreak/>
        <w:t xml:space="preserve">самоуправления вправе не предоставлять информацию по запросу </w:t>
      </w:r>
      <w:r w:rsidR="00E1218F" w:rsidRPr="00D51FE5">
        <w:rPr>
          <w:rFonts w:ascii="Times New Roman" w:hAnsi="Times New Roman" w:cs="Times New Roman"/>
          <w:sz w:val="28"/>
          <w:szCs w:val="28"/>
        </w:rPr>
        <w:t>Госкомитета</w:t>
      </w:r>
      <w:r w:rsidRPr="00D51FE5">
        <w:rPr>
          <w:rFonts w:ascii="Times New Roman" w:hAnsi="Times New Roman" w:cs="Times New Roman"/>
          <w:sz w:val="28"/>
          <w:szCs w:val="28"/>
        </w:rPr>
        <w:t>,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3B1851" w:rsidRPr="00D51FE5" w:rsidRDefault="0005134A" w:rsidP="003B1851">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5.14.</w:t>
      </w:r>
      <w:r w:rsidR="003B1851" w:rsidRPr="00D51FE5">
        <w:rPr>
          <w:rFonts w:ascii="Times New Roman" w:hAnsi="Times New Roman" w:cs="Times New Roman"/>
          <w:sz w:val="28"/>
          <w:szCs w:val="28"/>
        </w:rPr>
        <w:t xml:space="preserve"> Ответственный исполнитель на основании сведений, содержащихся в документах, имеющихся в распоряжении </w:t>
      </w:r>
      <w:r w:rsidR="00E1218F" w:rsidRPr="00D51FE5">
        <w:rPr>
          <w:rFonts w:ascii="Times New Roman" w:hAnsi="Times New Roman" w:cs="Times New Roman"/>
          <w:sz w:val="28"/>
          <w:szCs w:val="28"/>
        </w:rPr>
        <w:t>Госкомитета</w:t>
      </w:r>
      <w:r w:rsidR="003B1851" w:rsidRPr="00D51FE5">
        <w:rPr>
          <w:rFonts w:ascii="Times New Roman" w:hAnsi="Times New Roman" w:cs="Times New Roman"/>
          <w:sz w:val="28"/>
          <w:szCs w:val="28"/>
        </w:rPr>
        <w:t>, и сведений, содержащихся в документах, представленных юридическим лицом, индивидуальным предпринимателем:</w:t>
      </w:r>
    </w:p>
    <w:p w:rsidR="003B1851" w:rsidRPr="00D51FE5" w:rsidRDefault="003B1851" w:rsidP="003B1851">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проводит оценку достоверности сведений;</w:t>
      </w:r>
    </w:p>
    <w:p w:rsidR="003B1851" w:rsidRDefault="003B1851" w:rsidP="00C84126">
      <w:pPr>
        <w:pStyle w:val="ConsPlusNormal"/>
        <w:ind w:firstLine="539"/>
        <w:jc w:val="both"/>
        <w:rPr>
          <w:rFonts w:ascii="Times New Roman" w:hAnsi="Times New Roman" w:cs="Times New Roman"/>
          <w:sz w:val="28"/>
          <w:szCs w:val="28"/>
        </w:rPr>
      </w:pPr>
      <w:r w:rsidRPr="00D51FE5">
        <w:rPr>
          <w:rFonts w:ascii="Times New Roman" w:hAnsi="Times New Roman" w:cs="Times New Roman"/>
          <w:sz w:val="28"/>
          <w:szCs w:val="28"/>
        </w:rPr>
        <w:t>проводит оценку сведений, содержащихся в документах, на предмет соответствия деятельности юридического лица, индивидуального предпринимателя установленным обязательным требованиям.</w:t>
      </w:r>
    </w:p>
    <w:p w:rsidR="00C84126" w:rsidRPr="00C84126" w:rsidRDefault="00C84126" w:rsidP="00C84126">
      <w:pPr>
        <w:pStyle w:val="a6"/>
        <w:tabs>
          <w:tab w:val="center" w:pos="0"/>
        </w:tabs>
        <w:spacing w:after="0" w:line="240" w:lineRule="auto"/>
        <w:ind w:left="0" w:firstLine="539"/>
        <w:jc w:val="both"/>
        <w:rPr>
          <w:rFonts w:ascii="Times New Roman" w:eastAsia="Times New Roman" w:hAnsi="Times New Roman" w:cs="Times New Roman"/>
          <w:sz w:val="28"/>
          <w:szCs w:val="28"/>
          <w:lang w:eastAsia="ru-RU"/>
        </w:rPr>
      </w:pPr>
      <w:r w:rsidRPr="001B6246">
        <w:rPr>
          <w:rFonts w:ascii="Times New Roman" w:eastAsia="Times New Roman" w:hAnsi="Times New Roman" w:cs="Times New Roman"/>
          <w:sz w:val="28"/>
          <w:szCs w:val="28"/>
          <w:lang w:eastAsia="ru-RU"/>
        </w:rPr>
        <w:t>При необходимости ответственный исполнитель запрашивает и получает, в том числе в электронной форме, документы и (или) информацию в установленном порядке согласно требованиям подпункта «2» пункта 1.6 настоящего Регламента.</w:t>
      </w:r>
    </w:p>
    <w:p w:rsidR="003B1851" w:rsidRPr="00D51FE5" w:rsidRDefault="003B1851" w:rsidP="00C84126">
      <w:pPr>
        <w:pStyle w:val="ConsPlusNormal"/>
        <w:ind w:firstLine="539"/>
        <w:jc w:val="both"/>
        <w:rPr>
          <w:rFonts w:ascii="Times New Roman" w:hAnsi="Times New Roman" w:cs="Times New Roman"/>
          <w:sz w:val="28"/>
          <w:szCs w:val="28"/>
        </w:rPr>
      </w:pPr>
      <w:r w:rsidRPr="00D51FE5">
        <w:rPr>
          <w:rFonts w:ascii="Times New Roman" w:hAnsi="Times New Roman" w:cs="Times New Roman"/>
          <w:sz w:val="28"/>
          <w:szCs w:val="28"/>
        </w:rPr>
        <w:t xml:space="preserve">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w:t>
      </w:r>
      <w:r w:rsidR="00E1218F" w:rsidRPr="00D51FE5">
        <w:rPr>
          <w:rFonts w:ascii="Times New Roman" w:hAnsi="Times New Roman" w:cs="Times New Roman"/>
          <w:sz w:val="28"/>
          <w:szCs w:val="28"/>
        </w:rPr>
        <w:t>Госкомитета</w:t>
      </w:r>
      <w:r w:rsidRPr="00D51FE5">
        <w:rPr>
          <w:rFonts w:ascii="Times New Roman" w:hAnsi="Times New Roman" w:cs="Times New Roman"/>
          <w:sz w:val="28"/>
          <w:szCs w:val="28"/>
        </w:rPr>
        <w:t xml:space="preserve"> документах, ответственный исполнитель:</w:t>
      </w:r>
    </w:p>
    <w:p w:rsidR="003B1851" w:rsidRPr="00D51FE5" w:rsidRDefault="003B1851" w:rsidP="003B1851">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готовит письмо юридическому лицу, индивидуальному предпринимателю с информацией об этом и требованием представить в течение десяти рабочих дней со дня получения письма необходимые пояснения в письменной форме;</w:t>
      </w:r>
    </w:p>
    <w:p w:rsidR="003B1851" w:rsidRPr="00D51FE5" w:rsidRDefault="003B1851" w:rsidP="003B1851">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направляет письмо на подпись председателю (заместителю председателя) </w:t>
      </w:r>
      <w:r w:rsidR="00E1218F" w:rsidRPr="00D51FE5">
        <w:rPr>
          <w:rFonts w:ascii="Times New Roman" w:hAnsi="Times New Roman" w:cs="Times New Roman"/>
          <w:sz w:val="28"/>
          <w:szCs w:val="28"/>
        </w:rPr>
        <w:t>Госкомитета</w:t>
      </w:r>
      <w:r w:rsidRPr="00D51FE5">
        <w:rPr>
          <w:rFonts w:ascii="Times New Roman" w:hAnsi="Times New Roman" w:cs="Times New Roman"/>
          <w:sz w:val="28"/>
          <w:szCs w:val="28"/>
        </w:rPr>
        <w:t>;</w:t>
      </w:r>
    </w:p>
    <w:p w:rsidR="003B1851" w:rsidRPr="001B6246" w:rsidRDefault="003B1851" w:rsidP="003B1851">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после подписания направляет письмо в адрес юридического лица, индивидуального предпринимателя заказным почтовым отправлением с уведомлением о вручении либо заказным почтовым отправлением с уведомлением о вручении либо иным доступным способом (посредством факсимильной связи, электронной почты, нарочно) </w:t>
      </w:r>
      <w:r w:rsidRPr="001B6246">
        <w:rPr>
          <w:rFonts w:ascii="Times New Roman" w:hAnsi="Times New Roman" w:cs="Times New Roman"/>
          <w:sz w:val="28"/>
          <w:szCs w:val="28"/>
        </w:rPr>
        <w:t>с отметкой о получении.</w:t>
      </w:r>
    </w:p>
    <w:p w:rsidR="003B1851" w:rsidRPr="00D51FE5" w:rsidRDefault="003B1851" w:rsidP="003B1851">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Срок исполнения:</w:t>
      </w:r>
      <w:r w:rsidRPr="00D51FE5">
        <w:rPr>
          <w:rFonts w:ascii="Times New Roman" w:hAnsi="Times New Roman" w:cs="Times New Roman"/>
          <w:sz w:val="28"/>
          <w:szCs w:val="28"/>
        </w:rPr>
        <w:t xml:space="preserve"> в течение пяти рабочих дней со дня начала проведения проверки или в течение пяти рабочих дней со дня получения пояснений от юридического лица, индивидуального предпринимателя.</w:t>
      </w:r>
    </w:p>
    <w:p w:rsidR="003B1851" w:rsidRPr="00D51FE5" w:rsidRDefault="003B1851" w:rsidP="003B1851">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Результат действия: письмо с требованием представить необходимые пояснения в письменной форме, направленное юридическому лицу, индивидуальному предпринимателю.</w:t>
      </w:r>
    </w:p>
    <w:p w:rsidR="003B1851" w:rsidRPr="00D51FE5" w:rsidRDefault="0005134A" w:rsidP="003B1851">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5.15.</w:t>
      </w:r>
      <w:r w:rsidR="003B1851" w:rsidRPr="00D51FE5">
        <w:rPr>
          <w:rFonts w:ascii="Times New Roman" w:hAnsi="Times New Roman" w:cs="Times New Roman"/>
          <w:sz w:val="28"/>
          <w:szCs w:val="28"/>
        </w:rPr>
        <w:t xml:space="preserve"> Юридическое лицо, индивидуальный предприниматель, представляющие в </w:t>
      </w:r>
      <w:r w:rsidR="00E1218F" w:rsidRPr="00D51FE5">
        <w:rPr>
          <w:rFonts w:ascii="Times New Roman" w:hAnsi="Times New Roman" w:cs="Times New Roman"/>
          <w:sz w:val="28"/>
          <w:szCs w:val="28"/>
        </w:rPr>
        <w:t>Госкомитет</w:t>
      </w:r>
      <w:r w:rsidR="003B1851" w:rsidRPr="00D51FE5">
        <w:rPr>
          <w:rFonts w:ascii="Times New Roman" w:hAnsi="Times New Roman" w:cs="Times New Roman"/>
          <w:sz w:val="28"/>
          <w:szCs w:val="28"/>
        </w:rPr>
        <w:t xml:space="preserve">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w:t>
      </w:r>
      <w:r w:rsidR="00E1218F" w:rsidRPr="00D51FE5">
        <w:rPr>
          <w:rFonts w:ascii="Times New Roman" w:hAnsi="Times New Roman" w:cs="Times New Roman"/>
          <w:sz w:val="28"/>
          <w:szCs w:val="28"/>
        </w:rPr>
        <w:t>Госкомитета</w:t>
      </w:r>
      <w:r w:rsidR="003B1851" w:rsidRPr="00D51FE5">
        <w:rPr>
          <w:rFonts w:ascii="Times New Roman" w:hAnsi="Times New Roman" w:cs="Times New Roman"/>
          <w:sz w:val="28"/>
          <w:szCs w:val="28"/>
        </w:rPr>
        <w:t xml:space="preserve"> документах, вправе представить дополнительно в </w:t>
      </w:r>
      <w:r w:rsidR="00E1218F" w:rsidRPr="00D51FE5">
        <w:rPr>
          <w:rFonts w:ascii="Times New Roman" w:hAnsi="Times New Roman" w:cs="Times New Roman"/>
          <w:sz w:val="28"/>
          <w:szCs w:val="28"/>
        </w:rPr>
        <w:t>Госкомитет</w:t>
      </w:r>
      <w:r w:rsidR="003B1851" w:rsidRPr="00D51FE5">
        <w:rPr>
          <w:rFonts w:ascii="Times New Roman" w:hAnsi="Times New Roman" w:cs="Times New Roman"/>
          <w:sz w:val="28"/>
          <w:szCs w:val="28"/>
        </w:rPr>
        <w:t xml:space="preserve"> </w:t>
      </w:r>
      <w:r w:rsidR="003B1851" w:rsidRPr="00D51FE5">
        <w:rPr>
          <w:rFonts w:ascii="Times New Roman" w:hAnsi="Times New Roman" w:cs="Times New Roman"/>
          <w:sz w:val="28"/>
          <w:szCs w:val="28"/>
        </w:rPr>
        <w:lastRenderedPageBreak/>
        <w:t>документы, подтверждающие достоверность ранее представленных документов.</w:t>
      </w:r>
    </w:p>
    <w:p w:rsidR="003B1851" w:rsidRPr="00D51FE5" w:rsidRDefault="0005134A" w:rsidP="003B1851">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5.16.</w:t>
      </w:r>
      <w:r>
        <w:rPr>
          <w:rFonts w:ascii="Times New Roman" w:hAnsi="Times New Roman" w:cs="Times New Roman"/>
          <w:sz w:val="28"/>
          <w:szCs w:val="28"/>
        </w:rPr>
        <w:t xml:space="preserve"> </w:t>
      </w:r>
      <w:r w:rsidR="003B1851" w:rsidRPr="00D51FE5">
        <w:rPr>
          <w:rFonts w:ascii="Times New Roman" w:hAnsi="Times New Roman" w:cs="Times New Roman"/>
          <w:sz w:val="28"/>
          <w:szCs w:val="28"/>
        </w:rPr>
        <w:t xml:space="preserve">После получения пояснений и (или) документов, подтверждающих достоверность ранее представленных документов, ответственный исполнитель рассматривает представленные юридическим лицом, индивидуальным предпринимателем пояснения и (или) документы, подтверждающие достоверность ранее представленных </w:t>
      </w:r>
      <w:r w:rsidR="003B1851" w:rsidRPr="00920F46">
        <w:rPr>
          <w:rFonts w:ascii="Times New Roman" w:hAnsi="Times New Roman" w:cs="Times New Roman"/>
          <w:sz w:val="28"/>
          <w:szCs w:val="28"/>
        </w:rPr>
        <w:t>документов.</w:t>
      </w:r>
    </w:p>
    <w:p w:rsidR="003B1851" w:rsidRPr="00D51FE5" w:rsidRDefault="003B1851" w:rsidP="003B1851">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Срок исполнения: три рабочих дня с момента получения пояснений, но не более 20 рабочих дней от даты начала проведения проверки</w:t>
      </w:r>
      <w:r w:rsidRPr="001B6246">
        <w:rPr>
          <w:rFonts w:ascii="Times New Roman" w:hAnsi="Times New Roman" w:cs="Times New Roman"/>
          <w:sz w:val="28"/>
          <w:szCs w:val="28"/>
        </w:rPr>
        <w:t>.</w:t>
      </w:r>
    </w:p>
    <w:p w:rsidR="003B1851" w:rsidRPr="00D51FE5" w:rsidRDefault="003B1851" w:rsidP="003B1851">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Результат действия: </w:t>
      </w:r>
      <w:r w:rsidR="008E28BE" w:rsidRPr="001B6246">
        <w:rPr>
          <w:rFonts w:ascii="Times New Roman" w:hAnsi="Times New Roman" w:cs="Times New Roman"/>
          <w:sz w:val="28"/>
          <w:szCs w:val="28"/>
        </w:rPr>
        <w:t>д</w:t>
      </w:r>
      <w:r w:rsidRPr="001B6246">
        <w:rPr>
          <w:rFonts w:ascii="Times New Roman" w:hAnsi="Times New Roman" w:cs="Times New Roman"/>
          <w:sz w:val="28"/>
          <w:szCs w:val="28"/>
        </w:rPr>
        <w:t>окументы и (или) пояснения юридического лица, индивидуального предпринимателя, рассмотренные ответственным исполнителем</w:t>
      </w:r>
      <w:r w:rsidRPr="00D51FE5">
        <w:rPr>
          <w:rFonts w:ascii="Times New Roman" w:hAnsi="Times New Roman" w:cs="Times New Roman"/>
          <w:sz w:val="28"/>
          <w:szCs w:val="28"/>
        </w:rPr>
        <w:t>.</w:t>
      </w:r>
    </w:p>
    <w:p w:rsidR="007A082A" w:rsidRDefault="003B1851" w:rsidP="003B1851">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В случае если после рассмотрения представленных пояснений и (или) документов, подтверждающих достоверность ранее представленных документов, либо при отсутствии пояснений </w:t>
      </w:r>
      <w:r w:rsidR="00E1218F" w:rsidRPr="00D51FE5">
        <w:rPr>
          <w:rFonts w:ascii="Times New Roman" w:hAnsi="Times New Roman" w:cs="Times New Roman"/>
          <w:sz w:val="28"/>
          <w:szCs w:val="28"/>
        </w:rPr>
        <w:t>Госкомитет</w:t>
      </w:r>
      <w:r w:rsidRPr="00D51FE5">
        <w:rPr>
          <w:rFonts w:ascii="Times New Roman" w:hAnsi="Times New Roman" w:cs="Times New Roman"/>
          <w:sz w:val="28"/>
          <w:szCs w:val="28"/>
        </w:rPr>
        <w:t xml:space="preserve"> установит признаки нарушения обязательных требований, ответственный исполнитель готовит проект приказа о проведении выездной проверки, который направляет на подпись председателю (заместителю председателя) </w:t>
      </w:r>
      <w:r w:rsidR="00E1218F" w:rsidRPr="00D51FE5">
        <w:rPr>
          <w:rFonts w:ascii="Times New Roman" w:hAnsi="Times New Roman" w:cs="Times New Roman"/>
          <w:sz w:val="28"/>
          <w:szCs w:val="28"/>
        </w:rPr>
        <w:t>Госкомитета</w:t>
      </w:r>
      <w:r w:rsidRPr="00D51FE5">
        <w:rPr>
          <w:rFonts w:ascii="Times New Roman" w:hAnsi="Times New Roman" w:cs="Times New Roman"/>
          <w:sz w:val="28"/>
          <w:szCs w:val="28"/>
        </w:rPr>
        <w:t>.</w:t>
      </w:r>
      <w:r w:rsidR="007A082A" w:rsidRPr="00D51FE5">
        <w:rPr>
          <w:rFonts w:ascii="Times New Roman" w:hAnsi="Times New Roman" w:cs="Times New Roman"/>
          <w:sz w:val="28"/>
          <w:szCs w:val="28"/>
        </w:rPr>
        <w:t xml:space="preserve"> </w:t>
      </w:r>
    </w:p>
    <w:p w:rsidR="003B1851" w:rsidRPr="00D51FE5" w:rsidRDefault="00C61B55" w:rsidP="003B1851">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При проведении</w:t>
      </w:r>
      <w:r w:rsidR="007A082A" w:rsidRPr="00D51FE5">
        <w:rPr>
          <w:rFonts w:ascii="Times New Roman" w:hAnsi="Times New Roman" w:cs="Times New Roman"/>
          <w:sz w:val="28"/>
          <w:szCs w:val="28"/>
        </w:rPr>
        <w:t xml:space="preserve">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3B1851" w:rsidRPr="00D51FE5" w:rsidRDefault="003B1851" w:rsidP="003B1851">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Выездная проверка (при принятии решения о ее проведении) осуществляется в соответствии с порядком, приведенным в </w:t>
      </w:r>
      <w:hyperlink w:anchor="Par569" w:tooltip="5.2. Административная процедура &quot;Проведение плановой выездной проверки юридического лица, индивидуального предпринимателя&quot;." w:history="1">
        <w:r w:rsidRPr="00D51FE5">
          <w:rPr>
            <w:rFonts w:ascii="Times New Roman" w:hAnsi="Times New Roman" w:cs="Times New Roman"/>
            <w:sz w:val="28"/>
            <w:szCs w:val="28"/>
          </w:rPr>
          <w:t xml:space="preserve">подразделе </w:t>
        </w:r>
      </w:hyperlink>
      <w:r w:rsidR="008E28BE" w:rsidRPr="001B6246">
        <w:rPr>
          <w:rFonts w:ascii="Times New Roman" w:hAnsi="Times New Roman" w:cs="Times New Roman"/>
          <w:sz w:val="28"/>
          <w:szCs w:val="28"/>
        </w:rPr>
        <w:t>«Проведение плановой выездной проверки юридического лица, индивидуального предпринимателя»</w:t>
      </w:r>
      <w:r w:rsidR="008E28BE">
        <w:rPr>
          <w:rFonts w:ascii="Times New Roman" w:hAnsi="Times New Roman" w:cs="Times New Roman"/>
          <w:sz w:val="28"/>
          <w:szCs w:val="28"/>
        </w:rPr>
        <w:t xml:space="preserve"> </w:t>
      </w:r>
      <w:r w:rsidRPr="00D51FE5">
        <w:rPr>
          <w:rFonts w:ascii="Times New Roman" w:hAnsi="Times New Roman" w:cs="Times New Roman"/>
          <w:sz w:val="28"/>
          <w:szCs w:val="28"/>
        </w:rPr>
        <w:t>настоящего Регламента.</w:t>
      </w:r>
    </w:p>
    <w:p w:rsidR="003B1851" w:rsidRPr="00D51FE5" w:rsidRDefault="009B1CC8" w:rsidP="003B1851">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5.17.</w:t>
      </w:r>
      <w:r w:rsidR="003B1851" w:rsidRPr="00D51FE5">
        <w:rPr>
          <w:rFonts w:ascii="Times New Roman" w:hAnsi="Times New Roman" w:cs="Times New Roman"/>
          <w:sz w:val="28"/>
          <w:szCs w:val="28"/>
        </w:rPr>
        <w:t xml:space="preserve"> Ответственный исполнитель </w:t>
      </w:r>
      <w:r w:rsidR="003B1851" w:rsidRPr="001B6246">
        <w:rPr>
          <w:rFonts w:ascii="Times New Roman" w:hAnsi="Times New Roman" w:cs="Times New Roman"/>
          <w:sz w:val="28"/>
          <w:szCs w:val="28"/>
        </w:rPr>
        <w:t xml:space="preserve">на основании </w:t>
      </w:r>
      <w:r w:rsidR="00435D3D" w:rsidRPr="001B6246">
        <w:rPr>
          <w:rFonts w:ascii="Times New Roman" w:hAnsi="Times New Roman" w:cs="Times New Roman"/>
          <w:sz w:val="28"/>
          <w:szCs w:val="28"/>
        </w:rPr>
        <w:t>результатов проверки</w:t>
      </w:r>
      <w:r w:rsidR="003B1851" w:rsidRPr="001B6246">
        <w:rPr>
          <w:rFonts w:ascii="Times New Roman" w:hAnsi="Times New Roman" w:cs="Times New Roman"/>
          <w:sz w:val="28"/>
          <w:szCs w:val="28"/>
        </w:rPr>
        <w:t xml:space="preserve"> составляет акт проверки.</w:t>
      </w:r>
    </w:p>
    <w:p w:rsidR="003B1851" w:rsidRPr="00D51FE5" w:rsidRDefault="003B1851" w:rsidP="003B1851">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В случае выявления в результате мероприятия по контролю нарушений </w:t>
      </w:r>
      <w:r w:rsidR="00435D3D" w:rsidRPr="001B6246">
        <w:rPr>
          <w:rFonts w:ascii="Times New Roman" w:hAnsi="Times New Roman" w:cs="Times New Roman"/>
          <w:sz w:val="28"/>
          <w:szCs w:val="28"/>
        </w:rPr>
        <w:t xml:space="preserve">обязательных </w:t>
      </w:r>
      <w:r w:rsidRPr="001B6246">
        <w:rPr>
          <w:rFonts w:ascii="Times New Roman" w:hAnsi="Times New Roman" w:cs="Times New Roman"/>
          <w:sz w:val="28"/>
          <w:szCs w:val="28"/>
        </w:rPr>
        <w:t>требований</w:t>
      </w:r>
      <w:r w:rsidRPr="00D51FE5">
        <w:rPr>
          <w:rFonts w:ascii="Times New Roman" w:hAnsi="Times New Roman" w:cs="Times New Roman"/>
          <w:sz w:val="28"/>
          <w:szCs w:val="28"/>
        </w:rPr>
        <w:t xml:space="preserve"> ответственный исполнитель:</w:t>
      </w:r>
    </w:p>
    <w:p w:rsidR="003B1851" w:rsidRPr="00D51FE5" w:rsidRDefault="003B1851" w:rsidP="003B1851">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фиксирует все случаи выявленных нарушений в акте проверки;</w:t>
      </w:r>
    </w:p>
    <w:p w:rsidR="003B1851" w:rsidRPr="00D51FE5" w:rsidRDefault="003B1851" w:rsidP="003B1851">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дает обязательное для исполнения предписание об устранении выявленных в результате мероприятия по контролю нарушений;</w:t>
      </w:r>
    </w:p>
    <w:p w:rsidR="003B1851" w:rsidRPr="00D51FE5" w:rsidRDefault="003B1851" w:rsidP="00920F46">
      <w:pPr>
        <w:pStyle w:val="ConsPlusNormal"/>
        <w:ind w:firstLine="539"/>
        <w:jc w:val="both"/>
        <w:rPr>
          <w:rFonts w:ascii="Times New Roman" w:hAnsi="Times New Roman" w:cs="Times New Roman"/>
          <w:sz w:val="28"/>
          <w:szCs w:val="28"/>
        </w:rPr>
      </w:pPr>
      <w:r w:rsidRPr="00D51FE5">
        <w:rPr>
          <w:rFonts w:ascii="Times New Roman" w:hAnsi="Times New Roman" w:cs="Times New Roman"/>
          <w:sz w:val="28"/>
          <w:szCs w:val="28"/>
        </w:rPr>
        <w:t xml:space="preserve">контролирует исполнение указанного предписания в установленные сроки в </w:t>
      </w:r>
      <w:r w:rsidR="00EA52B7" w:rsidRPr="001B6246">
        <w:rPr>
          <w:rFonts w:ascii="Times New Roman" w:hAnsi="Times New Roman" w:cs="Times New Roman"/>
          <w:sz w:val="28"/>
          <w:szCs w:val="28"/>
        </w:rPr>
        <w:t>соответствии с требованиями пункта 5.19</w:t>
      </w:r>
      <w:r w:rsidR="00EA52B7">
        <w:rPr>
          <w:rFonts w:ascii="Times New Roman" w:hAnsi="Times New Roman" w:cs="Times New Roman"/>
          <w:sz w:val="28"/>
          <w:szCs w:val="28"/>
        </w:rPr>
        <w:t xml:space="preserve"> </w:t>
      </w:r>
      <w:r w:rsidRPr="00EA52B7">
        <w:rPr>
          <w:rFonts w:ascii="Times New Roman" w:hAnsi="Times New Roman" w:cs="Times New Roman"/>
          <w:sz w:val="28"/>
          <w:szCs w:val="28"/>
        </w:rPr>
        <w:t>настоящего Регламента</w:t>
      </w:r>
      <w:r w:rsidRPr="00D51FE5">
        <w:rPr>
          <w:rFonts w:ascii="Times New Roman" w:hAnsi="Times New Roman" w:cs="Times New Roman"/>
          <w:sz w:val="28"/>
          <w:szCs w:val="28"/>
        </w:rPr>
        <w:t>.</w:t>
      </w:r>
    </w:p>
    <w:p w:rsidR="00B6215C" w:rsidRPr="001B6246" w:rsidRDefault="003B1851" w:rsidP="00920F46">
      <w:pPr>
        <w:autoSpaceDE w:val="0"/>
        <w:autoSpaceDN w:val="0"/>
        <w:adjustRightInd w:val="0"/>
        <w:spacing w:after="0" w:line="240" w:lineRule="auto"/>
        <w:ind w:firstLine="539"/>
        <w:jc w:val="both"/>
        <w:outlineLvl w:val="0"/>
        <w:rPr>
          <w:rFonts w:ascii="Times New Roman" w:eastAsia="Times New Roman" w:hAnsi="Times New Roman" w:cs="Times New Roman"/>
          <w:sz w:val="28"/>
          <w:szCs w:val="28"/>
          <w:lang w:eastAsia="ru-RU"/>
        </w:rPr>
      </w:pPr>
      <w:r w:rsidRPr="001B6246">
        <w:rPr>
          <w:rFonts w:ascii="Times New Roman" w:eastAsia="Times New Roman" w:hAnsi="Times New Roman" w:cs="Times New Roman"/>
          <w:sz w:val="28"/>
          <w:szCs w:val="28"/>
          <w:lang w:eastAsia="ru-RU"/>
        </w:rPr>
        <w:t xml:space="preserve">Акт проверки составляется в </w:t>
      </w:r>
      <w:r w:rsidR="00B6215C" w:rsidRPr="001B6246">
        <w:rPr>
          <w:rFonts w:ascii="Times New Roman" w:eastAsia="Times New Roman" w:hAnsi="Times New Roman" w:cs="Times New Roman"/>
          <w:sz w:val="28"/>
          <w:szCs w:val="28"/>
          <w:lang w:eastAsia="ru-RU"/>
        </w:rPr>
        <w:t xml:space="preserve">двух экземплярах по типовой </w:t>
      </w:r>
      <w:hyperlink r:id="rId70" w:history="1">
        <w:r w:rsidR="00B6215C" w:rsidRPr="001B6246">
          <w:rPr>
            <w:rFonts w:ascii="Times New Roman" w:eastAsia="Times New Roman" w:hAnsi="Times New Roman" w:cs="Times New Roman"/>
            <w:sz w:val="28"/>
            <w:szCs w:val="28"/>
            <w:lang w:eastAsia="ru-RU"/>
          </w:rPr>
          <w:t>форм</w:t>
        </w:r>
      </w:hyperlink>
      <w:r w:rsidR="00B6215C" w:rsidRPr="001B6246">
        <w:rPr>
          <w:rFonts w:ascii="Times New Roman" w:eastAsia="Times New Roman" w:hAnsi="Times New Roman" w:cs="Times New Roman"/>
          <w:sz w:val="28"/>
          <w:szCs w:val="28"/>
          <w:lang w:eastAsia="ru-RU"/>
        </w:rPr>
        <w:t>е, утвержденной приказом Минэкономразвития России № 141</w:t>
      </w:r>
      <w:r w:rsidRPr="001B6246">
        <w:rPr>
          <w:rFonts w:ascii="Times New Roman" w:eastAsia="Times New Roman" w:hAnsi="Times New Roman" w:cs="Times New Roman"/>
          <w:sz w:val="28"/>
          <w:szCs w:val="28"/>
          <w:lang w:eastAsia="ru-RU"/>
        </w:rPr>
        <w:t>.</w:t>
      </w:r>
      <w:r w:rsidR="00B6215C" w:rsidRPr="001B6246">
        <w:rPr>
          <w:rFonts w:ascii="Times New Roman" w:eastAsia="Times New Roman" w:hAnsi="Times New Roman" w:cs="Times New Roman"/>
          <w:sz w:val="28"/>
          <w:szCs w:val="28"/>
          <w:lang w:eastAsia="ru-RU"/>
        </w:rPr>
        <w:t xml:space="preserve"> К акту проверки прилагаются протоколы или заключения проведенных исследований, испытаний и экспертиз, объяснения работников юридического лица, индивидуального предпринимателя,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 в том числе фото-, видео- и аудиоматериалы.</w:t>
      </w:r>
    </w:p>
    <w:p w:rsidR="003B1851" w:rsidRPr="00D51FE5" w:rsidRDefault="003B1851" w:rsidP="00920F46">
      <w:pPr>
        <w:pStyle w:val="ConsPlusNormal"/>
        <w:ind w:firstLine="539"/>
        <w:jc w:val="both"/>
        <w:rPr>
          <w:rFonts w:ascii="Times New Roman" w:hAnsi="Times New Roman" w:cs="Times New Roman"/>
          <w:sz w:val="28"/>
          <w:szCs w:val="28"/>
        </w:rPr>
      </w:pPr>
      <w:r w:rsidRPr="00D51FE5">
        <w:rPr>
          <w:rFonts w:ascii="Times New Roman" w:hAnsi="Times New Roman" w:cs="Times New Roman"/>
          <w:sz w:val="28"/>
          <w:szCs w:val="28"/>
        </w:rPr>
        <w:t xml:space="preserve"> Один экземпляр акта проверки (вместе с приложениями) ответственный исполнитель подшивает в дело и хранит до передачи его в архив </w:t>
      </w:r>
      <w:r w:rsidR="00E1218F" w:rsidRPr="00D51FE5">
        <w:rPr>
          <w:rFonts w:ascii="Times New Roman" w:hAnsi="Times New Roman" w:cs="Times New Roman"/>
          <w:sz w:val="28"/>
          <w:szCs w:val="28"/>
        </w:rPr>
        <w:t>Госкомитета</w:t>
      </w:r>
      <w:r w:rsidRPr="00D51FE5">
        <w:rPr>
          <w:rFonts w:ascii="Times New Roman" w:hAnsi="Times New Roman" w:cs="Times New Roman"/>
          <w:sz w:val="28"/>
          <w:szCs w:val="28"/>
        </w:rPr>
        <w:t xml:space="preserve"> в установленном порядке, другой (вместе с приложениями) вручает руководителю, иному должностному лицу или уполномоченному представителю юридического </w:t>
      </w:r>
      <w:r w:rsidRPr="00D51FE5">
        <w:rPr>
          <w:rFonts w:ascii="Times New Roman" w:hAnsi="Times New Roman" w:cs="Times New Roman"/>
          <w:sz w:val="28"/>
          <w:szCs w:val="28"/>
        </w:rPr>
        <w:lastRenderedPageBreak/>
        <w:t>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3B1851" w:rsidRDefault="003B1851" w:rsidP="003B1851">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w:t>
      </w:r>
      <w:r w:rsidR="00E1218F" w:rsidRPr="00D51FE5">
        <w:rPr>
          <w:rFonts w:ascii="Times New Roman" w:hAnsi="Times New Roman" w:cs="Times New Roman"/>
          <w:sz w:val="28"/>
          <w:szCs w:val="28"/>
        </w:rPr>
        <w:t>Госкомитета</w:t>
      </w:r>
      <w:r w:rsidRPr="00D51FE5">
        <w:rPr>
          <w:rFonts w:ascii="Times New Roman" w:hAnsi="Times New Roman" w:cs="Times New Roman"/>
          <w:sz w:val="28"/>
          <w:szCs w:val="28"/>
        </w:rPr>
        <w:t>. При наличии согласия проверяемого лица на осуществление взаимодействия в электронной форме в рамках государственного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EB3589" w:rsidRDefault="00EB3589" w:rsidP="00EB3589">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w:t>
      </w:r>
      <w:r w:rsidR="00E1218F" w:rsidRPr="00D51FE5">
        <w:rPr>
          <w:rFonts w:ascii="Times New Roman" w:hAnsi="Times New Roman" w:cs="Times New Roman"/>
          <w:sz w:val="28"/>
          <w:szCs w:val="28"/>
        </w:rPr>
        <w:t>Госкомитета</w:t>
      </w:r>
      <w:r w:rsidRPr="00D51FE5">
        <w:rPr>
          <w:rFonts w:ascii="Times New Roman" w:hAnsi="Times New Roman" w:cs="Times New Roman"/>
          <w:sz w:val="28"/>
          <w:szCs w:val="28"/>
        </w:rPr>
        <w:t>.</w:t>
      </w:r>
    </w:p>
    <w:p w:rsidR="00DA3BD6" w:rsidRPr="001B6246" w:rsidRDefault="00DA3BD6" w:rsidP="00DA3BD6">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Срок исполнения:</w:t>
      </w:r>
    </w:p>
    <w:p w:rsidR="00DA3BD6" w:rsidRPr="001B6246" w:rsidRDefault="00DA3BD6" w:rsidP="00DA3BD6">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вручение акта проверки: непосредственно после завершения проверки;</w:t>
      </w:r>
    </w:p>
    <w:p w:rsidR="00DA3BD6" w:rsidRPr="001B6246" w:rsidRDefault="00DA3BD6" w:rsidP="00DA3BD6">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при необходимости направления акта проверки заказным письмом в установленных случаях: непосредственно после завершения проверки, либо не позднее чем в течение одного рабочего дня после завершения мероприятий по контролю;</w:t>
      </w:r>
    </w:p>
    <w:p w:rsidR="00DA3BD6" w:rsidRPr="00D51FE5" w:rsidRDefault="00DA3BD6" w:rsidP="00DA3BD6">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 xml:space="preserve">хранение </w:t>
      </w:r>
      <w:r w:rsidR="00920F46" w:rsidRPr="001B6246">
        <w:rPr>
          <w:rFonts w:ascii="Times New Roman" w:hAnsi="Times New Roman" w:cs="Times New Roman"/>
          <w:sz w:val="28"/>
          <w:szCs w:val="28"/>
        </w:rPr>
        <w:t xml:space="preserve">акта проверки </w:t>
      </w:r>
      <w:r w:rsidRPr="001B6246">
        <w:rPr>
          <w:rFonts w:ascii="Times New Roman" w:hAnsi="Times New Roman" w:cs="Times New Roman"/>
          <w:sz w:val="28"/>
          <w:szCs w:val="28"/>
        </w:rPr>
        <w:t>в Секторе: в течение</w:t>
      </w:r>
      <w:r w:rsidR="00920F46" w:rsidRPr="001B6246">
        <w:rPr>
          <w:rFonts w:ascii="Times New Roman" w:hAnsi="Times New Roman" w:cs="Times New Roman"/>
          <w:sz w:val="28"/>
          <w:szCs w:val="28"/>
        </w:rPr>
        <w:t xml:space="preserve"> установленных</w:t>
      </w:r>
      <w:r w:rsidRPr="001B6246">
        <w:rPr>
          <w:rFonts w:ascii="Times New Roman" w:hAnsi="Times New Roman" w:cs="Times New Roman"/>
          <w:sz w:val="28"/>
          <w:szCs w:val="28"/>
        </w:rPr>
        <w:t xml:space="preserve"> сроков, до передачи его в архив Госкомитета в установленном порядке.</w:t>
      </w:r>
    </w:p>
    <w:p w:rsidR="003B1851" w:rsidRDefault="003B1851" w:rsidP="003B1851">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Результат действия: составленный акт проверки в двух экземплярах, один из которых вручен (направлен) юридическому лицу, индивидуальному </w:t>
      </w:r>
      <w:r w:rsidRPr="00D51FE5">
        <w:rPr>
          <w:rFonts w:ascii="Times New Roman" w:hAnsi="Times New Roman" w:cs="Times New Roman"/>
          <w:sz w:val="28"/>
          <w:szCs w:val="28"/>
        </w:rPr>
        <w:lastRenderedPageBreak/>
        <w:t xml:space="preserve">предпринимателю, второй подшит в дело и хранится по месту формирования в </w:t>
      </w:r>
      <w:r w:rsidR="00EB3589" w:rsidRPr="00D51FE5">
        <w:rPr>
          <w:rFonts w:ascii="Times New Roman" w:hAnsi="Times New Roman" w:cs="Times New Roman"/>
          <w:sz w:val="28"/>
          <w:szCs w:val="28"/>
        </w:rPr>
        <w:t>Секторе</w:t>
      </w:r>
      <w:r w:rsidRPr="00D51FE5">
        <w:rPr>
          <w:rFonts w:ascii="Times New Roman" w:hAnsi="Times New Roman" w:cs="Times New Roman"/>
          <w:sz w:val="28"/>
          <w:szCs w:val="28"/>
        </w:rPr>
        <w:t xml:space="preserve"> в установленном порядке.</w:t>
      </w:r>
    </w:p>
    <w:p w:rsidR="00A23A06" w:rsidRPr="001B6246" w:rsidRDefault="00A23A06" w:rsidP="00A23A0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B6246">
        <w:rPr>
          <w:rFonts w:ascii="Times New Roman" w:eastAsia="Times New Roman" w:hAnsi="Times New Roman" w:cs="Times New Roman"/>
          <w:sz w:val="28"/>
          <w:szCs w:val="28"/>
          <w:lang w:eastAsia="ru-RU"/>
        </w:rPr>
        <w:t>5.18.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Госкомитет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Госкомитет.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A81914" w:rsidRPr="001B6246" w:rsidRDefault="00DA3BD6" w:rsidP="00A81914">
      <w:pPr>
        <w:pStyle w:val="a6"/>
        <w:tabs>
          <w:tab w:val="center" w:pos="0"/>
        </w:tabs>
        <w:spacing w:after="0" w:line="240" w:lineRule="auto"/>
        <w:ind w:left="0" w:firstLine="540"/>
        <w:jc w:val="both"/>
        <w:rPr>
          <w:rFonts w:ascii="Times New Roman" w:eastAsia="Times New Roman" w:hAnsi="Times New Roman" w:cs="Times New Roman"/>
          <w:sz w:val="28"/>
          <w:szCs w:val="28"/>
          <w:lang w:eastAsia="ru-RU"/>
        </w:rPr>
      </w:pPr>
      <w:r w:rsidRPr="001B6246">
        <w:rPr>
          <w:rFonts w:ascii="Times New Roman" w:eastAsia="Times New Roman" w:hAnsi="Times New Roman" w:cs="Times New Roman"/>
          <w:sz w:val="28"/>
          <w:szCs w:val="28"/>
          <w:lang w:eastAsia="ru-RU"/>
        </w:rPr>
        <w:t>5.1</w:t>
      </w:r>
      <w:r w:rsidR="00A23A06" w:rsidRPr="001B6246">
        <w:rPr>
          <w:rFonts w:ascii="Times New Roman" w:eastAsia="Times New Roman" w:hAnsi="Times New Roman" w:cs="Times New Roman"/>
          <w:sz w:val="28"/>
          <w:szCs w:val="28"/>
          <w:lang w:eastAsia="ru-RU"/>
        </w:rPr>
        <w:t>9</w:t>
      </w:r>
      <w:r w:rsidRPr="001B6246">
        <w:rPr>
          <w:rFonts w:ascii="Times New Roman" w:eastAsia="Times New Roman" w:hAnsi="Times New Roman" w:cs="Times New Roman"/>
          <w:sz w:val="28"/>
          <w:szCs w:val="28"/>
          <w:lang w:eastAsia="ru-RU"/>
        </w:rPr>
        <w:t>.</w:t>
      </w:r>
      <w:r w:rsidR="00EB3589" w:rsidRPr="001B6246">
        <w:rPr>
          <w:rFonts w:ascii="Times New Roman" w:eastAsia="Times New Roman" w:hAnsi="Times New Roman" w:cs="Times New Roman"/>
          <w:sz w:val="28"/>
          <w:szCs w:val="28"/>
          <w:lang w:eastAsia="ru-RU"/>
        </w:rPr>
        <w:t xml:space="preserve"> </w:t>
      </w:r>
      <w:r w:rsidR="00A81914" w:rsidRPr="001B6246">
        <w:rPr>
          <w:rFonts w:ascii="Times New Roman" w:eastAsia="Times New Roman" w:hAnsi="Times New Roman" w:cs="Times New Roman"/>
          <w:sz w:val="28"/>
          <w:szCs w:val="28"/>
          <w:lang w:eastAsia="ru-RU"/>
        </w:rPr>
        <w:t>В случае выявления при проведении проверки нарушений обязательных требований ответственный исполнитель:</w:t>
      </w:r>
    </w:p>
    <w:p w:rsidR="00A81914" w:rsidRPr="001B6246" w:rsidRDefault="00A81914" w:rsidP="00A81914">
      <w:pPr>
        <w:pStyle w:val="ConsPlusNormal"/>
        <w:ind w:firstLine="567"/>
        <w:jc w:val="both"/>
        <w:outlineLvl w:val="0"/>
        <w:rPr>
          <w:rFonts w:ascii="Times New Roman" w:hAnsi="Times New Roman" w:cs="Times New Roman"/>
          <w:sz w:val="28"/>
          <w:szCs w:val="28"/>
        </w:rPr>
      </w:pPr>
      <w:r w:rsidRPr="001B6246">
        <w:rPr>
          <w:rFonts w:ascii="Times New Roman" w:hAnsi="Times New Roman" w:cs="Times New Roman"/>
          <w:sz w:val="28"/>
          <w:szCs w:val="28"/>
        </w:rPr>
        <w:t xml:space="preserve">- подготавливает и выдает предписание об устранении выявленных нарушений обязательных требований с указанием сроков их устранения и (или) о проведении мероприятий по предотвращению причинения вреда </w:t>
      </w:r>
      <w:r w:rsidR="00A241DF" w:rsidRPr="001B6246">
        <w:rPr>
          <w:rFonts w:ascii="Times New Roman" w:hAnsi="Times New Roman" w:cs="Times New Roman"/>
          <w:sz w:val="28"/>
          <w:szCs w:val="28"/>
        </w:rPr>
        <w:t>архивным документам</w:t>
      </w:r>
      <w:r w:rsidRPr="001B6246">
        <w:rPr>
          <w:rFonts w:ascii="Times New Roman" w:hAnsi="Times New Roman" w:cs="Times New Roman"/>
          <w:sz w:val="28"/>
          <w:szCs w:val="28"/>
        </w:rPr>
        <w:t>;</w:t>
      </w:r>
    </w:p>
    <w:p w:rsidR="00A81914" w:rsidRPr="001B6246" w:rsidRDefault="00A81914" w:rsidP="00A8191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B6246">
        <w:rPr>
          <w:rFonts w:ascii="Times New Roman" w:eastAsia="Times New Roman" w:hAnsi="Times New Roman" w:cs="Times New Roman"/>
          <w:sz w:val="28"/>
          <w:szCs w:val="28"/>
          <w:lang w:eastAsia="ru-RU"/>
        </w:rPr>
        <w:t xml:space="preserve">- принимает меры по контролю за устранением выявленных нарушений, в том числе при необходимости проводит внеплановую проверку исполнения предписания об устранении нарушения обязательных требований; </w:t>
      </w:r>
    </w:p>
    <w:p w:rsidR="00A81914" w:rsidRPr="001B6246" w:rsidRDefault="00A81914" w:rsidP="00A81914">
      <w:pPr>
        <w:spacing w:after="0" w:line="240" w:lineRule="auto"/>
        <w:ind w:firstLine="567"/>
        <w:jc w:val="both"/>
        <w:rPr>
          <w:rFonts w:ascii="Times New Roman" w:eastAsia="Times New Roman" w:hAnsi="Times New Roman" w:cs="Times New Roman"/>
          <w:sz w:val="28"/>
          <w:szCs w:val="28"/>
          <w:lang w:eastAsia="ru-RU"/>
        </w:rPr>
      </w:pPr>
      <w:r w:rsidRPr="001B6246">
        <w:rPr>
          <w:rFonts w:ascii="Times New Roman" w:eastAsia="Times New Roman" w:hAnsi="Times New Roman" w:cs="Times New Roman"/>
          <w:sz w:val="28"/>
          <w:szCs w:val="28"/>
          <w:lang w:eastAsia="ru-RU"/>
        </w:rPr>
        <w:t>- принимает меры по привлечению лиц, допустивших выявленные нарушения, к ответственности.</w:t>
      </w:r>
    </w:p>
    <w:p w:rsidR="00A81914" w:rsidRPr="001B6246" w:rsidRDefault="00A81914" w:rsidP="00A8191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B6246">
        <w:rPr>
          <w:rFonts w:ascii="Times New Roman" w:eastAsia="Times New Roman" w:hAnsi="Times New Roman" w:cs="Times New Roman"/>
          <w:sz w:val="28"/>
          <w:szCs w:val="28"/>
          <w:lang w:eastAsia="ru-RU"/>
        </w:rPr>
        <w:t xml:space="preserve">Предписание является неотъемлемым приложением к акту проверки и подлежит вручению руководителю, иному должностному лицу или уполномоченному представителю </w:t>
      </w:r>
      <w:r w:rsidR="00A241DF" w:rsidRPr="001B6246">
        <w:rPr>
          <w:rFonts w:ascii="Times New Roman" w:eastAsia="Times New Roman" w:hAnsi="Times New Roman" w:cs="Times New Roman"/>
          <w:sz w:val="28"/>
          <w:szCs w:val="28"/>
          <w:lang w:eastAsia="ru-RU"/>
        </w:rPr>
        <w:t>юридического лица, индивидуальному предпринимателю, его уполномоченному представителю</w:t>
      </w:r>
      <w:r w:rsidRPr="001B6246">
        <w:rPr>
          <w:rFonts w:ascii="Times New Roman" w:eastAsia="Times New Roman" w:hAnsi="Times New Roman" w:cs="Times New Roman"/>
          <w:sz w:val="28"/>
          <w:szCs w:val="28"/>
          <w:lang w:eastAsia="ru-RU"/>
        </w:rPr>
        <w:t xml:space="preserve"> одновременно с вручением ему экземпляра акта проверки в соответствии с пунктом 5.1</w:t>
      </w:r>
      <w:r w:rsidR="00A241DF" w:rsidRPr="001B6246">
        <w:rPr>
          <w:rFonts w:ascii="Times New Roman" w:eastAsia="Times New Roman" w:hAnsi="Times New Roman" w:cs="Times New Roman"/>
          <w:sz w:val="28"/>
          <w:szCs w:val="28"/>
          <w:lang w:eastAsia="ru-RU"/>
        </w:rPr>
        <w:t>7</w:t>
      </w:r>
      <w:r w:rsidRPr="001B6246">
        <w:rPr>
          <w:rFonts w:ascii="Times New Roman" w:eastAsia="Times New Roman" w:hAnsi="Times New Roman" w:cs="Times New Roman"/>
          <w:sz w:val="28"/>
          <w:szCs w:val="28"/>
          <w:lang w:eastAsia="ru-RU"/>
        </w:rPr>
        <w:t xml:space="preserve"> настоящего Регламента. Подготовка, оформление или вручение предписания после подписания и вручения акта проверки не допускаются.</w:t>
      </w:r>
    </w:p>
    <w:p w:rsidR="00A81914" w:rsidRPr="001B6246" w:rsidRDefault="00A81914" w:rsidP="00A8191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B6246">
        <w:rPr>
          <w:rFonts w:ascii="Times New Roman" w:eastAsia="Times New Roman" w:hAnsi="Times New Roman" w:cs="Times New Roman"/>
          <w:sz w:val="28"/>
          <w:szCs w:val="28"/>
          <w:lang w:eastAsia="ru-RU"/>
        </w:rPr>
        <w:t xml:space="preserve">Ответственный исполнитель обязан установить в предписании срок его исполнения. </w:t>
      </w:r>
    </w:p>
    <w:p w:rsidR="00A81914" w:rsidRPr="001B6246" w:rsidRDefault="00A81914" w:rsidP="00A8191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B6246">
        <w:rPr>
          <w:rFonts w:ascii="Times New Roman" w:eastAsia="Times New Roman" w:hAnsi="Times New Roman" w:cs="Times New Roman"/>
          <w:sz w:val="28"/>
          <w:szCs w:val="28"/>
          <w:lang w:eastAsia="ru-RU"/>
        </w:rPr>
        <w:t>Все требования, содержащиеся в предписании, подлежат исполнению в полном объеме и в установленные сроки. Неполное либо неточное исполнение требований предписания рассматривается как неисполнение такого предписания.</w:t>
      </w:r>
    </w:p>
    <w:p w:rsidR="00A81914" w:rsidRPr="001B6246" w:rsidRDefault="00A81914" w:rsidP="00A8191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B6246">
        <w:rPr>
          <w:rFonts w:ascii="Times New Roman" w:eastAsia="Times New Roman" w:hAnsi="Times New Roman" w:cs="Times New Roman"/>
          <w:sz w:val="28"/>
          <w:szCs w:val="28"/>
          <w:lang w:eastAsia="ru-RU"/>
        </w:rPr>
        <w:t>Внеплановая проверка исполнения предписания проводится в порядке, установленном административными процедурами «Проведение внеплановой документарной проверки</w:t>
      </w:r>
      <w:r w:rsidR="00A241DF" w:rsidRPr="001B6246">
        <w:rPr>
          <w:rFonts w:ascii="Times New Roman" w:eastAsia="Times New Roman" w:hAnsi="Times New Roman" w:cs="Times New Roman"/>
          <w:sz w:val="28"/>
          <w:szCs w:val="28"/>
          <w:lang w:eastAsia="ru-RU"/>
        </w:rPr>
        <w:t xml:space="preserve"> юридического лица, индивидуального предпринимателя</w:t>
      </w:r>
      <w:r w:rsidRPr="001B6246">
        <w:rPr>
          <w:rFonts w:ascii="Times New Roman" w:eastAsia="Times New Roman" w:hAnsi="Times New Roman" w:cs="Times New Roman"/>
          <w:sz w:val="28"/>
          <w:szCs w:val="28"/>
          <w:lang w:eastAsia="ru-RU"/>
        </w:rPr>
        <w:t>» либо «Проведение внеплановой выездной проверки</w:t>
      </w:r>
      <w:r w:rsidR="00A241DF" w:rsidRPr="001B6246">
        <w:rPr>
          <w:rFonts w:ascii="Times New Roman" w:eastAsia="Times New Roman" w:hAnsi="Times New Roman" w:cs="Times New Roman"/>
          <w:sz w:val="28"/>
          <w:szCs w:val="28"/>
          <w:lang w:eastAsia="ru-RU"/>
        </w:rPr>
        <w:t xml:space="preserve"> юридического лица, индивидуального предпринимателя</w:t>
      </w:r>
      <w:r w:rsidRPr="001B6246">
        <w:rPr>
          <w:rFonts w:ascii="Times New Roman" w:eastAsia="Times New Roman" w:hAnsi="Times New Roman" w:cs="Times New Roman"/>
          <w:sz w:val="28"/>
          <w:szCs w:val="28"/>
          <w:lang w:eastAsia="ru-RU"/>
        </w:rPr>
        <w:t>» настоящего Регламента.</w:t>
      </w:r>
    </w:p>
    <w:p w:rsidR="00EB3589" w:rsidRDefault="00EB3589" w:rsidP="00EB3589">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При выявлении признаков административных правонарушений, предусмотренных статьями 13.20, </w:t>
      </w:r>
      <w:hyperlink r:id="rId71" w:tooltip="&quot;Кодекс Российской Федерации об административных правонарушениях&quot; от 30.12.2001 N 195-ФЗ (ред. от 06.07.2016) (с изм. и доп., вступ. в силу с 01.09.2016){КонсультантПлюс}" w:history="1">
        <w:r w:rsidRPr="00D51FE5">
          <w:rPr>
            <w:rFonts w:ascii="Times New Roman" w:hAnsi="Times New Roman" w:cs="Times New Roman"/>
            <w:sz w:val="28"/>
            <w:szCs w:val="28"/>
          </w:rPr>
          <w:t>частью 2 статьи 13.25</w:t>
        </w:r>
      </w:hyperlink>
      <w:r w:rsidRPr="00D51FE5">
        <w:rPr>
          <w:rFonts w:ascii="Times New Roman" w:hAnsi="Times New Roman" w:cs="Times New Roman"/>
          <w:sz w:val="28"/>
          <w:szCs w:val="28"/>
        </w:rPr>
        <w:t xml:space="preserve">, частью 1 статьи 19.4, частью </w:t>
      </w:r>
      <w:r w:rsidRPr="00D51FE5">
        <w:rPr>
          <w:rFonts w:ascii="Times New Roman" w:hAnsi="Times New Roman" w:cs="Times New Roman"/>
          <w:sz w:val="28"/>
          <w:szCs w:val="28"/>
        </w:rPr>
        <w:lastRenderedPageBreak/>
        <w:t>1 статьи 19.5, статьями 19.6</w:t>
      </w:r>
      <w:r w:rsidRPr="00EA52B7">
        <w:rPr>
          <w:rFonts w:ascii="Times New Roman" w:hAnsi="Times New Roman" w:cs="Times New Roman"/>
          <w:sz w:val="28"/>
          <w:szCs w:val="28"/>
        </w:rPr>
        <w:t>, 19.7 КоАП РФ,</w:t>
      </w:r>
      <w:r w:rsidRPr="00D51FE5">
        <w:rPr>
          <w:rFonts w:ascii="Times New Roman" w:hAnsi="Times New Roman" w:cs="Times New Roman"/>
          <w:sz w:val="28"/>
          <w:szCs w:val="28"/>
        </w:rPr>
        <w:t xml:space="preserve"> уполномоченное должностное лицо </w:t>
      </w:r>
      <w:r w:rsidR="00E1218F" w:rsidRPr="00D51FE5">
        <w:rPr>
          <w:rFonts w:ascii="Times New Roman" w:hAnsi="Times New Roman" w:cs="Times New Roman"/>
          <w:sz w:val="28"/>
          <w:szCs w:val="28"/>
        </w:rPr>
        <w:t>Госкомитета</w:t>
      </w:r>
      <w:r w:rsidRPr="00D51FE5">
        <w:rPr>
          <w:rFonts w:ascii="Times New Roman" w:hAnsi="Times New Roman" w:cs="Times New Roman"/>
          <w:sz w:val="28"/>
          <w:szCs w:val="28"/>
        </w:rPr>
        <w:t xml:space="preserve"> составляет </w:t>
      </w:r>
      <w:hyperlink w:anchor="Par766" w:tooltip="                             ПРОТОКОЛ N _____" w:history="1">
        <w:r w:rsidRPr="00D51FE5">
          <w:rPr>
            <w:rFonts w:ascii="Times New Roman" w:hAnsi="Times New Roman" w:cs="Times New Roman"/>
            <w:sz w:val="28"/>
            <w:szCs w:val="28"/>
          </w:rPr>
          <w:t>протоколы</w:t>
        </w:r>
      </w:hyperlink>
      <w:r w:rsidRPr="00D51FE5">
        <w:rPr>
          <w:rFonts w:ascii="Times New Roman" w:hAnsi="Times New Roman" w:cs="Times New Roman"/>
          <w:sz w:val="28"/>
          <w:szCs w:val="28"/>
        </w:rPr>
        <w:t xml:space="preserve"> об административных правонарушениях (приложение 2 к настоящему Регламенту) и обеспечивает его рассмотрение в порядке, установленном </w:t>
      </w:r>
      <w:hyperlink r:id="rId72" w:history="1">
        <w:r w:rsidR="00F53D9A" w:rsidRPr="001B6246">
          <w:rPr>
            <w:rFonts w:ascii="Times New Roman" w:hAnsi="Times New Roman" w:cs="Times New Roman"/>
            <w:sz w:val="28"/>
            <w:szCs w:val="28"/>
          </w:rPr>
          <w:t>статьями 28.2</w:t>
        </w:r>
      </w:hyperlink>
      <w:r w:rsidR="00F53D9A" w:rsidRPr="001B6246">
        <w:rPr>
          <w:rFonts w:ascii="Times New Roman" w:hAnsi="Times New Roman" w:cs="Times New Roman"/>
          <w:sz w:val="28"/>
          <w:szCs w:val="28"/>
        </w:rPr>
        <w:t xml:space="preserve">, </w:t>
      </w:r>
      <w:hyperlink r:id="rId73" w:history="1">
        <w:r w:rsidR="00F53D9A" w:rsidRPr="001B6246">
          <w:rPr>
            <w:rFonts w:ascii="Times New Roman" w:hAnsi="Times New Roman" w:cs="Times New Roman"/>
            <w:sz w:val="28"/>
            <w:szCs w:val="28"/>
          </w:rPr>
          <w:t>28.5</w:t>
        </w:r>
      </w:hyperlink>
      <w:r w:rsidR="00F53D9A" w:rsidRPr="001B6246">
        <w:rPr>
          <w:rFonts w:ascii="Times New Roman" w:hAnsi="Times New Roman" w:cs="Times New Roman"/>
          <w:sz w:val="28"/>
          <w:szCs w:val="28"/>
        </w:rPr>
        <w:t xml:space="preserve">, </w:t>
      </w:r>
      <w:hyperlink r:id="rId74" w:history="1">
        <w:r w:rsidR="00F53D9A" w:rsidRPr="001B6246">
          <w:rPr>
            <w:rFonts w:ascii="Times New Roman" w:hAnsi="Times New Roman" w:cs="Times New Roman"/>
            <w:sz w:val="28"/>
            <w:szCs w:val="28"/>
          </w:rPr>
          <w:t>28.8</w:t>
        </w:r>
      </w:hyperlink>
      <w:r w:rsidR="00F53D9A" w:rsidRPr="001B6246">
        <w:rPr>
          <w:rFonts w:ascii="Times New Roman" w:hAnsi="Times New Roman" w:cs="Times New Roman"/>
          <w:sz w:val="28"/>
          <w:szCs w:val="28"/>
        </w:rPr>
        <w:t xml:space="preserve">, </w:t>
      </w:r>
      <w:hyperlink r:id="rId75" w:history="1">
        <w:r w:rsidR="00F53D9A" w:rsidRPr="001B6246">
          <w:rPr>
            <w:rFonts w:ascii="Times New Roman" w:hAnsi="Times New Roman" w:cs="Times New Roman"/>
            <w:sz w:val="28"/>
            <w:szCs w:val="28"/>
          </w:rPr>
          <w:t>29.5</w:t>
        </w:r>
      </w:hyperlink>
      <w:r w:rsidR="00F53D9A" w:rsidRPr="001B6246">
        <w:rPr>
          <w:rFonts w:ascii="Times New Roman" w:hAnsi="Times New Roman" w:cs="Times New Roman"/>
          <w:sz w:val="28"/>
          <w:szCs w:val="28"/>
        </w:rPr>
        <w:t xml:space="preserve"> </w:t>
      </w:r>
      <w:r w:rsidR="002651B8" w:rsidRPr="001B6246">
        <w:rPr>
          <w:rFonts w:ascii="Times New Roman" w:hAnsi="Times New Roman" w:cs="Times New Roman"/>
          <w:sz w:val="28"/>
          <w:szCs w:val="28"/>
        </w:rPr>
        <w:t>КоАП РФ</w:t>
      </w:r>
      <w:r w:rsidRPr="00D51FE5">
        <w:rPr>
          <w:rFonts w:ascii="Times New Roman" w:hAnsi="Times New Roman" w:cs="Times New Roman"/>
          <w:sz w:val="28"/>
          <w:szCs w:val="28"/>
        </w:rPr>
        <w:t>.</w:t>
      </w:r>
    </w:p>
    <w:p w:rsidR="009D2D9A" w:rsidRDefault="00A862BA" w:rsidP="00F53D9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B6246">
        <w:rPr>
          <w:rFonts w:ascii="Times New Roman" w:eastAsia="Times New Roman" w:hAnsi="Times New Roman" w:cs="Times New Roman"/>
          <w:sz w:val="28"/>
          <w:szCs w:val="28"/>
          <w:lang w:eastAsia="ru-RU"/>
        </w:rPr>
        <w:t>Протокол об административном правонарушении составляется немедленно после выявления совершения административного правонарушения</w:t>
      </w:r>
      <w:r w:rsidR="00230576">
        <w:rPr>
          <w:rFonts w:ascii="Times New Roman" w:eastAsia="Times New Roman" w:hAnsi="Times New Roman" w:cs="Times New Roman"/>
          <w:sz w:val="28"/>
          <w:szCs w:val="28"/>
          <w:lang w:eastAsia="ru-RU"/>
        </w:rPr>
        <w:t>.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w:t>
      </w:r>
      <w:r w:rsidR="009D2D9A">
        <w:rPr>
          <w:rFonts w:ascii="Times New Roman" w:eastAsia="Times New Roman" w:hAnsi="Times New Roman" w:cs="Times New Roman"/>
          <w:sz w:val="28"/>
          <w:szCs w:val="28"/>
          <w:lang w:eastAsia="ru-RU"/>
        </w:rPr>
        <w:t xml:space="preserve">ждается дело об административном правонарушении составляется в течение двух суток с момента выявления административного правонарушения. </w:t>
      </w:r>
    </w:p>
    <w:p w:rsidR="00F53D9A" w:rsidRPr="001B6246" w:rsidRDefault="009D2D9A" w:rsidP="00F53D9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Протокол об административном правонарушении </w:t>
      </w:r>
      <w:r w:rsidR="00F53D9A" w:rsidRPr="001B6246">
        <w:rPr>
          <w:rFonts w:ascii="Times New Roman" w:eastAsia="Times New Roman" w:hAnsi="Times New Roman" w:cs="Times New Roman"/>
          <w:sz w:val="28"/>
          <w:szCs w:val="28"/>
          <w:lang w:eastAsia="ru-RU"/>
        </w:rPr>
        <w:t>в течение трех суток с момента его составления направляется в судебный орган, уполномоченный рассматривать дела об административных правонарушениях, для привлечения виновных лиц к административной ответственности.</w:t>
      </w:r>
    </w:p>
    <w:p w:rsidR="00EB3589" w:rsidRDefault="002651B8" w:rsidP="00EB3589">
      <w:pPr>
        <w:pStyle w:val="ConsPlusNormal"/>
        <w:ind w:firstLine="540"/>
        <w:jc w:val="both"/>
        <w:rPr>
          <w:rFonts w:ascii="Times New Roman" w:hAnsi="Times New Roman" w:cs="Times New Roman"/>
          <w:sz w:val="28"/>
          <w:szCs w:val="28"/>
        </w:rPr>
      </w:pPr>
      <w:bookmarkStart w:id="12" w:name="Par567"/>
      <w:bookmarkEnd w:id="12"/>
      <w:r w:rsidRPr="001B6246">
        <w:rPr>
          <w:rFonts w:ascii="Times New Roman" w:hAnsi="Times New Roman" w:cs="Times New Roman"/>
          <w:sz w:val="28"/>
          <w:szCs w:val="28"/>
        </w:rPr>
        <w:t>5.</w:t>
      </w:r>
      <w:r w:rsidR="00A23A06" w:rsidRPr="001B6246">
        <w:rPr>
          <w:rFonts w:ascii="Times New Roman" w:hAnsi="Times New Roman" w:cs="Times New Roman"/>
          <w:sz w:val="28"/>
          <w:szCs w:val="28"/>
        </w:rPr>
        <w:t>2</w:t>
      </w:r>
      <w:r w:rsidR="00F772C1" w:rsidRPr="001B6246">
        <w:rPr>
          <w:rFonts w:ascii="Times New Roman" w:hAnsi="Times New Roman" w:cs="Times New Roman"/>
          <w:sz w:val="28"/>
          <w:szCs w:val="28"/>
        </w:rPr>
        <w:t>0</w:t>
      </w:r>
      <w:r w:rsidRPr="001B6246">
        <w:rPr>
          <w:rFonts w:ascii="Times New Roman" w:hAnsi="Times New Roman" w:cs="Times New Roman"/>
          <w:sz w:val="28"/>
          <w:szCs w:val="28"/>
        </w:rPr>
        <w:t>.</w:t>
      </w:r>
      <w:r w:rsidR="00EB3589" w:rsidRPr="00D51FE5">
        <w:rPr>
          <w:rFonts w:ascii="Times New Roman" w:hAnsi="Times New Roman" w:cs="Times New Roman"/>
          <w:sz w:val="28"/>
          <w:szCs w:val="28"/>
        </w:rPr>
        <w:t xml:space="preserve"> При выявлении нарушений требований законодательства вопросы выявления, предотвращения и пресечения которых не относятся к</w:t>
      </w:r>
      <w:r w:rsidR="00E1218F" w:rsidRPr="00D51FE5">
        <w:rPr>
          <w:rFonts w:ascii="Times New Roman" w:hAnsi="Times New Roman" w:cs="Times New Roman"/>
          <w:sz w:val="28"/>
          <w:szCs w:val="28"/>
        </w:rPr>
        <w:t xml:space="preserve"> компетенции Госкомитета</w:t>
      </w:r>
      <w:r w:rsidR="00EB3589" w:rsidRPr="00D51FE5">
        <w:rPr>
          <w:rFonts w:ascii="Times New Roman" w:hAnsi="Times New Roman" w:cs="Times New Roman"/>
          <w:sz w:val="28"/>
          <w:szCs w:val="28"/>
        </w:rPr>
        <w:t xml:space="preserve">, </w:t>
      </w:r>
      <w:r w:rsidRPr="00D51FE5">
        <w:rPr>
          <w:rFonts w:ascii="Times New Roman" w:hAnsi="Times New Roman" w:cs="Times New Roman"/>
          <w:sz w:val="28"/>
          <w:szCs w:val="28"/>
        </w:rPr>
        <w:t xml:space="preserve">ответственный исполнитель </w:t>
      </w:r>
      <w:r w:rsidRPr="001B6246">
        <w:rPr>
          <w:rFonts w:ascii="Times New Roman" w:hAnsi="Times New Roman" w:cs="Times New Roman"/>
          <w:sz w:val="28"/>
          <w:szCs w:val="28"/>
        </w:rPr>
        <w:t>в установленном порядке направляет</w:t>
      </w:r>
      <w:r>
        <w:rPr>
          <w:rFonts w:ascii="Times New Roman" w:hAnsi="Times New Roman" w:cs="Times New Roman"/>
          <w:sz w:val="28"/>
          <w:szCs w:val="28"/>
        </w:rPr>
        <w:t xml:space="preserve"> </w:t>
      </w:r>
      <w:r w:rsidRPr="00D51FE5">
        <w:rPr>
          <w:rFonts w:ascii="Times New Roman" w:hAnsi="Times New Roman" w:cs="Times New Roman"/>
          <w:sz w:val="28"/>
          <w:szCs w:val="28"/>
        </w:rPr>
        <w:t>письма, содержащ</w:t>
      </w:r>
      <w:r w:rsidRPr="001B6246">
        <w:rPr>
          <w:rFonts w:ascii="Times New Roman" w:hAnsi="Times New Roman" w:cs="Times New Roman"/>
          <w:sz w:val="28"/>
          <w:szCs w:val="28"/>
        </w:rPr>
        <w:t>ие</w:t>
      </w:r>
      <w:r w:rsidRPr="00D51FE5">
        <w:rPr>
          <w:rFonts w:ascii="Times New Roman" w:hAnsi="Times New Roman" w:cs="Times New Roman"/>
          <w:sz w:val="28"/>
          <w:szCs w:val="28"/>
        </w:rPr>
        <w:t xml:space="preserve"> информацию (сведения) о таких нарушениях</w:t>
      </w:r>
      <w:r w:rsidRPr="001B6246">
        <w:rPr>
          <w:rFonts w:ascii="Times New Roman" w:hAnsi="Times New Roman" w:cs="Times New Roman"/>
          <w:sz w:val="28"/>
          <w:szCs w:val="28"/>
        </w:rPr>
        <w:t>,</w:t>
      </w:r>
      <w:r w:rsidRPr="00D51FE5">
        <w:rPr>
          <w:rFonts w:ascii="Times New Roman" w:hAnsi="Times New Roman" w:cs="Times New Roman"/>
          <w:sz w:val="28"/>
          <w:szCs w:val="28"/>
        </w:rPr>
        <w:t xml:space="preserve"> в соответствующие уполномоченные органы государственной власти Российской Федерации или уполномоченные органы государственной власти Республики Татарстан</w:t>
      </w:r>
      <w:r w:rsidR="00EB3589" w:rsidRPr="00D51FE5">
        <w:rPr>
          <w:rFonts w:ascii="Times New Roman" w:hAnsi="Times New Roman" w:cs="Times New Roman"/>
          <w:sz w:val="28"/>
          <w:szCs w:val="28"/>
        </w:rPr>
        <w:t>.</w:t>
      </w:r>
    </w:p>
    <w:p w:rsidR="00F772C1" w:rsidRPr="001B6246" w:rsidRDefault="00F772C1" w:rsidP="00F772C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B6246">
        <w:rPr>
          <w:rFonts w:ascii="Times New Roman" w:eastAsia="Times New Roman" w:hAnsi="Times New Roman" w:cs="Times New Roman"/>
          <w:sz w:val="28"/>
          <w:szCs w:val="28"/>
          <w:lang w:eastAsia="ru-RU"/>
        </w:rPr>
        <w:t>5.21. В случае невозможности исполнения юридическим лицом, индивидуальным предпринимателем по независящим от них причинам требований предписания об устранении нарушения в установленный срок юридическое лицо, индивидуальный предприниматель, которому выдано предписание, в срок не позднее, чем за десять рабочих дней до истечения срока исполнения предписания, направляет в Госкомитет ходатайство с просьбой о продлении срока устранения нарушения и исполнения предписания. К ходатайству прилагаются документы, подтверждающие принятие юридическим лицом, индивидуальным предпринимателем исчерпывающих мер для устранения нарушений в установленный срок.</w:t>
      </w:r>
    </w:p>
    <w:p w:rsidR="00F772C1" w:rsidRPr="001B6246" w:rsidRDefault="00F772C1" w:rsidP="00F772C1">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Решение об удовлетворении (об отказе в удовлетворении) ходатайства принимает председатель (заместитель председателя) Госкомитета в срок не более трех рабочих дней со дня его регистрации в Госкомитете. Решение об отказе в удовлетворении ходатайства должно быть мотивированным.</w:t>
      </w:r>
    </w:p>
    <w:p w:rsidR="00F772C1" w:rsidRPr="001B6246" w:rsidRDefault="00F772C1" w:rsidP="00F772C1">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 xml:space="preserve">Решение о продлении срока исполнения предписания об устранении выявленных нарушений оформляется приказом Госкомитета.  </w:t>
      </w:r>
    </w:p>
    <w:p w:rsidR="00F772C1" w:rsidRPr="001B6246" w:rsidRDefault="00F772C1" w:rsidP="00F772C1">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Контроль исполнения указанного решения в установленные сроки осуществляется посредством внеплановой проверки, проведенной в порядке, предусмотренном подразделами «Проведение внеплановой документарной проверки юридического лица, индивидуального предпринимателя», «Проведение внеплановой выездной проверки юридического лица, индивидуального предпринимателя» настоящего Регламента.</w:t>
      </w:r>
    </w:p>
    <w:p w:rsidR="00EB3589" w:rsidRDefault="00A81914" w:rsidP="00EB3589">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5.2</w:t>
      </w:r>
      <w:r w:rsidR="00B911AD" w:rsidRPr="001B6246">
        <w:rPr>
          <w:rFonts w:ascii="Times New Roman" w:hAnsi="Times New Roman" w:cs="Times New Roman"/>
          <w:sz w:val="28"/>
          <w:szCs w:val="28"/>
        </w:rPr>
        <w:t>2</w:t>
      </w:r>
      <w:r w:rsidRPr="001B6246">
        <w:rPr>
          <w:rFonts w:ascii="Times New Roman" w:hAnsi="Times New Roman" w:cs="Times New Roman"/>
          <w:sz w:val="28"/>
          <w:szCs w:val="28"/>
        </w:rPr>
        <w:t>.</w:t>
      </w:r>
      <w:r w:rsidR="00EB3589" w:rsidRPr="00D51FE5">
        <w:rPr>
          <w:rFonts w:ascii="Times New Roman" w:hAnsi="Times New Roman" w:cs="Times New Roman"/>
          <w:sz w:val="28"/>
          <w:szCs w:val="28"/>
        </w:rPr>
        <w:t xml:space="preserve"> Информация о результатах проведенной плановой документарной проверки </w:t>
      </w:r>
      <w:r w:rsidR="00EB3589" w:rsidRPr="00D51FE5">
        <w:rPr>
          <w:rFonts w:ascii="Times New Roman" w:hAnsi="Times New Roman" w:cs="Times New Roman"/>
          <w:sz w:val="28"/>
          <w:szCs w:val="28"/>
        </w:rPr>
        <w:lastRenderedPageBreak/>
        <w:t>деятельности юридическ</w:t>
      </w:r>
      <w:r w:rsidR="002612D8">
        <w:rPr>
          <w:rFonts w:ascii="Times New Roman" w:hAnsi="Times New Roman" w:cs="Times New Roman"/>
          <w:sz w:val="28"/>
          <w:szCs w:val="28"/>
        </w:rPr>
        <w:t>ого</w:t>
      </w:r>
      <w:r w:rsidR="00EB3589" w:rsidRPr="00D51FE5">
        <w:rPr>
          <w:rFonts w:ascii="Times New Roman" w:hAnsi="Times New Roman" w:cs="Times New Roman"/>
          <w:sz w:val="28"/>
          <w:szCs w:val="28"/>
        </w:rPr>
        <w:t xml:space="preserve"> лиц</w:t>
      </w:r>
      <w:r w:rsidR="002612D8">
        <w:rPr>
          <w:rFonts w:ascii="Times New Roman" w:hAnsi="Times New Roman" w:cs="Times New Roman"/>
          <w:sz w:val="28"/>
          <w:szCs w:val="28"/>
        </w:rPr>
        <w:t>а</w:t>
      </w:r>
      <w:r w:rsidR="00EB3589" w:rsidRPr="00D51FE5">
        <w:rPr>
          <w:rFonts w:ascii="Times New Roman" w:hAnsi="Times New Roman" w:cs="Times New Roman"/>
          <w:sz w:val="28"/>
          <w:szCs w:val="28"/>
        </w:rPr>
        <w:t>, индивидуальн</w:t>
      </w:r>
      <w:r w:rsidR="002612D8">
        <w:rPr>
          <w:rFonts w:ascii="Times New Roman" w:hAnsi="Times New Roman" w:cs="Times New Roman"/>
          <w:sz w:val="28"/>
          <w:szCs w:val="28"/>
        </w:rPr>
        <w:t>ого</w:t>
      </w:r>
      <w:r w:rsidR="00EB3589" w:rsidRPr="00D51FE5">
        <w:rPr>
          <w:rFonts w:ascii="Times New Roman" w:hAnsi="Times New Roman" w:cs="Times New Roman"/>
          <w:sz w:val="28"/>
          <w:szCs w:val="28"/>
        </w:rPr>
        <w:t xml:space="preserve"> предпринимател</w:t>
      </w:r>
      <w:r w:rsidR="002612D8">
        <w:rPr>
          <w:rFonts w:ascii="Times New Roman" w:hAnsi="Times New Roman" w:cs="Times New Roman"/>
          <w:sz w:val="28"/>
          <w:szCs w:val="28"/>
        </w:rPr>
        <w:t>я</w:t>
      </w:r>
      <w:r w:rsidR="00EB3589" w:rsidRPr="00D51FE5">
        <w:rPr>
          <w:rFonts w:ascii="Times New Roman" w:hAnsi="Times New Roman" w:cs="Times New Roman"/>
          <w:sz w:val="28"/>
          <w:szCs w:val="28"/>
        </w:rPr>
        <w:t xml:space="preserve">, в том числе о выявленных нарушениях и предписаниях об их устранении с указанием сроков </w:t>
      </w:r>
      <w:r w:rsidR="00EB3589" w:rsidRPr="00920F46">
        <w:rPr>
          <w:rFonts w:ascii="Times New Roman" w:hAnsi="Times New Roman" w:cs="Times New Roman"/>
          <w:sz w:val="28"/>
          <w:szCs w:val="28"/>
        </w:rPr>
        <w:t xml:space="preserve">устранения, в течение </w:t>
      </w:r>
      <w:r w:rsidR="00920F46" w:rsidRPr="001B6246">
        <w:rPr>
          <w:rFonts w:ascii="Times New Roman" w:hAnsi="Times New Roman" w:cs="Times New Roman"/>
          <w:sz w:val="28"/>
          <w:szCs w:val="28"/>
        </w:rPr>
        <w:t>пяти рабочих дней</w:t>
      </w:r>
      <w:r w:rsidR="00920F46" w:rsidRPr="00920F46">
        <w:rPr>
          <w:rFonts w:ascii="Times New Roman" w:hAnsi="Times New Roman" w:cs="Times New Roman"/>
          <w:sz w:val="28"/>
          <w:szCs w:val="28"/>
        </w:rPr>
        <w:t xml:space="preserve"> </w:t>
      </w:r>
      <w:r w:rsidR="00EB3589" w:rsidRPr="00920F46">
        <w:rPr>
          <w:rFonts w:ascii="Times New Roman" w:hAnsi="Times New Roman" w:cs="Times New Roman"/>
          <w:sz w:val="28"/>
          <w:szCs w:val="28"/>
        </w:rPr>
        <w:t>после завершения проверки</w:t>
      </w:r>
      <w:r w:rsidR="00D20803">
        <w:rPr>
          <w:rFonts w:ascii="Times New Roman" w:hAnsi="Times New Roman" w:cs="Times New Roman"/>
          <w:sz w:val="28"/>
          <w:szCs w:val="28"/>
        </w:rPr>
        <w:t xml:space="preserve"> </w:t>
      </w:r>
      <w:r w:rsidR="00EB3589" w:rsidRPr="00D51FE5">
        <w:rPr>
          <w:rFonts w:ascii="Times New Roman" w:hAnsi="Times New Roman" w:cs="Times New Roman"/>
          <w:sz w:val="28"/>
          <w:szCs w:val="28"/>
        </w:rPr>
        <w:t xml:space="preserve">подлежит размещению на официальном сайте </w:t>
      </w:r>
      <w:r w:rsidR="00E1218F" w:rsidRPr="00D51FE5">
        <w:rPr>
          <w:rFonts w:ascii="Times New Roman" w:hAnsi="Times New Roman" w:cs="Times New Roman"/>
          <w:sz w:val="28"/>
          <w:szCs w:val="28"/>
        </w:rPr>
        <w:t>Госкомитета</w:t>
      </w:r>
      <w:r w:rsidR="00EB3589" w:rsidRPr="00D51FE5">
        <w:rPr>
          <w:rFonts w:ascii="Times New Roman" w:hAnsi="Times New Roman" w:cs="Times New Roman"/>
          <w:sz w:val="28"/>
          <w:szCs w:val="28"/>
        </w:rPr>
        <w:t xml:space="preserve"> в информационно-телекоммуникационной сети </w:t>
      </w:r>
      <w:r w:rsidR="002612D8">
        <w:rPr>
          <w:rFonts w:ascii="Times New Roman" w:hAnsi="Times New Roman" w:cs="Times New Roman"/>
          <w:sz w:val="28"/>
          <w:szCs w:val="28"/>
        </w:rPr>
        <w:t>«</w:t>
      </w:r>
      <w:r w:rsidR="00EB3589" w:rsidRPr="00D51FE5">
        <w:rPr>
          <w:rFonts w:ascii="Times New Roman" w:hAnsi="Times New Roman" w:cs="Times New Roman"/>
          <w:sz w:val="28"/>
          <w:szCs w:val="28"/>
        </w:rPr>
        <w:t>Интернет</w:t>
      </w:r>
      <w:r w:rsidR="002612D8">
        <w:rPr>
          <w:rFonts w:ascii="Times New Roman" w:hAnsi="Times New Roman" w:cs="Times New Roman"/>
          <w:sz w:val="28"/>
          <w:szCs w:val="28"/>
        </w:rPr>
        <w:t>»</w:t>
      </w:r>
      <w:r w:rsidR="00EB3589" w:rsidRPr="00D51FE5">
        <w:rPr>
          <w:rFonts w:ascii="Times New Roman" w:hAnsi="Times New Roman" w:cs="Times New Roman"/>
          <w:sz w:val="28"/>
          <w:szCs w:val="28"/>
        </w:rPr>
        <w:t>.</w:t>
      </w:r>
    </w:p>
    <w:p w:rsidR="002612D8" w:rsidRPr="00D51FE5" w:rsidRDefault="002612D8" w:rsidP="00EB3589">
      <w:pPr>
        <w:pStyle w:val="ConsPlusNormal"/>
        <w:ind w:firstLine="540"/>
        <w:jc w:val="both"/>
        <w:rPr>
          <w:rFonts w:ascii="Times New Roman" w:hAnsi="Times New Roman" w:cs="Times New Roman"/>
          <w:sz w:val="28"/>
          <w:szCs w:val="28"/>
        </w:rPr>
      </w:pPr>
    </w:p>
    <w:p w:rsidR="00920F46" w:rsidRPr="001B6246" w:rsidRDefault="002612D8" w:rsidP="002612D8">
      <w:pPr>
        <w:pStyle w:val="ConsPlusNormal"/>
        <w:jc w:val="center"/>
        <w:rPr>
          <w:rFonts w:ascii="Times New Roman" w:hAnsi="Times New Roman" w:cs="Times New Roman"/>
          <w:sz w:val="28"/>
          <w:szCs w:val="28"/>
        </w:rPr>
      </w:pPr>
      <w:bookmarkStart w:id="13" w:name="Par569"/>
      <w:bookmarkEnd w:id="13"/>
      <w:r w:rsidRPr="001B6246">
        <w:rPr>
          <w:rFonts w:ascii="Times New Roman" w:hAnsi="Times New Roman" w:cs="Times New Roman"/>
          <w:sz w:val="28"/>
          <w:szCs w:val="28"/>
        </w:rPr>
        <w:t xml:space="preserve">АДМИНИСТРАТИВНАЯ ПРОЦЕДУРА «ПРОВЕДЕНИЕ ПЛАНОВОЙ </w:t>
      </w:r>
    </w:p>
    <w:p w:rsidR="00920F46" w:rsidRPr="001B6246" w:rsidRDefault="002612D8" w:rsidP="002612D8">
      <w:pPr>
        <w:pStyle w:val="ConsPlusNormal"/>
        <w:jc w:val="center"/>
        <w:rPr>
          <w:rFonts w:ascii="Times New Roman" w:hAnsi="Times New Roman" w:cs="Times New Roman"/>
          <w:sz w:val="28"/>
          <w:szCs w:val="28"/>
        </w:rPr>
      </w:pPr>
      <w:r w:rsidRPr="001B6246">
        <w:rPr>
          <w:rFonts w:ascii="Times New Roman" w:hAnsi="Times New Roman" w:cs="Times New Roman"/>
          <w:sz w:val="28"/>
          <w:szCs w:val="28"/>
        </w:rPr>
        <w:t xml:space="preserve">ВЫЕЗДНОЙ ПРОВЕРКИ ЮРИДИЧЕСКОГО ЛИЦА, </w:t>
      </w:r>
    </w:p>
    <w:p w:rsidR="00EB3589" w:rsidRDefault="002612D8" w:rsidP="002612D8">
      <w:pPr>
        <w:pStyle w:val="ConsPlusNormal"/>
        <w:jc w:val="center"/>
        <w:rPr>
          <w:rFonts w:ascii="Times New Roman" w:hAnsi="Times New Roman" w:cs="Times New Roman"/>
          <w:sz w:val="28"/>
          <w:szCs w:val="28"/>
        </w:rPr>
      </w:pPr>
      <w:r w:rsidRPr="001B6246">
        <w:rPr>
          <w:rFonts w:ascii="Times New Roman" w:hAnsi="Times New Roman" w:cs="Times New Roman"/>
          <w:sz w:val="28"/>
          <w:szCs w:val="28"/>
        </w:rPr>
        <w:t>ИНДИВИДУАЛЬНОГО ПРЕДПРИНИМАТЕЛЯ»</w:t>
      </w:r>
    </w:p>
    <w:p w:rsidR="002612D8" w:rsidRPr="00D51FE5" w:rsidRDefault="002612D8" w:rsidP="00EB3589">
      <w:pPr>
        <w:pStyle w:val="ConsPlusNormal"/>
        <w:ind w:firstLine="540"/>
        <w:jc w:val="both"/>
        <w:rPr>
          <w:rFonts w:ascii="Times New Roman" w:hAnsi="Times New Roman" w:cs="Times New Roman"/>
          <w:sz w:val="28"/>
          <w:szCs w:val="28"/>
        </w:rPr>
      </w:pPr>
    </w:p>
    <w:p w:rsidR="005C3C4E" w:rsidRPr="005C3C4E" w:rsidRDefault="005C3C4E" w:rsidP="009455F8">
      <w:pPr>
        <w:pStyle w:val="ConsPlusNormal"/>
        <w:ind w:firstLine="540"/>
        <w:jc w:val="both"/>
        <w:rPr>
          <w:rFonts w:ascii="Times New Roman" w:hAnsi="Times New Roman" w:cs="Times New Roman"/>
          <w:strike/>
          <w:sz w:val="28"/>
          <w:szCs w:val="28"/>
        </w:rPr>
      </w:pPr>
      <w:r w:rsidRPr="00EE6C40">
        <w:rPr>
          <w:rFonts w:ascii="Times New Roman" w:hAnsi="Times New Roman" w:cs="Times New Roman"/>
          <w:sz w:val="28"/>
          <w:szCs w:val="28"/>
        </w:rPr>
        <w:t>5.23. Основанием для начала административной процедуры является внесение органа государственной власти Республики Татарстан</w:t>
      </w:r>
      <w:r w:rsidR="004F4AB0" w:rsidRPr="00EE6C40">
        <w:rPr>
          <w:rFonts w:ascii="Times New Roman" w:hAnsi="Times New Roman" w:cs="Times New Roman"/>
          <w:sz w:val="28"/>
          <w:szCs w:val="28"/>
        </w:rPr>
        <w:t>,</w:t>
      </w:r>
      <w:r w:rsidRPr="00EE6C40">
        <w:rPr>
          <w:rFonts w:ascii="Times New Roman" w:hAnsi="Times New Roman" w:cs="Times New Roman"/>
          <w:sz w:val="28"/>
          <w:szCs w:val="28"/>
        </w:rPr>
        <w:t xml:space="preserve"> должностного лица органа государственной власти Республики Татарстан в ежегодный план проверок ОГВ, органа местного самоуправления</w:t>
      </w:r>
      <w:r w:rsidR="004F4AB0" w:rsidRPr="00EE6C40">
        <w:rPr>
          <w:rFonts w:ascii="Times New Roman" w:hAnsi="Times New Roman" w:cs="Times New Roman"/>
          <w:sz w:val="28"/>
          <w:szCs w:val="28"/>
        </w:rPr>
        <w:t>,</w:t>
      </w:r>
      <w:r w:rsidRPr="00EE6C40">
        <w:rPr>
          <w:rFonts w:ascii="Times New Roman" w:hAnsi="Times New Roman" w:cs="Times New Roman"/>
          <w:sz w:val="28"/>
          <w:szCs w:val="28"/>
        </w:rPr>
        <w:t xml:space="preserve"> должностного лица местного самоуправления в ежегодный план проверок ОМС, юридического лица, индивидуального предпринимателя в ежегодный план, а также если при плановой документарной проверке не представляется возможным:</w:t>
      </w:r>
    </w:p>
    <w:p w:rsidR="009455F8" w:rsidRPr="00D51FE5" w:rsidRDefault="009455F8" w:rsidP="009455F8">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w:t>
      </w:r>
      <w:r w:rsidR="00E1218F" w:rsidRPr="00D51FE5">
        <w:rPr>
          <w:rFonts w:ascii="Times New Roman" w:hAnsi="Times New Roman" w:cs="Times New Roman"/>
          <w:sz w:val="28"/>
          <w:szCs w:val="28"/>
        </w:rPr>
        <w:t xml:space="preserve">Госкомитета </w:t>
      </w:r>
      <w:r w:rsidRPr="00D51FE5">
        <w:rPr>
          <w:rFonts w:ascii="Times New Roman" w:hAnsi="Times New Roman" w:cs="Times New Roman"/>
          <w:sz w:val="28"/>
          <w:szCs w:val="28"/>
        </w:rPr>
        <w:t>документах юридического лица, индивидуального предпринимателя;</w:t>
      </w:r>
    </w:p>
    <w:p w:rsidR="009455F8" w:rsidRPr="00D51FE5" w:rsidRDefault="009455F8" w:rsidP="009455F8">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2) 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9455F8" w:rsidRPr="00D51FE5" w:rsidRDefault="009455F8" w:rsidP="009455F8">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Административная процедура осуществляется в соответствии с порядком административных действий, приведенным в пункте </w:t>
      </w:r>
      <w:r w:rsidR="002612D8" w:rsidRPr="001B6246">
        <w:rPr>
          <w:rFonts w:ascii="Times New Roman" w:hAnsi="Times New Roman" w:cs="Times New Roman"/>
          <w:sz w:val="28"/>
          <w:szCs w:val="28"/>
        </w:rPr>
        <w:t>5.6</w:t>
      </w:r>
      <w:r w:rsidRPr="00D51FE5">
        <w:rPr>
          <w:rFonts w:ascii="Times New Roman" w:hAnsi="Times New Roman" w:cs="Times New Roman"/>
          <w:sz w:val="28"/>
          <w:szCs w:val="28"/>
        </w:rPr>
        <w:t xml:space="preserve"> настоящего Регламента.</w:t>
      </w:r>
    </w:p>
    <w:p w:rsidR="009455F8" w:rsidRPr="00D51FE5" w:rsidRDefault="002612D8" w:rsidP="009455F8">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5.2</w:t>
      </w:r>
      <w:r w:rsidR="00F772C1" w:rsidRPr="001B6246">
        <w:rPr>
          <w:rFonts w:ascii="Times New Roman" w:hAnsi="Times New Roman" w:cs="Times New Roman"/>
          <w:sz w:val="28"/>
          <w:szCs w:val="28"/>
        </w:rPr>
        <w:t>4</w:t>
      </w:r>
      <w:r w:rsidRPr="001B6246">
        <w:rPr>
          <w:rFonts w:ascii="Times New Roman" w:hAnsi="Times New Roman" w:cs="Times New Roman"/>
          <w:sz w:val="28"/>
          <w:szCs w:val="28"/>
        </w:rPr>
        <w:t>.</w:t>
      </w:r>
      <w:r w:rsidR="009455F8" w:rsidRPr="00D51FE5">
        <w:rPr>
          <w:rFonts w:ascii="Times New Roman" w:hAnsi="Times New Roman" w:cs="Times New Roman"/>
          <w:sz w:val="28"/>
          <w:szCs w:val="28"/>
        </w:rPr>
        <w:t xml:space="preserve"> Назначение ответственных исполнителей для проведения проверки юридического лица, индивидуального предпринимателя осуществляется в порядке, предусмотренном в пункте </w:t>
      </w:r>
      <w:r w:rsidRPr="001B6246">
        <w:rPr>
          <w:rFonts w:ascii="Times New Roman" w:hAnsi="Times New Roman" w:cs="Times New Roman"/>
          <w:sz w:val="28"/>
          <w:szCs w:val="28"/>
        </w:rPr>
        <w:t>5.7</w:t>
      </w:r>
      <w:r w:rsidR="009455F8" w:rsidRPr="00D51FE5">
        <w:rPr>
          <w:rFonts w:ascii="Times New Roman" w:hAnsi="Times New Roman" w:cs="Times New Roman"/>
          <w:sz w:val="28"/>
          <w:szCs w:val="28"/>
        </w:rPr>
        <w:t xml:space="preserve"> настоящего Регламента.</w:t>
      </w:r>
    </w:p>
    <w:p w:rsidR="009455F8" w:rsidRPr="00D51FE5" w:rsidRDefault="009455F8" w:rsidP="009455F8">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В случае если при проведении выездной проверки требуется проведение мероприятий по контролю с участием экспертов, представителей экспертных организаций, </w:t>
      </w:r>
      <w:r w:rsidR="004B634C" w:rsidRPr="00D51FE5">
        <w:rPr>
          <w:rFonts w:ascii="Times New Roman" w:hAnsi="Times New Roman" w:cs="Times New Roman"/>
          <w:sz w:val="28"/>
          <w:szCs w:val="28"/>
        </w:rPr>
        <w:t xml:space="preserve">председатель (заместитель председателя) </w:t>
      </w:r>
      <w:r w:rsidR="00E1218F" w:rsidRPr="00D51FE5">
        <w:rPr>
          <w:rFonts w:ascii="Times New Roman" w:hAnsi="Times New Roman" w:cs="Times New Roman"/>
          <w:sz w:val="28"/>
          <w:szCs w:val="28"/>
        </w:rPr>
        <w:t>Госкомитета</w:t>
      </w:r>
      <w:r w:rsidRPr="00D51FE5">
        <w:rPr>
          <w:rFonts w:ascii="Times New Roman" w:hAnsi="Times New Roman" w:cs="Times New Roman"/>
          <w:sz w:val="28"/>
          <w:szCs w:val="28"/>
        </w:rPr>
        <w:t xml:space="preserve"> привлекает экспертов, представителей экспертных организаций в установленном федеральным законодательством порядке.</w:t>
      </w:r>
    </w:p>
    <w:p w:rsidR="009455F8" w:rsidRPr="00D51FE5" w:rsidRDefault="002612D8" w:rsidP="009455F8">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5.2</w:t>
      </w:r>
      <w:r w:rsidR="00F772C1" w:rsidRPr="001B6246">
        <w:rPr>
          <w:rFonts w:ascii="Times New Roman" w:hAnsi="Times New Roman" w:cs="Times New Roman"/>
          <w:sz w:val="28"/>
          <w:szCs w:val="28"/>
        </w:rPr>
        <w:t>5</w:t>
      </w:r>
      <w:r w:rsidRPr="001B6246">
        <w:rPr>
          <w:rFonts w:ascii="Times New Roman" w:hAnsi="Times New Roman" w:cs="Times New Roman"/>
          <w:sz w:val="28"/>
          <w:szCs w:val="28"/>
        </w:rPr>
        <w:t>.</w:t>
      </w:r>
      <w:r w:rsidR="009455F8" w:rsidRPr="00D51FE5">
        <w:rPr>
          <w:rFonts w:ascii="Times New Roman" w:hAnsi="Times New Roman" w:cs="Times New Roman"/>
          <w:sz w:val="28"/>
          <w:szCs w:val="28"/>
        </w:rPr>
        <w:t xml:space="preserve"> Подготовка приказа </w:t>
      </w:r>
      <w:r w:rsidR="002E0832" w:rsidRPr="00D51FE5">
        <w:rPr>
          <w:rFonts w:ascii="Times New Roman" w:hAnsi="Times New Roman" w:cs="Times New Roman"/>
          <w:sz w:val="28"/>
          <w:szCs w:val="28"/>
        </w:rPr>
        <w:t xml:space="preserve">Госкомитета </w:t>
      </w:r>
      <w:r w:rsidR="009455F8" w:rsidRPr="00D51FE5">
        <w:rPr>
          <w:rFonts w:ascii="Times New Roman" w:hAnsi="Times New Roman" w:cs="Times New Roman"/>
          <w:sz w:val="28"/>
          <w:szCs w:val="28"/>
        </w:rPr>
        <w:t xml:space="preserve">о проведении плановой проверки осуществляется в порядке, предусмотренном в пункте </w:t>
      </w:r>
      <w:r w:rsidRPr="001B6246">
        <w:rPr>
          <w:rFonts w:ascii="Times New Roman" w:hAnsi="Times New Roman" w:cs="Times New Roman"/>
          <w:sz w:val="28"/>
          <w:szCs w:val="28"/>
        </w:rPr>
        <w:t>5.8</w:t>
      </w:r>
      <w:r w:rsidR="009455F8" w:rsidRPr="00D51FE5">
        <w:rPr>
          <w:rFonts w:ascii="Times New Roman" w:hAnsi="Times New Roman" w:cs="Times New Roman"/>
          <w:sz w:val="28"/>
          <w:szCs w:val="28"/>
        </w:rPr>
        <w:t xml:space="preserve"> настоящего Регламента.</w:t>
      </w:r>
    </w:p>
    <w:p w:rsidR="009455F8" w:rsidRPr="00D51FE5" w:rsidRDefault="00E45135" w:rsidP="009455F8">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5.2</w:t>
      </w:r>
      <w:r w:rsidR="00F772C1" w:rsidRPr="001B6246">
        <w:rPr>
          <w:rFonts w:ascii="Times New Roman" w:hAnsi="Times New Roman" w:cs="Times New Roman"/>
          <w:sz w:val="28"/>
          <w:szCs w:val="28"/>
        </w:rPr>
        <w:t>6</w:t>
      </w:r>
      <w:r w:rsidRPr="001B6246">
        <w:rPr>
          <w:rFonts w:ascii="Times New Roman" w:hAnsi="Times New Roman" w:cs="Times New Roman"/>
          <w:sz w:val="28"/>
          <w:szCs w:val="28"/>
        </w:rPr>
        <w:t>.</w:t>
      </w:r>
      <w:r w:rsidR="009455F8" w:rsidRPr="00D51FE5">
        <w:rPr>
          <w:rFonts w:ascii="Times New Roman" w:hAnsi="Times New Roman" w:cs="Times New Roman"/>
          <w:sz w:val="28"/>
          <w:szCs w:val="28"/>
        </w:rPr>
        <w:t xml:space="preserve"> Ответственный исполнитель после подписания приказа уведомляет юридическое лицо, индивидуального предпринимателя о проведении проверки посредством направления копии приказа заказным почтовым отправлением с уведомлением о вручении </w:t>
      </w:r>
      <w:r w:rsidR="00720E98" w:rsidRPr="00D51FE5">
        <w:rPr>
          <w:rFonts w:ascii="Times New Roman" w:hAnsi="Times New Roman" w:cs="Times New Roman"/>
          <w:sz w:val="28"/>
          <w:szCs w:val="28"/>
        </w:rPr>
        <w:t xml:space="preserve">и (или) посредством электронного документа, подписанного усиленной </w:t>
      </w:r>
      <w:r w:rsidR="00400E55" w:rsidRPr="001B6246">
        <w:rPr>
          <w:rFonts w:ascii="Times New Roman" w:hAnsi="Times New Roman" w:cs="Times New Roman"/>
          <w:sz w:val="28"/>
          <w:szCs w:val="28"/>
        </w:rPr>
        <w:t>квалифицированной</w:t>
      </w:r>
      <w:r w:rsidR="00400E55" w:rsidRPr="00400E55">
        <w:rPr>
          <w:rFonts w:ascii="Times New Roman" w:hAnsi="Times New Roman" w:cs="Times New Roman"/>
          <w:sz w:val="28"/>
          <w:szCs w:val="28"/>
        </w:rPr>
        <w:t xml:space="preserve"> </w:t>
      </w:r>
      <w:r w:rsidR="00720E98" w:rsidRPr="00D51FE5">
        <w:rPr>
          <w:rFonts w:ascii="Times New Roman" w:hAnsi="Times New Roman" w:cs="Times New Roman"/>
          <w:sz w:val="28"/>
          <w:szCs w:val="28"/>
        </w:rPr>
        <w:t xml:space="preserve">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w:t>
      </w:r>
      <w:r w:rsidR="002F33E3" w:rsidRPr="001B6246">
        <w:rPr>
          <w:rFonts w:ascii="Times New Roman" w:hAnsi="Times New Roman" w:cs="Times New Roman"/>
          <w:sz w:val="28"/>
          <w:szCs w:val="28"/>
        </w:rPr>
        <w:t xml:space="preserve">государственном реестре </w:t>
      </w:r>
      <w:r w:rsidR="002F33E3" w:rsidRPr="001B6246">
        <w:rPr>
          <w:rFonts w:ascii="Times New Roman" w:hAnsi="Times New Roman" w:cs="Times New Roman"/>
          <w:sz w:val="28"/>
          <w:szCs w:val="28"/>
        </w:rPr>
        <w:lastRenderedPageBreak/>
        <w:t>индивидуальных предпринимателей либо ранее был представлен юридическим лицом, индивидуальным предпринимателем</w:t>
      </w:r>
      <w:r w:rsidR="002F33E3" w:rsidRPr="002F33E3">
        <w:rPr>
          <w:rFonts w:ascii="Times New Roman" w:hAnsi="Times New Roman" w:cs="Times New Roman"/>
          <w:sz w:val="28"/>
          <w:szCs w:val="28"/>
        </w:rPr>
        <w:t xml:space="preserve"> </w:t>
      </w:r>
      <w:r w:rsidR="00720E98" w:rsidRPr="00D51FE5">
        <w:rPr>
          <w:rFonts w:ascii="Times New Roman" w:hAnsi="Times New Roman" w:cs="Times New Roman"/>
          <w:sz w:val="28"/>
          <w:szCs w:val="28"/>
        </w:rPr>
        <w:t>в Госкомитет, или иным доступным способом</w:t>
      </w:r>
      <w:r w:rsidR="009455F8" w:rsidRPr="00D51FE5">
        <w:rPr>
          <w:rFonts w:ascii="Times New Roman" w:hAnsi="Times New Roman" w:cs="Times New Roman"/>
          <w:sz w:val="28"/>
          <w:szCs w:val="28"/>
        </w:rPr>
        <w:t>.</w:t>
      </w:r>
    </w:p>
    <w:p w:rsidR="009455F8" w:rsidRPr="00D51FE5" w:rsidRDefault="009455F8" w:rsidP="009455F8">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Срок исполнения: </w:t>
      </w:r>
      <w:r w:rsidR="00E45135" w:rsidRPr="001B6246">
        <w:rPr>
          <w:rFonts w:ascii="Times New Roman" w:hAnsi="Times New Roman" w:cs="Times New Roman"/>
          <w:sz w:val="28"/>
          <w:szCs w:val="28"/>
        </w:rPr>
        <w:t>не позднее чем за три рабочих</w:t>
      </w:r>
      <w:r w:rsidR="00E45135" w:rsidRPr="00D51FE5">
        <w:rPr>
          <w:rFonts w:ascii="Times New Roman" w:hAnsi="Times New Roman" w:cs="Times New Roman"/>
          <w:sz w:val="28"/>
          <w:szCs w:val="28"/>
        </w:rPr>
        <w:t xml:space="preserve"> </w:t>
      </w:r>
      <w:r w:rsidR="00E45135" w:rsidRPr="001B6246">
        <w:rPr>
          <w:rFonts w:ascii="Times New Roman" w:hAnsi="Times New Roman" w:cs="Times New Roman"/>
          <w:sz w:val="28"/>
          <w:szCs w:val="28"/>
        </w:rPr>
        <w:t>дня</w:t>
      </w:r>
      <w:r w:rsidRPr="00D51FE5">
        <w:rPr>
          <w:rFonts w:ascii="Times New Roman" w:hAnsi="Times New Roman" w:cs="Times New Roman"/>
          <w:sz w:val="28"/>
          <w:szCs w:val="28"/>
        </w:rPr>
        <w:t xml:space="preserve"> до начала проведения проверки.</w:t>
      </w:r>
    </w:p>
    <w:p w:rsidR="009455F8" w:rsidRPr="00D51FE5" w:rsidRDefault="009455F8" w:rsidP="009455F8">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Результат действия: копия приказа, направленная юридическому лицу, индивидуальному предпринимателю.</w:t>
      </w:r>
    </w:p>
    <w:p w:rsidR="009455F8" w:rsidRPr="00D51FE5" w:rsidRDefault="009455F8" w:rsidP="009455F8">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В случае проведения плановой проверки членов саморегулируемой организации ответственный исполнитель направляет за три рабочих дня до начала проверки уведомление в саморегулируемую организацию в целях обеспечения возможности участия или присутствия ее представителя при проведении плановой проверки.</w:t>
      </w:r>
    </w:p>
    <w:p w:rsidR="009455F8" w:rsidRPr="00D51FE5" w:rsidRDefault="00E45135" w:rsidP="009455F8">
      <w:pPr>
        <w:pStyle w:val="ConsPlusNormal"/>
        <w:ind w:firstLine="540"/>
        <w:jc w:val="both"/>
        <w:rPr>
          <w:rFonts w:ascii="Times New Roman" w:hAnsi="Times New Roman" w:cs="Times New Roman"/>
          <w:sz w:val="28"/>
          <w:szCs w:val="28"/>
        </w:rPr>
      </w:pPr>
      <w:bookmarkStart w:id="14" w:name="Par581"/>
      <w:bookmarkEnd w:id="14"/>
      <w:r w:rsidRPr="001B6246">
        <w:rPr>
          <w:rFonts w:ascii="Times New Roman" w:hAnsi="Times New Roman" w:cs="Times New Roman"/>
          <w:sz w:val="28"/>
          <w:szCs w:val="28"/>
        </w:rPr>
        <w:t>5.2</w:t>
      </w:r>
      <w:r w:rsidR="00F772C1" w:rsidRPr="001B6246">
        <w:rPr>
          <w:rFonts w:ascii="Times New Roman" w:hAnsi="Times New Roman" w:cs="Times New Roman"/>
          <w:sz w:val="28"/>
          <w:szCs w:val="28"/>
        </w:rPr>
        <w:t>7</w:t>
      </w:r>
      <w:r w:rsidRPr="001B6246">
        <w:rPr>
          <w:rFonts w:ascii="Times New Roman" w:hAnsi="Times New Roman" w:cs="Times New Roman"/>
          <w:sz w:val="28"/>
          <w:szCs w:val="28"/>
        </w:rPr>
        <w:t>.</w:t>
      </w:r>
      <w:r w:rsidR="009455F8" w:rsidRPr="00D51FE5">
        <w:rPr>
          <w:rFonts w:ascii="Times New Roman" w:hAnsi="Times New Roman" w:cs="Times New Roman"/>
          <w:sz w:val="28"/>
          <w:szCs w:val="28"/>
        </w:rPr>
        <w:t xml:space="preserve"> Ответственный исполнитель, эксперты, представители экспертных организаций после прибытия на объект контроля начинают проверку:</w:t>
      </w:r>
    </w:p>
    <w:p w:rsidR="009455F8" w:rsidRPr="00D51FE5" w:rsidRDefault="009455F8" w:rsidP="009455F8">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с предъявления служебных удостоверений;</w:t>
      </w:r>
    </w:p>
    <w:p w:rsidR="009455F8" w:rsidRPr="00D51FE5" w:rsidRDefault="009455F8" w:rsidP="009455F8">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с ознакомления руководителя или иного должностного лица юридического лица, индивидуального предпринимателя, его уполномоченного представителя с приказом </w:t>
      </w:r>
      <w:r w:rsidR="004B634C" w:rsidRPr="00D51FE5">
        <w:rPr>
          <w:rFonts w:ascii="Times New Roman" w:hAnsi="Times New Roman" w:cs="Times New Roman"/>
          <w:sz w:val="28"/>
          <w:szCs w:val="28"/>
        </w:rPr>
        <w:t>председателя (заместителя председателя</w:t>
      </w:r>
      <w:r w:rsidR="00545FBB" w:rsidRPr="00D51FE5">
        <w:rPr>
          <w:rFonts w:ascii="Times New Roman" w:hAnsi="Times New Roman" w:cs="Times New Roman"/>
          <w:sz w:val="28"/>
          <w:szCs w:val="28"/>
        </w:rPr>
        <w:t>)</w:t>
      </w:r>
      <w:r w:rsidR="004B634C" w:rsidRPr="00D51FE5">
        <w:rPr>
          <w:rFonts w:ascii="Times New Roman" w:hAnsi="Times New Roman" w:cs="Times New Roman"/>
          <w:sz w:val="28"/>
          <w:szCs w:val="28"/>
        </w:rPr>
        <w:t xml:space="preserve"> </w:t>
      </w:r>
      <w:r w:rsidR="00E45135" w:rsidRPr="001B6246">
        <w:rPr>
          <w:rFonts w:ascii="Times New Roman" w:hAnsi="Times New Roman" w:cs="Times New Roman"/>
          <w:sz w:val="28"/>
          <w:szCs w:val="28"/>
        </w:rPr>
        <w:t>Г</w:t>
      </w:r>
      <w:r w:rsidR="00545FBB" w:rsidRPr="00D51FE5">
        <w:rPr>
          <w:rFonts w:ascii="Times New Roman" w:hAnsi="Times New Roman" w:cs="Times New Roman"/>
          <w:sz w:val="28"/>
          <w:szCs w:val="28"/>
        </w:rPr>
        <w:t>оскомитета</w:t>
      </w:r>
      <w:r w:rsidRPr="00D51FE5">
        <w:rPr>
          <w:rFonts w:ascii="Times New Roman" w:hAnsi="Times New Roman" w:cs="Times New Roman"/>
          <w:sz w:val="28"/>
          <w:szCs w:val="28"/>
        </w:rPr>
        <w:t xml:space="preserve"> о назначении выездной проверки;</w:t>
      </w:r>
    </w:p>
    <w:p w:rsidR="009455F8" w:rsidRPr="00D51FE5" w:rsidRDefault="009455F8" w:rsidP="009455F8">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с обязательного ознакомления руководителя или иного должностного лица юридического лица, индивидуального предпринимателя с полномочиями проводящих плановую выездную проверку лиц, а также с целями, задачами, основаниями проведения выездной проверки, видами и объемами мероприятий по контролю, составом экспертов, представителей экспертных организаций, привлекаемых к плановой выездной проверке, со сроками и условиями ее проведения.</w:t>
      </w:r>
    </w:p>
    <w:p w:rsidR="009455F8" w:rsidRPr="00D51FE5" w:rsidRDefault="009455F8" w:rsidP="009455F8">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Ответственный исполнитель, эксперты, представители экспертных организаций проводят необходимые контрольные мероприятия и оценивают соответствие деятельности юридического лица, индивидуального предпринимателя обязательным требованиям, приведенным в </w:t>
      </w:r>
      <w:hyperlink w:anchor="Par245" w:tooltip="3. ОБЯЗАТЕЛЬНЫЕ ТРЕБОВАНИЯ, ПРЕДЪЯВЛЯЕМЫЕ" w:history="1">
        <w:r w:rsidRPr="00D51FE5">
          <w:rPr>
            <w:rFonts w:ascii="Times New Roman" w:hAnsi="Times New Roman" w:cs="Times New Roman"/>
            <w:sz w:val="28"/>
            <w:szCs w:val="28"/>
          </w:rPr>
          <w:t>разделе 3</w:t>
        </w:r>
      </w:hyperlink>
      <w:r w:rsidRPr="00D51FE5">
        <w:rPr>
          <w:rFonts w:ascii="Times New Roman" w:hAnsi="Times New Roman" w:cs="Times New Roman"/>
          <w:sz w:val="28"/>
          <w:szCs w:val="28"/>
        </w:rPr>
        <w:t xml:space="preserve"> настоящего Регламента, вносят запись в журнал учета проверок. При отсутствии журнала учета проверок в акте проверки делается соответствующая запись.</w:t>
      </w:r>
    </w:p>
    <w:p w:rsidR="009455F8" w:rsidRPr="00D51FE5" w:rsidRDefault="009455F8" w:rsidP="009455F8">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Срок исполнения: </w:t>
      </w:r>
      <w:r w:rsidR="000C4CF6" w:rsidRPr="001B6246">
        <w:rPr>
          <w:rFonts w:ascii="Times New Roman" w:hAnsi="Times New Roman" w:cs="Times New Roman"/>
          <w:sz w:val="28"/>
          <w:szCs w:val="28"/>
        </w:rPr>
        <w:t>в соответствии с пунктом 2.8 настоящего Регламента</w:t>
      </w:r>
      <w:r w:rsidR="000C4CF6">
        <w:rPr>
          <w:rFonts w:ascii="Times New Roman" w:hAnsi="Times New Roman" w:cs="Times New Roman"/>
          <w:sz w:val="28"/>
          <w:szCs w:val="28"/>
        </w:rPr>
        <w:t>.</w:t>
      </w:r>
    </w:p>
    <w:p w:rsidR="009455F8" w:rsidRPr="00D51FE5" w:rsidRDefault="009455F8" w:rsidP="009455F8">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Результат действия: проведенные мероприятия по контролю.</w:t>
      </w:r>
    </w:p>
    <w:p w:rsidR="009455F8" w:rsidRPr="00D51FE5" w:rsidRDefault="0099461E" w:rsidP="009455F8">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5.2</w:t>
      </w:r>
      <w:r w:rsidR="00F772C1" w:rsidRPr="001B6246">
        <w:rPr>
          <w:rFonts w:ascii="Times New Roman" w:hAnsi="Times New Roman" w:cs="Times New Roman"/>
          <w:sz w:val="28"/>
          <w:szCs w:val="28"/>
        </w:rPr>
        <w:t>8</w:t>
      </w:r>
      <w:r w:rsidRPr="001B6246">
        <w:rPr>
          <w:rFonts w:ascii="Times New Roman" w:hAnsi="Times New Roman" w:cs="Times New Roman"/>
          <w:sz w:val="28"/>
          <w:szCs w:val="28"/>
        </w:rPr>
        <w:t>.</w:t>
      </w:r>
      <w:r w:rsidR="009455F8" w:rsidRPr="00D51FE5">
        <w:rPr>
          <w:rFonts w:ascii="Times New Roman" w:hAnsi="Times New Roman" w:cs="Times New Roman"/>
          <w:sz w:val="28"/>
          <w:szCs w:val="28"/>
        </w:rPr>
        <w:t xml:space="preserve"> Ответственный исполнитель на основании проведенных мероприятий по контролю составляет акт проверки в двух экземплярах.</w:t>
      </w:r>
    </w:p>
    <w:p w:rsidR="009455F8" w:rsidRDefault="009455F8" w:rsidP="009455F8">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Составление акта проверки, а в случае выявления нарушений </w:t>
      </w:r>
      <w:r w:rsidR="0099461E" w:rsidRPr="001B6246">
        <w:rPr>
          <w:rFonts w:ascii="Times New Roman" w:hAnsi="Times New Roman" w:cs="Times New Roman"/>
          <w:sz w:val="28"/>
          <w:szCs w:val="28"/>
        </w:rPr>
        <w:t>обязательных требований</w:t>
      </w:r>
      <w:r w:rsidRPr="00D51FE5">
        <w:rPr>
          <w:rFonts w:ascii="Times New Roman" w:hAnsi="Times New Roman" w:cs="Times New Roman"/>
          <w:sz w:val="28"/>
          <w:szCs w:val="28"/>
        </w:rPr>
        <w:t xml:space="preserve"> </w:t>
      </w:r>
      <w:r w:rsidR="0099461E">
        <w:rPr>
          <w:rFonts w:ascii="Times New Roman" w:hAnsi="Times New Roman" w:cs="Times New Roman"/>
          <w:sz w:val="28"/>
          <w:szCs w:val="28"/>
        </w:rPr>
        <w:t>–</w:t>
      </w:r>
      <w:r w:rsidRPr="00D51FE5">
        <w:rPr>
          <w:rFonts w:ascii="Times New Roman" w:hAnsi="Times New Roman" w:cs="Times New Roman"/>
          <w:sz w:val="28"/>
          <w:szCs w:val="28"/>
        </w:rPr>
        <w:t xml:space="preserve"> </w:t>
      </w:r>
      <w:r w:rsidR="0099461E" w:rsidRPr="001B6246">
        <w:rPr>
          <w:rFonts w:ascii="Times New Roman" w:hAnsi="Times New Roman" w:cs="Times New Roman"/>
          <w:sz w:val="28"/>
          <w:szCs w:val="28"/>
        </w:rPr>
        <w:t>также</w:t>
      </w:r>
      <w:r w:rsidR="0099461E">
        <w:rPr>
          <w:rFonts w:ascii="Times New Roman" w:hAnsi="Times New Roman" w:cs="Times New Roman"/>
          <w:sz w:val="28"/>
          <w:szCs w:val="28"/>
        </w:rPr>
        <w:t xml:space="preserve"> </w:t>
      </w:r>
      <w:r w:rsidRPr="00D51FE5">
        <w:rPr>
          <w:rFonts w:ascii="Times New Roman" w:hAnsi="Times New Roman" w:cs="Times New Roman"/>
          <w:sz w:val="28"/>
          <w:szCs w:val="28"/>
        </w:rPr>
        <w:t xml:space="preserve">предписания об устранении выявленных нарушений, ознакомление юридического лица, индивидуального предпринимателя с актом проверки и приложениями к нему осуществляется в соответствии с пунктом </w:t>
      </w:r>
      <w:r w:rsidR="0099461E" w:rsidRPr="001B6246">
        <w:rPr>
          <w:rFonts w:ascii="Times New Roman" w:hAnsi="Times New Roman" w:cs="Times New Roman"/>
          <w:sz w:val="28"/>
          <w:szCs w:val="28"/>
        </w:rPr>
        <w:t>5.17</w:t>
      </w:r>
      <w:r w:rsidRPr="00D51FE5">
        <w:rPr>
          <w:rFonts w:ascii="Times New Roman" w:hAnsi="Times New Roman" w:cs="Times New Roman"/>
          <w:sz w:val="28"/>
          <w:szCs w:val="28"/>
        </w:rPr>
        <w:t xml:space="preserve"> настоящего Регламента.</w:t>
      </w:r>
    </w:p>
    <w:p w:rsidR="00FA5C59" w:rsidRPr="001B6246" w:rsidRDefault="00FA5C59" w:rsidP="00FA5C59">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5.2</w:t>
      </w:r>
      <w:r w:rsidR="00F772C1" w:rsidRPr="001B6246">
        <w:rPr>
          <w:rFonts w:ascii="Times New Roman" w:hAnsi="Times New Roman" w:cs="Times New Roman"/>
          <w:sz w:val="28"/>
          <w:szCs w:val="28"/>
        </w:rPr>
        <w:t>9</w:t>
      </w:r>
      <w:r w:rsidRPr="001B6246">
        <w:rPr>
          <w:rFonts w:ascii="Times New Roman" w:hAnsi="Times New Roman" w:cs="Times New Roman"/>
          <w:sz w:val="28"/>
          <w:szCs w:val="28"/>
        </w:rPr>
        <w:t xml:space="preserve">. </w:t>
      </w:r>
      <w:r w:rsidR="00981F65" w:rsidRPr="001B6246">
        <w:rPr>
          <w:rFonts w:ascii="Times New Roman" w:hAnsi="Times New Roman" w:cs="Times New Roman"/>
          <w:sz w:val="28"/>
          <w:szCs w:val="28"/>
        </w:rPr>
        <w:t xml:space="preserve">Юридическое лицо, индивидуальный предприниматель </w:t>
      </w:r>
      <w:r w:rsidRPr="001B6246">
        <w:rPr>
          <w:rFonts w:ascii="Times New Roman" w:hAnsi="Times New Roman" w:cs="Times New Roman"/>
          <w:sz w:val="28"/>
          <w:szCs w:val="28"/>
        </w:rPr>
        <w:t xml:space="preserve">в случае несогласия с фактами, выводами, предложениями, изложенными в акте проверки, либо с выданным предписанием об устранении выявленных нарушений в ходе проведения плановой выездной проверки вправе представить в </w:t>
      </w:r>
      <w:r w:rsidR="009D2D9A">
        <w:rPr>
          <w:rFonts w:ascii="Times New Roman" w:hAnsi="Times New Roman" w:cs="Times New Roman"/>
          <w:sz w:val="28"/>
          <w:szCs w:val="28"/>
        </w:rPr>
        <w:t>Госкомитет</w:t>
      </w:r>
      <w:r w:rsidRPr="001B6246">
        <w:rPr>
          <w:rFonts w:ascii="Times New Roman" w:hAnsi="Times New Roman" w:cs="Times New Roman"/>
          <w:sz w:val="28"/>
          <w:szCs w:val="28"/>
        </w:rPr>
        <w:t xml:space="preserve"> возражения в соответствии с требованиями, изложенными в пункте 5.18 настоящего Регламента.</w:t>
      </w:r>
    </w:p>
    <w:p w:rsidR="000B3310" w:rsidRPr="001B6246" w:rsidRDefault="000B3310" w:rsidP="00FA5C59">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lastRenderedPageBreak/>
        <w:t>В случае невозможности исполнения юридическим лицом, индивидуальным предпринимателем по независящим от них причинам требований предписания об устранении нарушения в установленный срок юридическое лицо, индивидуальный предприниматель, которому выдано предписание, направляет в Госкомитет ходатайство с просьбой о продлении срока устранения нарушения и исполнения предписания в соответствии с требованиями пункта 5.21 настоящего Регламента.</w:t>
      </w:r>
    </w:p>
    <w:p w:rsidR="009455F8" w:rsidRDefault="0099461E" w:rsidP="009455F8">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5.</w:t>
      </w:r>
      <w:r w:rsidR="00F772C1" w:rsidRPr="001B6246">
        <w:rPr>
          <w:rFonts w:ascii="Times New Roman" w:hAnsi="Times New Roman" w:cs="Times New Roman"/>
          <w:sz w:val="28"/>
          <w:szCs w:val="28"/>
        </w:rPr>
        <w:t>30</w:t>
      </w:r>
      <w:r w:rsidRPr="001B6246">
        <w:rPr>
          <w:rFonts w:ascii="Times New Roman" w:hAnsi="Times New Roman" w:cs="Times New Roman"/>
          <w:sz w:val="28"/>
          <w:szCs w:val="28"/>
        </w:rPr>
        <w:t>.</w:t>
      </w:r>
      <w:r w:rsidR="009455F8" w:rsidRPr="00D51FE5">
        <w:rPr>
          <w:rFonts w:ascii="Times New Roman" w:hAnsi="Times New Roman" w:cs="Times New Roman"/>
          <w:sz w:val="28"/>
          <w:szCs w:val="28"/>
        </w:rPr>
        <w:t xml:space="preserve"> При выявлении </w:t>
      </w:r>
      <w:r w:rsidRPr="001B6246">
        <w:rPr>
          <w:rFonts w:ascii="Times New Roman" w:hAnsi="Times New Roman" w:cs="Times New Roman"/>
          <w:sz w:val="28"/>
          <w:szCs w:val="28"/>
        </w:rPr>
        <w:t>нарушений обязательных требований</w:t>
      </w:r>
      <w:r>
        <w:rPr>
          <w:rFonts w:ascii="Times New Roman" w:hAnsi="Times New Roman" w:cs="Times New Roman"/>
          <w:sz w:val="28"/>
          <w:szCs w:val="28"/>
        </w:rPr>
        <w:t xml:space="preserve">, </w:t>
      </w:r>
      <w:r w:rsidR="009455F8" w:rsidRPr="00D51FE5">
        <w:rPr>
          <w:rFonts w:ascii="Times New Roman" w:hAnsi="Times New Roman" w:cs="Times New Roman"/>
          <w:sz w:val="28"/>
          <w:szCs w:val="28"/>
        </w:rPr>
        <w:t>признаков административных правонарушений по предмету контроля, а также выявлении нарушений требований законодательства</w:t>
      </w:r>
      <w:r w:rsidR="003221C7" w:rsidRPr="001B6246">
        <w:rPr>
          <w:rFonts w:ascii="Times New Roman" w:hAnsi="Times New Roman" w:cs="Times New Roman"/>
          <w:sz w:val="28"/>
          <w:szCs w:val="28"/>
        </w:rPr>
        <w:t>,</w:t>
      </w:r>
      <w:r w:rsidR="009455F8" w:rsidRPr="00D51FE5">
        <w:rPr>
          <w:rFonts w:ascii="Times New Roman" w:hAnsi="Times New Roman" w:cs="Times New Roman"/>
          <w:sz w:val="28"/>
          <w:szCs w:val="28"/>
        </w:rPr>
        <w:t xml:space="preserve"> вопросы выявления, предотвращения и пресечения кото</w:t>
      </w:r>
      <w:r w:rsidR="004B634C" w:rsidRPr="00D51FE5">
        <w:rPr>
          <w:rFonts w:ascii="Times New Roman" w:hAnsi="Times New Roman" w:cs="Times New Roman"/>
          <w:sz w:val="28"/>
          <w:szCs w:val="28"/>
        </w:rPr>
        <w:t xml:space="preserve">рых не относятся к компетенции </w:t>
      </w:r>
      <w:r w:rsidR="00545FBB" w:rsidRPr="00D51FE5">
        <w:rPr>
          <w:rFonts w:ascii="Times New Roman" w:hAnsi="Times New Roman" w:cs="Times New Roman"/>
          <w:sz w:val="28"/>
          <w:szCs w:val="28"/>
        </w:rPr>
        <w:t>Госкомитета</w:t>
      </w:r>
      <w:r w:rsidR="009455F8" w:rsidRPr="00D51FE5">
        <w:rPr>
          <w:rFonts w:ascii="Times New Roman" w:hAnsi="Times New Roman" w:cs="Times New Roman"/>
          <w:sz w:val="28"/>
          <w:szCs w:val="28"/>
        </w:rPr>
        <w:t xml:space="preserve">, должностными лицами </w:t>
      </w:r>
      <w:r w:rsidR="00545FBB" w:rsidRPr="00D51FE5">
        <w:rPr>
          <w:rFonts w:ascii="Times New Roman" w:hAnsi="Times New Roman" w:cs="Times New Roman"/>
          <w:sz w:val="28"/>
          <w:szCs w:val="28"/>
        </w:rPr>
        <w:t>Госкомитета</w:t>
      </w:r>
      <w:r w:rsidR="009455F8" w:rsidRPr="00D51FE5">
        <w:rPr>
          <w:rFonts w:ascii="Times New Roman" w:hAnsi="Times New Roman" w:cs="Times New Roman"/>
          <w:sz w:val="28"/>
          <w:szCs w:val="28"/>
        </w:rPr>
        <w:t xml:space="preserve"> осуществляются действия, предусмотренные пунктами </w:t>
      </w:r>
      <w:r w:rsidR="003221C7" w:rsidRPr="001B6246">
        <w:rPr>
          <w:rFonts w:ascii="Times New Roman" w:hAnsi="Times New Roman" w:cs="Times New Roman"/>
          <w:sz w:val="28"/>
          <w:szCs w:val="28"/>
        </w:rPr>
        <w:t>5.1</w:t>
      </w:r>
      <w:r w:rsidR="00A44E8E" w:rsidRPr="001B6246">
        <w:rPr>
          <w:rFonts w:ascii="Times New Roman" w:hAnsi="Times New Roman" w:cs="Times New Roman"/>
          <w:sz w:val="28"/>
          <w:szCs w:val="28"/>
        </w:rPr>
        <w:t>9</w:t>
      </w:r>
      <w:r w:rsidR="009455F8" w:rsidRPr="001B6246">
        <w:rPr>
          <w:rFonts w:ascii="Times New Roman" w:hAnsi="Times New Roman" w:cs="Times New Roman"/>
          <w:sz w:val="28"/>
          <w:szCs w:val="28"/>
        </w:rPr>
        <w:t>,</w:t>
      </w:r>
      <w:r w:rsidR="009455F8" w:rsidRPr="00D51FE5">
        <w:rPr>
          <w:rFonts w:ascii="Times New Roman" w:hAnsi="Times New Roman" w:cs="Times New Roman"/>
          <w:sz w:val="28"/>
          <w:szCs w:val="28"/>
        </w:rPr>
        <w:t xml:space="preserve"> </w:t>
      </w:r>
      <w:r w:rsidR="003221C7" w:rsidRPr="001B6246">
        <w:rPr>
          <w:rFonts w:ascii="Times New Roman" w:hAnsi="Times New Roman" w:cs="Times New Roman"/>
          <w:sz w:val="28"/>
          <w:szCs w:val="28"/>
        </w:rPr>
        <w:t>5.</w:t>
      </w:r>
      <w:r w:rsidR="00A44E8E" w:rsidRPr="001B6246">
        <w:rPr>
          <w:rFonts w:ascii="Times New Roman" w:hAnsi="Times New Roman" w:cs="Times New Roman"/>
          <w:sz w:val="28"/>
          <w:szCs w:val="28"/>
        </w:rPr>
        <w:t>20</w:t>
      </w:r>
      <w:r w:rsidR="009455F8" w:rsidRPr="00D51FE5">
        <w:rPr>
          <w:rFonts w:ascii="Times New Roman" w:hAnsi="Times New Roman" w:cs="Times New Roman"/>
          <w:sz w:val="28"/>
          <w:szCs w:val="28"/>
        </w:rPr>
        <w:t xml:space="preserve"> настоящего Регламента.</w:t>
      </w:r>
    </w:p>
    <w:p w:rsidR="009455F8" w:rsidRDefault="003221C7" w:rsidP="009455F8">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5.</w:t>
      </w:r>
      <w:r w:rsidR="00FA5C59" w:rsidRPr="001B6246">
        <w:rPr>
          <w:rFonts w:ascii="Times New Roman" w:hAnsi="Times New Roman" w:cs="Times New Roman"/>
          <w:sz w:val="28"/>
          <w:szCs w:val="28"/>
        </w:rPr>
        <w:t>3</w:t>
      </w:r>
      <w:r w:rsidR="00F772C1" w:rsidRPr="001B6246">
        <w:rPr>
          <w:rFonts w:ascii="Times New Roman" w:hAnsi="Times New Roman" w:cs="Times New Roman"/>
          <w:sz w:val="28"/>
          <w:szCs w:val="28"/>
        </w:rPr>
        <w:t>1</w:t>
      </w:r>
      <w:r w:rsidRPr="001B6246">
        <w:rPr>
          <w:rFonts w:ascii="Times New Roman" w:hAnsi="Times New Roman" w:cs="Times New Roman"/>
          <w:sz w:val="28"/>
          <w:szCs w:val="28"/>
        </w:rPr>
        <w:t>.</w:t>
      </w:r>
      <w:r w:rsidR="009455F8" w:rsidRPr="00D51FE5">
        <w:rPr>
          <w:rFonts w:ascii="Times New Roman" w:hAnsi="Times New Roman" w:cs="Times New Roman"/>
          <w:sz w:val="28"/>
          <w:szCs w:val="28"/>
        </w:rPr>
        <w:t xml:space="preserve"> В случае выявления нарушений членами саморегулируемой организации обязательных требований ответственный исполнитель направляет уведомление в саморегулируемую организацию о выявленных нарушениях в течение пяти рабочих дней со дня окончания проведения проверки.</w:t>
      </w:r>
    </w:p>
    <w:p w:rsidR="004178A9" w:rsidRDefault="003221C7" w:rsidP="004178A9">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5.</w:t>
      </w:r>
      <w:r w:rsidR="00A36882" w:rsidRPr="001B6246">
        <w:rPr>
          <w:rFonts w:ascii="Times New Roman" w:hAnsi="Times New Roman" w:cs="Times New Roman"/>
          <w:sz w:val="28"/>
          <w:szCs w:val="28"/>
        </w:rPr>
        <w:t>3</w:t>
      </w:r>
      <w:r w:rsidR="00F772C1" w:rsidRPr="001B6246">
        <w:rPr>
          <w:rFonts w:ascii="Times New Roman" w:hAnsi="Times New Roman" w:cs="Times New Roman"/>
          <w:sz w:val="28"/>
          <w:szCs w:val="28"/>
        </w:rPr>
        <w:t>2</w:t>
      </w:r>
      <w:r w:rsidRPr="001B6246">
        <w:rPr>
          <w:rFonts w:ascii="Times New Roman" w:hAnsi="Times New Roman" w:cs="Times New Roman"/>
          <w:sz w:val="28"/>
          <w:szCs w:val="28"/>
        </w:rPr>
        <w:t>.</w:t>
      </w:r>
      <w:r w:rsidR="004178A9" w:rsidRPr="00D51FE5">
        <w:rPr>
          <w:rFonts w:ascii="Times New Roman" w:hAnsi="Times New Roman" w:cs="Times New Roman"/>
          <w:sz w:val="28"/>
          <w:szCs w:val="28"/>
        </w:rPr>
        <w:t xml:space="preserve"> В случае, если проведение плановой</w:t>
      </w:r>
      <w:r>
        <w:rPr>
          <w:rFonts w:ascii="Times New Roman" w:hAnsi="Times New Roman" w:cs="Times New Roman"/>
          <w:sz w:val="28"/>
          <w:szCs w:val="28"/>
        </w:rPr>
        <w:t xml:space="preserve"> </w:t>
      </w:r>
      <w:r w:rsidR="004178A9" w:rsidRPr="00D51FE5">
        <w:rPr>
          <w:rFonts w:ascii="Times New Roman" w:hAnsi="Times New Roman" w:cs="Times New Roman"/>
          <w:sz w:val="28"/>
          <w:szCs w:val="28"/>
        </w:rPr>
        <w:t xml:space="preserve">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w:t>
      </w:r>
      <w:r w:rsidR="004178A9" w:rsidRPr="003221C7">
        <w:rPr>
          <w:rFonts w:ascii="Times New Roman" w:hAnsi="Times New Roman" w:cs="Times New Roman"/>
          <w:sz w:val="28"/>
          <w:szCs w:val="28"/>
        </w:rPr>
        <w:t>лица</w:t>
      </w:r>
      <w:r w:rsidRPr="003221C7">
        <w:rPr>
          <w:rFonts w:ascii="Times New Roman" w:hAnsi="Times New Roman" w:cs="Times New Roman"/>
          <w:sz w:val="28"/>
          <w:szCs w:val="28"/>
        </w:rPr>
        <w:t xml:space="preserve"> </w:t>
      </w:r>
      <w:r w:rsidRPr="001B6246">
        <w:rPr>
          <w:rFonts w:ascii="Times New Roman" w:hAnsi="Times New Roman" w:cs="Times New Roman"/>
          <w:sz w:val="28"/>
          <w:szCs w:val="28"/>
        </w:rPr>
        <w:t>юридического лица</w:t>
      </w:r>
      <w:r w:rsidR="004178A9" w:rsidRPr="00D51FE5">
        <w:rPr>
          <w:rFonts w:ascii="Times New Roman" w:hAnsi="Times New Roman" w:cs="Times New Roman"/>
          <w:sz w:val="28"/>
          <w:szCs w:val="28"/>
        </w:rPr>
        <w:t xml:space="preserve">,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w:t>
      </w:r>
      <w:r>
        <w:rPr>
          <w:rFonts w:ascii="Times New Roman" w:hAnsi="Times New Roman" w:cs="Times New Roman"/>
          <w:sz w:val="28"/>
          <w:szCs w:val="28"/>
        </w:rPr>
        <w:t>юридического лица,</w:t>
      </w:r>
      <w:r w:rsidR="004178A9" w:rsidRPr="00D51FE5">
        <w:rPr>
          <w:rFonts w:ascii="Times New Roman" w:hAnsi="Times New Roman" w:cs="Times New Roman"/>
          <w:sz w:val="28"/>
          <w:szCs w:val="28"/>
        </w:rPr>
        <w:t xml:space="preserve"> повлекшими невозможность проведения проверки, </w:t>
      </w:r>
      <w:r w:rsidR="005E6727" w:rsidRPr="001B6246">
        <w:rPr>
          <w:rFonts w:ascii="Times New Roman" w:hAnsi="Times New Roman" w:cs="Times New Roman"/>
          <w:sz w:val="28"/>
          <w:szCs w:val="28"/>
        </w:rPr>
        <w:t>ответственный исполнитель</w:t>
      </w:r>
      <w:r w:rsidR="004178A9" w:rsidRPr="00D51FE5">
        <w:rPr>
          <w:rFonts w:ascii="Times New Roman" w:hAnsi="Times New Roman" w:cs="Times New Roman"/>
          <w:sz w:val="28"/>
          <w:szCs w:val="28"/>
        </w:rPr>
        <w:t xml:space="preserve"> составляет акт о невозможности проведения проверки с указанием причин невозможности ее проведения. В этом случае </w:t>
      </w:r>
      <w:r w:rsidR="002D581E" w:rsidRPr="00D51FE5">
        <w:rPr>
          <w:rFonts w:ascii="Times New Roman" w:hAnsi="Times New Roman" w:cs="Times New Roman"/>
          <w:sz w:val="28"/>
          <w:szCs w:val="28"/>
        </w:rPr>
        <w:t>Госкомитет в</w:t>
      </w:r>
      <w:r w:rsidR="004178A9" w:rsidRPr="00D51FE5">
        <w:rPr>
          <w:rFonts w:ascii="Times New Roman" w:hAnsi="Times New Roman" w:cs="Times New Roman"/>
          <w:sz w:val="28"/>
          <w:szCs w:val="28"/>
        </w:rPr>
        <w:t xml:space="preserve"> течение трех месяцев со дня составления акта о невозможности проведения проверки вправе принять решение о проведени</w:t>
      </w:r>
      <w:r w:rsidR="005E6727" w:rsidRPr="001B6246">
        <w:rPr>
          <w:rFonts w:ascii="Times New Roman" w:hAnsi="Times New Roman" w:cs="Times New Roman"/>
          <w:sz w:val="28"/>
          <w:szCs w:val="28"/>
        </w:rPr>
        <w:t>и</w:t>
      </w:r>
      <w:r w:rsidR="004178A9" w:rsidRPr="00D51FE5">
        <w:rPr>
          <w:rFonts w:ascii="Times New Roman" w:hAnsi="Times New Roman" w:cs="Times New Roman"/>
          <w:sz w:val="28"/>
          <w:szCs w:val="28"/>
        </w:rPr>
        <w:t xml:space="preserve"> в отношении таких юридического лица, индивидуального предпринимателя плановой</w:t>
      </w:r>
      <w:r w:rsidR="00A23A06">
        <w:rPr>
          <w:rFonts w:ascii="Times New Roman" w:hAnsi="Times New Roman" w:cs="Times New Roman"/>
          <w:sz w:val="28"/>
          <w:szCs w:val="28"/>
        </w:rPr>
        <w:t xml:space="preserve"> </w:t>
      </w:r>
      <w:r w:rsidR="004178A9" w:rsidRPr="00D51FE5">
        <w:rPr>
          <w:rFonts w:ascii="Times New Roman" w:hAnsi="Times New Roman" w:cs="Times New Roman"/>
          <w:sz w:val="28"/>
          <w:szCs w:val="28"/>
        </w:rPr>
        <w:t xml:space="preserve">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 </w:t>
      </w:r>
    </w:p>
    <w:p w:rsidR="009455F8" w:rsidRDefault="00A23A06" w:rsidP="009455F8">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5.3</w:t>
      </w:r>
      <w:r w:rsidR="00F772C1" w:rsidRPr="001B6246">
        <w:rPr>
          <w:rFonts w:ascii="Times New Roman" w:hAnsi="Times New Roman" w:cs="Times New Roman"/>
          <w:sz w:val="28"/>
          <w:szCs w:val="28"/>
        </w:rPr>
        <w:t>3</w:t>
      </w:r>
      <w:r w:rsidRPr="001B6246">
        <w:rPr>
          <w:rFonts w:ascii="Times New Roman" w:hAnsi="Times New Roman" w:cs="Times New Roman"/>
          <w:sz w:val="28"/>
          <w:szCs w:val="28"/>
        </w:rPr>
        <w:t>.</w:t>
      </w:r>
      <w:r w:rsidR="009455F8" w:rsidRPr="00D51FE5">
        <w:rPr>
          <w:rFonts w:ascii="Times New Roman" w:hAnsi="Times New Roman" w:cs="Times New Roman"/>
          <w:sz w:val="28"/>
          <w:szCs w:val="28"/>
        </w:rPr>
        <w:t xml:space="preserve"> Информация о результатах проведенной плановой выездной проверки деятельности юридических лиц, индивидуальных предпринимателей, в том числе о выявленных нарушениях и предписаниях об их устранении с указанием сроков </w:t>
      </w:r>
      <w:r w:rsidR="009455F8" w:rsidRPr="008236A9">
        <w:rPr>
          <w:rFonts w:ascii="Times New Roman" w:hAnsi="Times New Roman" w:cs="Times New Roman"/>
          <w:sz w:val="28"/>
          <w:szCs w:val="28"/>
        </w:rPr>
        <w:t xml:space="preserve">устранения, в течение </w:t>
      </w:r>
      <w:r w:rsidR="008236A9" w:rsidRPr="001B6246">
        <w:rPr>
          <w:rFonts w:ascii="Times New Roman" w:hAnsi="Times New Roman" w:cs="Times New Roman"/>
          <w:sz w:val="28"/>
          <w:szCs w:val="28"/>
        </w:rPr>
        <w:t>пяти рабочих дней</w:t>
      </w:r>
      <w:r w:rsidR="008236A9" w:rsidRPr="008236A9">
        <w:rPr>
          <w:rFonts w:ascii="Times New Roman" w:hAnsi="Times New Roman" w:cs="Times New Roman"/>
          <w:sz w:val="28"/>
          <w:szCs w:val="28"/>
        </w:rPr>
        <w:t xml:space="preserve"> </w:t>
      </w:r>
      <w:r w:rsidR="009455F8" w:rsidRPr="008236A9">
        <w:rPr>
          <w:rFonts w:ascii="Times New Roman" w:hAnsi="Times New Roman" w:cs="Times New Roman"/>
          <w:sz w:val="28"/>
          <w:szCs w:val="28"/>
        </w:rPr>
        <w:t>после завершения проверки</w:t>
      </w:r>
      <w:r w:rsidR="009455F8" w:rsidRPr="00D51FE5">
        <w:rPr>
          <w:rFonts w:ascii="Times New Roman" w:hAnsi="Times New Roman" w:cs="Times New Roman"/>
          <w:sz w:val="28"/>
          <w:szCs w:val="28"/>
        </w:rPr>
        <w:t xml:space="preserve"> подлежит размещению на официальном сайте </w:t>
      </w:r>
      <w:r w:rsidR="00545FBB" w:rsidRPr="00D51FE5">
        <w:rPr>
          <w:rFonts w:ascii="Times New Roman" w:hAnsi="Times New Roman" w:cs="Times New Roman"/>
          <w:sz w:val="28"/>
          <w:szCs w:val="28"/>
        </w:rPr>
        <w:t>Госкомитета</w:t>
      </w:r>
      <w:r w:rsidR="009455F8" w:rsidRPr="00D51FE5">
        <w:rPr>
          <w:rFonts w:ascii="Times New Roman" w:hAnsi="Times New Roman" w:cs="Times New Roman"/>
          <w:sz w:val="28"/>
          <w:szCs w:val="28"/>
        </w:rPr>
        <w:t xml:space="preserve"> в информационно-телекоммуникационной сети </w:t>
      </w:r>
      <w:r>
        <w:rPr>
          <w:rFonts w:ascii="Times New Roman" w:hAnsi="Times New Roman" w:cs="Times New Roman"/>
          <w:sz w:val="28"/>
          <w:szCs w:val="28"/>
        </w:rPr>
        <w:t>«</w:t>
      </w:r>
      <w:r w:rsidR="009455F8" w:rsidRPr="00D51FE5">
        <w:rPr>
          <w:rFonts w:ascii="Times New Roman" w:hAnsi="Times New Roman" w:cs="Times New Roman"/>
          <w:sz w:val="28"/>
          <w:szCs w:val="28"/>
        </w:rPr>
        <w:t>Интернет</w:t>
      </w:r>
      <w:r>
        <w:rPr>
          <w:rFonts w:ascii="Times New Roman" w:hAnsi="Times New Roman" w:cs="Times New Roman"/>
          <w:sz w:val="28"/>
          <w:szCs w:val="28"/>
        </w:rPr>
        <w:t>»</w:t>
      </w:r>
      <w:r w:rsidR="009455F8" w:rsidRPr="00D51FE5">
        <w:rPr>
          <w:rFonts w:ascii="Times New Roman" w:hAnsi="Times New Roman" w:cs="Times New Roman"/>
          <w:sz w:val="28"/>
          <w:szCs w:val="28"/>
        </w:rPr>
        <w:t>.</w:t>
      </w:r>
    </w:p>
    <w:p w:rsidR="00A36882" w:rsidRPr="00D51FE5" w:rsidRDefault="00A36882" w:rsidP="009455F8">
      <w:pPr>
        <w:pStyle w:val="ConsPlusNormal"/>
        <w:ind w:firstLine="540"/>
        <w:jc w:val="both"/>
        <w:rPr>
          <w:rFonts w:ascii="Times New Roman" w:hAnsi="Times New Roman" w:cs="Times New Roman"/>
          <w:sz w:val="28"/>
          <w:szCs w:val="28"/>
        </w:rPr>
      </w:pPr>
    </w:p>
    <w:p w:rsidR="004B634C" w:rsidRDefault="00A36882" w:rsidP="00A36882">
      <w:pPr>
        <w:pStyle w:val="ConsPlusNormal"/>
        <w:jc w:val="center"/>
        <w:rPr>
          <w:rFonts w:ascii="Times New Roman" w:hAnsi="Times New Roman" w:cs="Times New Roman"/>
          <w:sz w:val="28"/>
          <w:szCs w:val="28"/>
        </w:rPr>
      </w:pPr>
      <w:r w:rsidRPr="001B6246">
        <w:rPr>
          <w:rFonts w:ascii="Times New Roman" w:hAnsi="Times New Roman" w:cs="Times New Roman"/>
          <w:sz w:val="28"/>
          <w:szCs w:val="28"/>
        </w:rPr>
        <w:t>АДМИНИСТРАТИВНАЯ ПРОЦЕДУРА «ПРОВЕДЕНИЕ ВНЕПЛАНОВОЙ ДОКУМЕНТАРНОЙ ПРОВЕРКИ ЮРИДИЧЕСКОГО ЛИЦА, ИНДИВИДУАЛЬНОГО ПРЕДПРИНИМАТЕЛЯ»</w:t>
      </w:r>
    </w:p>
    <w:p w:rsidR="00A36882" w:rsidRPr="00D51FE5" w:rsidRDefault="00A36882" w:rsidP="004B634C">
      <w:pPr>
        <w:pStyle w:val="ConsPlusNormal"/>
        <w:ind w:firstLine="540"/>
        <w:jc w:val="both"/>
        <w:rPr>
          <w:rFonts w:ascii="Times New Roman" w:hAnsi="Times New Roman" w:cs="Times New Roman"/>
          <w:sz w:val="28"/>
          <w:szCs w:val="28"/>
        </w:rPr>
      </w:pPr>
    </w:p>
    <w:p w:rsidR="004B634C" w:rsidRPr="00D51FE5" w:rsidRDefault="00A36882" w:rsidP="004B634C">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5.3</w:t>
      </w:r>
      <w:r w:rsidR="00F772C1" w:rsidRPr="001B6246">
        <w:rPr>
          <w:rFonts w:ascii="Times New Roman" w:hAnsi="Times New Roman" w:cs="Times New Roman"/>
          <w:sz w:val="28"/>
          <w:szCs w:val="28"/>
        </w:rPr>
        <w:t>4</w:t>
      </w:r>
      <w:r w:rsidRPr="001B6246">
        <w:rPr>
          <w:rFonts w:ascii="Times New Roman" w:hAnsi="Times New Roman" w:cs="Times New Roman"/>
          <w:sz w:val="28"/>
          <w:szCs w:val="28"/>
        </w:rPr>
        <w:t>.</w:t>
      </w:r>
      <w:r w:rsidR="004B634C" w:rsidRPr="00D51FE5">
        <w:rPr>
          <w:rFonts w:ascii="Times New Roman" w:hAnsi="Times New Roman" w:cs="Times New Roman"/>
          <w:sz w:val="28"/>
          <w:szCs w:val="28"/>
        </w:rPr>
        <w:t xml:space="preserve"> Основанием для проведения внеплановой документарной проверки являются случаи, предусмотренные подпунктом 1, подпунктом «в» подпункта 2, </w:t>
      </w:r>
      <w:hyperlink w:anchor="Par231" w:tooltip="3) приказ (распоряжение) начальника Татглавархив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 w:history="1">
        <w:r w:rsidR="004B634C" w:rsidRPr="00D51FE5">
          <w:rPr>
            <w:rFonts w:ascii="Times New Roman" w:hAnsi="Times New Roman" w:cs="Times New Roman"/>
            <w:sz w:val="28"/>
            <w:szCs w:val="28"/>
          </w:rPr>
          <w:t xml:space="preserve">подпунктом 3 пункта </w:t>
        </w:r>
      </w:hyperlink>
      <w:r w:rsidR="001063A9" w:rsidRPr="001B6246">
        <w:rPr>
          <w:rFonts w:ascii="Times New Roman" w:hAnsi="Times New Roman" w:cs="Times New Roman"/>
          <w:sz w:val="28"/>
          <w:szCs w:val="28"/>
        </w:rPr>
        <w:t>2.19</w:t>
      </w:r>
      <w:r w:rsidR="00053660" w:rsidRPr="00D51FE5">
        <w:rPr>
          <w:rFonts w:ascii="Times New Roman" w:hAnsi="Times New Roman" w:cs="Times New Roman"/>
          <w:sz w:val="28"/>
          <w:szCs w:val="28"/>
        </w:rPr>
        <w:t xml:space="preserve"> </w:t>
      </w:r>
      <w:r w:rsidR="004B634C" w:rsidRPr="00D51FE5">
        <w:rPr>
          <w:rFonts w:ascii="Times New Roman" w:hAnsi="Times New Roman" w:cs="Times New Roman"/>
          <w:sz w:val="28"/>
          <w:szCs w:val="28"/>
        </w:rPr>
        <w:t>настоящего Регламента.</w:t>
      </w:r>
    </w:p>
    <w:p w:rsidR="004B634C" w:rsidRPr="00D51FE5" w:rsidRDefault="001063A9" w:rsidP="004B634C">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5.3</w:t>
      </w:r>
      <w:r w:rsidR="00F772C1" w:rsidRPr="001B6246">
        <w:rPr>
          <w:rFonts w:ascii="Times New Roman" w:hAnsi="Times New Roman" w:cs="Times New Roman"/>
          <w:sz w:val="28"/>
          <w:szCs w:val="28"/>
        </w:rPr>
        <w:t>5</w:t>
      </w:r>
      <w:r w:rsidRPr="001B6246">
        <w:rPr>
          <w:rFonts w:ascii="Times New Roman" w:hAnsi="Times New Roman" w:cs="Times New Roman"/>
          <w:sz w:val="28"/>
          <w:szCs w:val="28"/>
        </w:rPr>
        <w:t>.</w:t>
      </w:r>
      <w:r>
        <w:rPr>
          <w:rFonts w:ascii="Times New Roman" w:hAnsi="Times New Roman" w:cs="Times New Roman"/>
          <w:sz w:val="28"/>
          <w:szCs w:val="28"/>
        </w:rPr>
        <w:t xml:space="preserve"> </w:t>
      </w:r>
      <w:r w:rsidR="004B634C" w:rsidRPr="00D51FE5">
        <w:rPr>
          <w:rFonts w:ascii="Times New Roman" w:hAnsi="Times New Roman" w:cs="Times New Roman"/>
          <w:sz w:val="28"/>
          <w:szCs w:val="28"/>
        </w:rPr>
        <w:t>Административная процедура осуществляется в соответствии со следующим порядком административных действий:</w:t>
      </w:r>
    </w:p>
    <w:p w:rsidR="004B634C" w:rsidRPr="00D51FE5" w:rsidRDefault="004B634C" w:rsidP="004B634C">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назначение должностных лиц, ответственных за проведение проверки;</w:t>
      </w:r>
    </w:p>
    <w:p w:rsidR="004B634C" w:rsidRPr="00D51FE5" w:rsidRDefault="004B634C" w:rsidP="004B634C">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оформление приказа о проведении проверки;</w:t>
      </w:r>
    </w:p>
    <w:p w:rsidR="004B634C" w:rsidRPr="00D51FE5" w:rsidRDefault="004B634C" w:rsidP="004B634C">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проведение проверки объекта контроля;</w:t>
      </w:r>
    </w:p>
    <w:p w:rsidR="004B634C" w:rsidRPr="00D51FE5" w:rsidRDefault="004B634C" w:rsidP="004B634C">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оформление результатов </w:t>
      </w:r>
      <w:r w:rsidR="005A64FB" w:rsidRPr="001B6246">
        <w:rPr>
          <w:rFonts w:ascii="Times New Roman" w:hAnsi="Times New Roman" w:cs="Times New Roman"/>
          <w:sz w:val="28"/>
          <w:szCs w:val="28"/>
        </w:rPr>
        <w:t>вне</w:t>
      </w:r>
      <w:r w:rsidRPr="00D51FE5">
        <w:rPr>
          <w:rFonts w:ascii="Times New Roman" w:hAnsi="Times New Roman" w:cs="Times New Roman"/>
          <w:sz w:val="28"/>
          <w:szCs w:val="28"/>
        </w:rPr>
        <w:t>плановой документарной проверки.</w:t>
      </w:r>
    </w:p>
    <w:p w:rsidR="004B634C" w:rsidRPr="00D51FE5" w:rsidRDefault="001063A9" w:rsidP="004B634C">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5.3</w:t>
      </w:r>
      <w:r w:rsidR="00F772C1">
        <w:rPr>
          <w:rFonts w:ascii="Times New Roman" w:hAnsi="Times New Roman" w:cs="Times New Roman"/>
          <w:sz w:val="28"/>
          <w:szCs w:val="28"/>
        </w:rPr>
        <w:t>6</w:t>
      </w:r>
      <w:r>
        <w:rPr>
          <w:rFonts w:ascii="Times New Roman" w:hAnsi="Times New Roman" w:cs="Times New Roman"/>
          <w:sz w:val="28"/>
          <w:szCs w:val="28"/>
        </w:rPr>
        <w:t>.</w:t>
      </w:r>
      <w:r w:rsidR="004B634C" w:rsidRPr="00D51FE5">
        <w:rPr>
          <w:rFonts w:ascii="Times New Roman" w:hAnsi="Times New Roman" w:cs="Times New Roman"/>
          <w:sz w:val="28"/>
          <w:szCs w:val="28"/>
        </w:rPr>
        <w:t xml:space="preserve"> При наступлении случаев, предусмотренных подпунктом «в» подпункта 2, подпунктом 3 пункта </w:t>
      </w:r>
      <w:r w:rsidRPr="001B6246">
        <w:rPr>
          <w:rFonts w:ascii="Times New Roman" w:hAnsi="Times New Roman" w:cs="Times New Roman"/>
          <w:sz w:val="28"/>
          <w:szCs w:val="28"/>
        </w:rPr>
        <w:t>2.19</w:t>
      </w:r>
      <w:r w:rsidR="0094332C" w:rsidRPr="00D51FE5">
        <w:rPr>
          <w:rFonts w:ascii="Times New Roman" w:hAnsi="Times New Roman" w:cs="Times New Roman"/>
          <w:sz w:val="28"/>
          <w:szCs w:val="28"/>
        </w:rPr>
        <w:t xml:space="preserve"> </w:t>
      </w:r>
      <w:r w:rsidR="004B634C" w:rsidRPr="00D51FE5">
        <w:rPr>
          <w:rFonts w:ascii="Times New Roman" w:hAnsi="Times New Roman" w:cs="Times New Roman"/>
          <w:sz w:val="28"/>
          <w:szCs w:val="28"/>
        </w:rPr>
        <w:t xml:space="preserve">настоящего Регламента, председатель (заместитель председателя) </w:t>
      </w:r>
      <w:r w:rsidR="00545FBB" w:rsidRPr="00D51FE5">
        <w:rPr>
          <w:rFonts w:ascii="Times New Roman" w:hAnsi="Times New Roman" w:cs="Times New Roman"/>
          <w:sz w:val="28"/>
          <w:szCs w:val="28"/>
        </w:rPr>
        <w:t>Госкомитета</w:t>
      </w:r>
      <w:r w:rsidR="004B634C" w:rsidRPr="00D51FE5">
        <w:rPr>
          <w:rFonts w:ascii="Times New Roman" w:hAnsi="Times New Roman" w:cs="Times New Roman"/>
          <w:sz w:val="28"/>
          <w:szCs w:val="28"/>
        </w:rPr>
        <w:t xml:space="preserve"> дает поручение заведующему Сектор</w:t>
      </w:r>
      <w:r w:rsidR="00545FBB" w:rsidRPr="00D51FE5">
        <w:rPr>
          <w:rFonts w:ascii="Times New Roman" w:hAnsi="Times New Roman" w:cs="Times New Roman"/>
          <w:sz w:val="28"/>
          <w:szCs w:val="28"/>
        </w:rPr>
        <w:t>ом</w:t>
      </w:r>
      <w:r w:rsidR="004B634C" w:rsidRPr="00D51FE5">
        <w:rPr>
          <w:rFonts w:ascii="Times New Roman" w:hAnsi="Times New Roman" w:cs="Times New Roman"/>
          <w:sz w:val="28"/>
          <w:szCs w:val="28"/>
        </w:rPr>
        <w:t xml:space="preserve"> об организации и проведении внеплановой документарной проверки.</w:t>
      </w:r>
    </w:p>
    <w:p w:rsidR="004B634C" w:rsidRDefault="004B634C" w:rsidP="004B634C">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При наступлении случаев, предусмотренных подпунктом 1 пункта </w:t>
      </w:r>
      <w:r w:rsidR="001063A9" w:rsidRPr="001B6246">
        <w:rPr>
          <w:rFonts w:ascii="Times New Roman" w:hAnsi="Times New Roman" w:cs="Times New Roman"/>
          <w:sz w:val="28"/>
          <w:szCs w:val="28"/>
        </w:rPr>
        <w:t>2.19</w:t>
      </w:r>
      <w:r w:rsidR="00053660" w:rsidRPr="00D51FE5">
        <w:rPr>
          <w:rFonts w:ascii="Times New Roman" w:hAnsi="Times New Roman" w:cs="Times New Roman"/>
          <w:sz w:val="28"/>
          <w:szCs w:val="28"/>
        </w:rPr>
        <w:t xml:space="preserve"> </w:t>
      </w:r>
      <w:r w:rsidRPr="00D51FE5">
        <w:rPr>
          <w:rFonts w:ascii="Times New Roman" w:hAnsi="Times New Roman" w:cs="Times New Roman"/>
          <w:sz w:val="28"/>
          <w:szCs w:val="28"/>
        </w:rPr>
        <w:t xml:space="preserve">настоящего Регламента, а также при получении поручения </w:t>
      </w:r>
      <w:r w:rsidR="0094332C" w:rsidRPr="00D51FE5">
        <w:rPr>
          <w:rFonts w:ascii="Times New Roman" w:hAnsi="Times New Roman" w:cs="Times New Roman"/>
          <w:sz w:val="28"/>
          <w:szCs w:val="28"/>
        </w:rPr>
        <w:t xml:space="preserve">председателя (заместителя председателя) </w:t>
      </w:r>
      <w:r w:rsidR="00545FBB" w:rsidRPr="00D51FE5">
        <w:rPr>
          <w:rFonts w:ascii="Times New Roman" w:hAnsi="Times New Roman" w:cs="Times New Roman"/>
          <w:sz w:val="28"/>
          <w:szCs w:val="28"/>
        </w:rPr>
        <w:t>Госкомитета</w:t>
      </w:r>
      <w:r w:rsidRPr="00D51FE5">
        <w:rPr>
          <w:rFonts w:ascii="Times New Roman" w:hAnsi="Times New Roman" w:cs="Times New Roman"/>
          <w:sz w:val="28"/>
          <w:szCs w:val="28"/>
        </w:rPr>
        <w:t xml:space="preserve"> об организации и проведении внеплановой документарной проверки </w:t>
      </w:r>
      <w:r w:rsidR="0094332C" w:rsidRPr="00D51FE5">
        <w:rPr>
          <w:rFonts w:ascii="Times New Roman" w:hAnsi="Times New Roman" w:cs="Times New Roman"/>
          <w:sz w:val="28"/>
          <w:szCs w:val="28"/>
        </w:rPr>
        <w:t xml:space="preserve">заведующий </w:t>
      </w:r>
      <w:r w:rsidR="001063A9" w:rsidRPr="001B6246">
        <w:rPr>
          <w:rFonts w:ascii="Times New Roman" w:hAnsi="Times New Roman" w:cs="Times New Roman"/>
          <w:sz w:val="28"/>
          <w:szCs w:val="28"/>
        </w:rPr>
        <w:t>С</w:t>
      </w:r>
      <w:r w:rsidR="0094332C" w:rsidRPr="00D51FE5">
        <w:rPr>
          <w:rFonts w:ascii="Times New Roman" w:hAnsi="Times New Roman" w:cs="Times New Roman"/>
          <w:sz w:val="28"/>
          <w:szCs w:val="28"/>
        </w:rPr>
        <w:t>ектором</w:t>
      </w:r>
      <w:r w:rsidRPr="00D51FE5">
        <w:rPr>
          <w:rFonts w:ascii="Times New Roman" w:hAnsi="Times New Roman" w:cs="Times New Roman"/>
          <w:sz w:val="28"/>
          <w:szCs w:val="28"/>
        </w:rPr>
        <w:t xml:space="preserve"> назначает ответственного исполнителя.</w:t>
      </w:r>
    </w:p>
    <w:p w:rsidR="00D533A4" w:rsidRPr="00D51FE5" w:rsidRDefault="00D533A4" w:rsidP="00D533A4">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В случае если при проведении проверки требуется проведение мероприятий по контролю с участием экспертов, представителей экспертных организаций, председатель (заместитель председателя) Госкомитета привлекает экспертов, представителей экспертных организаций в установленном федеральным законодательством порядке.</w:t>
      </w:r>
    </w:p>
    <w:p w:rsidR="004B634C" w:rsidRPr="00D51FE5" w:rsidRDefault="004B634C" w:rsidP="004B634C">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Срок исполнения: один рабочий день со дня наступления основания для проведения внеплановой документарной проверки.</w:t>
      </w:r>
    </w:p>
    <w:p w:rsidR="004B634C" w:rsidRPr="00D51FE5" w:rsidRDefault="004B634C" w:rsidP="004B634C">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Результат действия: поручение </w:t>
      </w:r>
      <w:r w:rsidR="0094332C" w:rsidRPr="00D51FE5">
        <w:rPr>
          <w:rFonts w:ascii="Times New Roman" w:hAnsi="Times New Roman" w:cs="Times New Roman"/>
          <w:sz w:val="28"/>
          <w:szCs w:val="28"/>
        </w:rPr>
        <w:t xml:space="preserve">председателя (заместителя председателя) </w:t>
      </w:r>
      <w:r w:rsidR="00545FBB" w:rsidRPr="00D51FE5">
        <w:rPr>
          <w:rFonts w:ascii="Times New Roman" w:hAnsi="Times New Roman" w:cs="Times New Roman"/>
          <w:sz w:val="28"/>
          <w:szCs w:val="28"/>
        </w:rPr>
        <w:t>Госкомитета</w:t>
      </w:r>
      <w:r w:rsidRPr="00D51FE5">
        <w:rPr>
          <w:rFonts w:ascii="Times New Roman" w:hAnsi="Times New Roman" w:cs="Times New Roman"/>
          <w:sz w:val="28"/>
          <w:szCs w:val="28"/>
        </w:rPr>
        <w:t xml:space="preserve"> об организации и проведении внеплановой документарной проверки, назначенный ответственный исполнитель.</w:t>
      </w:r>
    </w:p>
    <w:p w:rsidR="004B634C" w:rsidRPr="00D51FE5" w:rsidRDefault="001063A9" w:rsidP="004B634C">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5.3</w:t>
      </w:r>
      <w:r w:rsidR="00F772C1" w:rsidRPr="001B6246">
        <w:rPr>
          <w:rFonts w:ascii="Times New Roman" w:hAnsi="Times New Roman" w:cs="Times New Roman"/>
          <w:sz w:val="28"/>
          <w:szCs w:val="28"/>
        </w:rPr>
        <w:t>7</w:t>
      </w:r>
      <w:r w:rsidRPr="001B6246">
        <w:rPr>
          <w:rFonts w:ascii="Times New Roman" w:hAnsi="Times New Roman" w:cs="Times New Roman"/>
          <w:sz w:val="28"/>
          <w:szCs w:val="28"/>
        </w:rPr>
        <w:t>.</w:t>
      </w:r>
      <w:r w:rsidR="004B634C" w:rsidRPr="00D51FE5">
        <w:rPr>
          <w:rFonts w:ascii="Times New Roman" w:hAnsi="Times New Roman" w:cs="Times New Roman"/>
          <w:sz w:val="28"/>
          <w:szCs w:val="28"/>
        </w:rPr>
        <w:t xml:space="preserve"> Подготовка приказа </w:t>
      </w:r>
      <w:r w:rsidR="0094332C" w:rsidRPr="00D51FE5">
        <w:rPr>
          <w:rFonts w:ascii="Times New Roman" w:hAnsi="Times New Roman" w:cs="Times New Roman"/>
          <w:sz w:val="28"/>
          <w:szCs w:val="28"/>
        </w:rPr>
        <w:t>председателя (заместител</w:t>
      </w:r>
      <w:r w:rsidR="00053660" w:rsidRPr="00D51FE5">
        <w:rPr>
          <w:rFonts w:ascii="Times New Roman" w:hAnsi="Times New Roman" w:cs="Times New Roman"/>
          <w:sz w:val="28"/>
          <w:szCs w:val="28"/>
        </w:rPr>
        <w:t>я</w:t>
      </w:r>
      <w:r w:rsidR="0094332C" w:rsidRPr="00D51FE5">
        <w:rPr>
          <w:rFonts w:ascii="Times New Roman" w:hAnsi="Times New Roman" w:cs="Times New Roman"/>
          <w:sz w:val="28"/>
          <w:szCs w:val="28"/>
        </w:rPr>
        <w:t xml:space="preserve"> председателя) </w:t>
      </w:r>
      <w:r w:rsidR="00545FBB" w:rsidRPr="00D51FE5">
        <w:rPr>
          <w:rFonts w:ascii="Times New Roman" w:hAnsi="Times New Roman" w:cs="Times New Roman"/>
          <w:sz w:val="28"/>
          <w:szCs w:val="28"/>
        </w:rPr>
        <w:t>Госкомитета</w:t>
      </w:r>
      <w:r w:rsidR="004B634C" w:rsidRPr="00D51FE5">
        <w:rPr>
          <w:rFonts w:ascii="Times New Roman" w:hAnsi="Times New Roman" w:cs="Times New Roman"/>
          <w:sz w:val="28"/>
          <w:szCs w:val="28"/>
        </w:rPr>
        <w:t xml:space="preserve"> о проведении внеплановой документарной проверки осуществляется в соответствии с пунктом </w:t>
      </w:r>
      <w:r w:rsidRPr="001B6246">
        <w:rPr>
          <w:rFonts w:ascii="Times New Roman" w:hAnsi="Times New Roman" w:cs="Times New Roman"/>
          <w:sz w:val="28"/>
          <w:szCs w:val="28"/>
        </w:rPr>
        <w:t>5.8</w:t>
      </w:r>
      <w:r>
        <w:rPr>
          <w:rFonts w:ascii="Times New Roman" w:hAnsi="Times New Roman" w:cs="Times New Roman"/>
          <w:sz w:val="28"/>
          <w:szCs w:val="28"/>
        </w:rPr>
        <w:t xml:space="preserve"> </w:t>
      </w:r>
      <w:r w:rsidR="004B634C" w:rsidRPr="00D51FE5">
        <w:rPr>
          <w:rFonts w:ascii="Times New Roman" w:hAnsi="Times New Roman" w:cs="Times New Roman"/>
          <w:sz w:val="28"/>
          <w:szCs w:val="28"/>
        </w:rPr>
        <w:t>настоящего Регламента в день назначения ответственного исполнителя для проведения внеплановой документарной проверки.</w:t>
      </w:r>
    </w:p>
    <w:p w:rsidR="004B634C" w:rsidRPr="00D51FE5" w:rsidRDefault="001063A9" w:rsidP="004B634C">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5.3</w:t>
      </w:r>
      <w:r w:rsidR="00F772C1" w:rsidRPr="001B6246">
        <w:rPr>
          <w:rFonts w:ascii="Times New Roman" w:hAnsi="Times New Roman" w:cs="Times New Roman"/>
          <w:sz w:val="28"/>
          <w:szCs w:val="28"/>
        </w:rPr>
        <w:t>8</w:t>
      </w:r>
      <w:r w:rsidRPr="001B6246">
        <w:rPr>
          <w:rFonts w:ascii="Times New Roman" w:hAnsi="Times New Roman" w:cs="Times New Roman"/>
          <w:sz w:val="28"/>
          <w:szCs w:val="28"/>
        </w:rPr>
        <w:t>.</w:t>
      </w:r>
      <w:r w:rsidR="004B634C" w:rsidRPr="00D51FE5">
        <w:rPr>
          <w:rFonts w:ascii="Times New Roman" w:hAnsi="Times New Roman" w:cs="Times New Roman"/>
          <w:sz w:val="28"/>
          <w:szCs w:val="28"/>
        </w:rPr>
        <w:t xml:space="preserve"> Оценка сведений, содержащихся в документах юридического лица, индивидуального предпринимателя, при необходимости направление письма (мотивированного запроса) осуществляются ответственным исполнителем в порядке, установленном пунктом </w:t>
      </w:r>
      <w:r w:rsidR="00837912" w:rsidRPr="001B6246">
        <w:rPr>
          <w:rFonts w:ascii="Times New Roman" w:hAnsi="Times New Roman" w:cs="Times New Roman"/>
          <w:sz w:val="28"/>
          <w:szCs w:val="28"/>
        </w:rPr>
        <w:t>5.14</w:t>
      </w:r>
      <w:r w:rsidR="004B634C" w:rsidRPr="00D51FE5">
        <w:rPr>
          <w:rFonts w:ascii="Times New Roman" w:hAnsi="Times New Roman" w:cs="Times New Roman"/>
          <w:sz w:val="28"/>
          <w:szCs w:val="28"/>
        </w:rPr>
        <w:t xml:space="preserve"> настоящего Регламента.</w:t>
      </w:r>
    </w:p>
    <w:p w:rsidR="00837912" w:rsidRDefault="0023039C" w:rsidP="00837912">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5.3</w:t>
      </w:r>
      <w:r w:rsidR="00F772C1" w:rsidRPr="001B6246">
        <w:rPr>
          <w:rFonts w:ascii="Times New Roman" w:hAnsi="Times New Roman" w:cs="Times New Roman"/>
          <w:sz w:val="28"/>
          <w:szCs w:val="28"/>
        </w:rPr>
        <w:t>9</w:t>
      </w:r>
      <w:r w:rsidRPr="001B6246">
        <w:rPr>
          <w:rFonts w:ascii="Times New Roman" w:hAnsi="Times New Roman" w:cs="Times New Roman"/>
          <w:sz w:val="28"/>
          <w:szCs w:val="28"/>
        </w:rPr>
        <w:t xml:space="preserve">. </w:t>
      </w:r>
      <w:r w:rsidR="00837912" w:rsidRPr="001B6246">
        <w:rPr>
          <w:rFonts w:ascii="Times New Roman" w:hAnsi="Times New Roman" w:cs="Times New Roman"/>
          <w:sz w:val="28"/>
          <w:szCs w:val="28"/>
        </w:rPr>
        <w:t>Рассмотрение пояснений, направленных юридическим лицом, индивидуальным предпринимателем в соответствии с мотивированным запросом</w:t>
      </w:r>
      <w:r w:rsidRPr="001B6246">
        <w:rPr>
          <w:rFonts w:ascii="Times New Roman" w:hAnsi="Times New Roman" w:cs="Times New Roman"/>
          <w:sz w:val="28"/>
          <w:szCs w:val="28"/>
        </w:rPr>
        <w:t xml:space="preserve"> согласно пункту 5.15 настоящего Регламента,</w:t>
      </w:r>
      <w:r w:rsidR="00837912" w:rsidRPr="001B6246">
        <w:rPr>
          <w:rFonts w:ascii="Times New Roman" w:hAnsi="Times New Roman" w:cs="Times New Roman"/>
          <w:sz w:val="28"/>
          <w:szCs w:val="28"/>
        </w:rPr>
        <w:t xml:space="preserve"> осуществляется ответственным исполнителем в порядке, установленном </w:t>
      </w:r>
      <w:hyperlink w:anchor="Par544" w:tooltip="5.1.6. Юридическое лицо, индивидуальный предприниматель, представляющие в Татглавархив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 w:history="1">
        <w:r w:rsidR="00837912" w:rsidRPr="001B6246">
          <w:rPr>
            <w:rFonts w:ascii="Times New Roman" w:hAnsi="Times New Roman" w:cs="Times New Roman"/>
            <w:sz w:val="28"/>
            <w:szCs w:val="28"/>
          </w:rPr>
          <w:t>пунктом 5.16</w:t>
        </w:r>
      </w:hyperlink>
      <w:r w:rsidR="00837912" w:rsidRPr="001B6246">
        <w:rPr>
          <w:rFonts w:ascii="Times New Roman" w:hAnsi="Times New Roman" w:cs="Times New Roman"/>
          <w:sz w:val="28"/>
          <w:szCs w:val="28"/>
        </w:rPr>
        <w:t xml:space="preserve"> настоящего Регламента.</w:t>
      </w:r>
    </w:p>
    <w:p w:rsidR="004B634C" w:rsidRPr="00D51FE5" w:rsidRDefault="0023039C" w:rsidP="004B634C">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5.</w:t>
      </w:r>
      <w:r w:rsidR="00F772C1" w:rsidRPr="001B6246">
        <w:rPr>
          <w:rFonts w:ascii="Times New Roman" w:hAnsi="Times New Roman" w:cs="Times New Roman"/>
          <w:sz w:val="28"/>
          <w:szCs w:val="28"/>
        </w:rPr>
        <w:t>40</w:t>
      </w:r>
      <w:r w:rsidRPr="001B6246">
        <w:rPr>
          <w:rFonts w:ascii="Times New Roman" w:hAnsi="Times New Roman" w:cs="Times New Roman"/>
          <w:sz w:val="28"/>
          <w:szCs w:val="28"/>
        </w:rPr>
        <w:t>.</w:t>
      </w:r>
      <w:r w:rsidR="004B634C" w:rsidRPr="00D51FE5">
        <w:rPr>
          <w:rFonts w:ascii="Times New Roman" w:hAnsi="Times New Roman" w:cs="Times New Roman"/>
          <w:sz w:val="28"/>
          <w:szCs w:val="28"/>
        </w:rPr>
        <w:t xml:space="preserve"> Составление акта проверки, а в случае выявления нарушений </w:t>
      </w:r>
      <w:r w:rsidRPr="001B6246">
        <w:rPr>
          <w:rFonts w:ascii="Times New Roman" w:hAnsi="Times New Roman" w:cs="Times New Roman"/>
          <w:sz w:val="28"/>
          <w:szCs w:val="28"/>
        </w:rPr>
        <w:t>обязательных требований</w:t>
      </w:r>
      <w:r w:rsidR="004B634C" w:rsidRPr="00D51FE5">
        <w:rPr>
          <w:rFonts w:ascii="Times New Roman" w:hAnsi="Times New Roman" w:cs="Times New Roman"/>
          <w:sz w:val="28"/>
          <w:szCs w:val="28"/>
        </w:rPr>
        <w:t xml:space="preserve"> </w:t>
      </w:r>
      <w:r>
        <w:rPr>
          <w:rFonts w:ascii="Times New Roman" w:hAnsi="Times New Roman" w:cs="Times New Roman"/>
          <w:sz w:val="28"/>
          <w:szCs w:val="28"/>
        </w:rPr>
        <w:t>–</w:t>
      </w:r>
      <w:r w:rsidR="004B634C" w:rsidRPr="00D51FE5">
        <w:rPr>
          <w:rFonts w:ascii="Times New Roman" w:hAnsi="Times New Roman" w:cs="Times New Roman"/>
          <w:sz w:val="28"/>
          <w:szCs w:val="28"/>
        </w:rPr>
        <w:t xml:space="preserve"> </w:t>
      </w:r>
      <w:r w:rsidRPr="001B6246">
        <w:rPr>
          <w:rFonts w:ascii="Times New Roman" w:hAnsi="Times New Roman" w:cs="Times New Roman"/>
          <w:sz w:val="28"/>
          <w:szCs w:val="28"/>
        </w:rPr>
        <w:t>также</w:t>
      </w:r>
      <w:r>
        <w:rPr>
          <w:rFonts w:ascii="Times New Roman" w:hAnsi="Times New Roman" w:cs="Times New Roman"/>
          <w:sz w:val="28"/>
          <w:szCs w:val="28"/>
        </w:rPr>
        <w:t xml:space="preserve"> </w:t>
      </w:r>
      <w:r w:rsidR="004B634C" w:rsidRPr="00D51FE5">
        <w:rPr>
          <w:rFonts w:ascii="Times New Roman" w:hAnsi="Times New Roman" w:cs="Times New Roman"/>
          <w:sz w:val="28"/>
          <w:szCs w:val="28"/>
        </w:rPr>
        <w:t xml:space="preserve">предписания об устранении выявленных нарушений, ознакомление юридического лица, индивидуального предпринимателя с актом проверки и приложениями к нему осуществляется в соответствии с пунктом </w:t>
      </w:r>
      <w:r w:rsidRPr="001B6246">
        <w:rPr>
          <w:rFonts w:ascii="Times New Roman" w:hAnsi="Times New Roman" w:cs="Times New Roman"/>
          <w:sz w:val="28"/>
          <w:szCs w:val="28"/>
        </w:rPr>
        <w:t>5.17</w:t>
      </w:r>
      <w:r w:rsidR="004B634C" w:rsidRPr="00D51FE5">
        <w:rPr>
          <w:rFonts w:ascii="Times New Roman" w:hAnsi="Times New Roman" w:cs="Times New Roman"/>
          <w:sz w:val="28"/>
          <w:szCs w:val="28"/>
        </w:rPr>
        <w:t xml:space="preserve"> настоящего Регламента.</w:t>
      </w:r>
    </w:p>
    <w:p w:rsidR="004B634C" w:rsidRDefault="004B634C" w:rsidP="004B634C">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В обязательном порядке в акте проверки фиксируются вновь выявленные </w:t>
      </w:r>
      <w:r w:rsidRPr="00D51FE5">
        <w:rPr>
          <w:rFonts w:ascii="Times New Roman" w:hAnsi="Times New Roman" w:cs="Times New Roman"/>
          <w:sz w:val="28"/>
          <w:szCs w:val="28"/>
        </w:rPr>
        <w:lastRenderedPageBreak/>
        <w:t>нарушения, а также факты нарушений, носящих систематический характер.</w:t>
      </w:r>
    </w:p>
    <w:p w:rsidR="00A44E8E" w:rsidRPr="001B6246" w:rsidRDefault="00A44E8E" w:rsidP="004B634C">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5.</w:t>
      </w:r>
      <w:r w:rsidR="00FA5C59" w:rsidRPr="001B6246">
        <w:rPr>
          <w:rFonts w:ascii="Times New Roman" w:hAnsi="Times New Roman" w:cs="Times New Roman"/>
          <w:sz w:val="28"/>
          <w:szCs w:val="28"/>
        </w:rPr>
        <w:t>4</w:t>
      </w:r>
      <w:r w:rsidR="00F772C1" w:rsidRPr="001B6246">
        <w:rPr>
          <w:rFonts w:ascii="Times New Roman" w:hAnsi="Times New Roman" w:cs="Times New Roman"/>
          <w:sz w:val="28"/>
          <w:szCs w:val="28"/>
        </w:rPr>
        <w:t>1</w:t>
      </w:r>
      <w:r w:rsidRPr="001B6246">
        <w:rPr>
          <w:rFonts w:ascii="Times New Roman" w:hAnsi="Times New Roman" w:cs="Times New Roman"/>
          <w:sz w:val="28"/>
          <w:szCs w:val="28"/>
        </w:rPr>
        <w:t xml:space="preserve">. </w:t>
      </w:r>
      <w:r w:rsidR="00981F65" w:rsidRPr="001B6246">
        <w:rPr>
          <w:rFonts w:ascii="Times New Roman" w:hAnsi="Times New Roman" w:cs="Times New Roman"/>
          <w:sz w:val="28"/>
          <w:szCs w:val="28"/>
        </w:rPr>
        <w:t xml:space="preserve">Юридическое лицо, индивидуальный предприниматель </w:t>
      </w:r>
      <w:r w:rsidRPr="001B6246">
        <w:rPr>
          <w:rFonts w:ascii="Times New Roman" w:hAnsi="Times New Roman" w:cs="Times New Roman"/>
          <w:sz w:val="28"/>
          <w:szCs w:val="28"/>
        </w:rPr>
        <w:t xml:space="preserve">в случае несогласия с фактами, выводами, предложениями, изложенными в акте проверки, либо с выданным предписанием об устранении выявленных нарушений в ходе проведения внеплановой документарной проверки вправе представить в </w:t>
      </w:r>
      <w:r w:rsidR="009D2D9A">
        <w:rPr>
          <w:rFonts w:ascii="Times New Roman" w:hAnsi="Times New Roman" w:cs="Times New Roman"/>
          <w:sz w:val="28"/>
          <w:szCs w:val="28"/>
        </w:rPr>
        <w:t>Госкомитет</w:t>
      </w:r>
      <w:r w:rsidRPr="001B6246">
        <w:rPr>
          <w:rFonts w:ascii="Times New Roman" w:hAnsi="Times New Roman" w:cs="Times New Roman"/>
          <w:sz w:val="28"/>
          <w:szCs w:val="28"/>
        </w:rPr>
        <w:t xml:space="preserve"> возражения в соответствии с требованиями, изложенными в пункте 5.18 настоящего Регламента.</w:t>
      </w:r>
    </w:p>
    <w:p w:rsidR="00EC4860" w:rsidRPr="001B6246" w:rsidRDefault="000B3310" w:rsidP="004B634C">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В случае невозможности исполнения юридическим лицом, индивидуальным предпринимателем по независящим от них причинам требований предписания об устранении нарушения в установленный срок юридическое лицо, индивидуальный предприниматель, которому выдано предписание, направляет в Госкомитет ходатайство с просьбой о продлении срока устранения нарушения и исполнения предписания в соответствии с требованиями пункта 5.21 настоящего Регламента.</w:t>
      </w:r>
    </w:p>
    <w:p w:rsidR="004B634C" w:rsidRDefault="0023039C" w:rsidP="004B634C">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5.</w:t>
      </w:r>
      <w:r w:rsidR="00FA5C59" w:rsidRPr="001B6246">
        <w:rPr>
          <w:rFonts w:ascii="Times New Roman" w:hAnsi="Times New Roman" w:cs="Times New Roman"/>
          <w:sz w:val="28"/>
          <w:szCs w:val="28"/>
        </w:rPr>
        <w:t>4</w:t>
      </w:r>
      <w:r w:rsidR="00F772C1" w:rsidRPr="001B6246">
        <w:rPr>
          <w:rFonts w:ascii="Times New Roman" w:hAnsi="Times New Roman" w:cs="Times New Roman"/>
          <w:sz w:val="28"/>
          <w:szCs w:val="28"/>
        </w:rPr>
        <w:t>2</w:t>
      </w:r>
      <w:r w:rsidRPr="001B6246">
        <w:rPr>
          <w:rFonts w:ascii="Times New Roman" w:hAnsi="Times New Roman" w:cs="Times New Roman"/>
          <w:sz w:val="28"/>
          <w:szCs w:val="28"/>
        </w:rPr>
        <w:t>.</w:t>
      </w:r>
      <w:r w:rsidR="004B634C" w:rsidRPr="00D51FE5">
        <w:rPr>
          <w:rFonts w:ascii="Times New Roman" w:hAnsi="Times New Roman" w:cs="Times New Roman"/>
          <w:sz w:val="28"/>
          <w:szCs w:val="28"/>
        </w:rPr>
        <w:t xml:space="preserve"> При выявлении </w:t>
      </w:r>
      <w:r w:rsidRPr="001B6246">
        <w:rPr>
          <w:rFonts w:ascii="Times New Roman" w:hAnsi="Times New Roman" w:cs="Times New Roman"/>
          <w:sz w:val="28"/>
          <w:szCs w:val="28"/>
        </w:rPr>
        <w:t>нарушений обязательных требований</w:t>
      </w:r>
      <w:r>
        <w:rPr>
          <w:rFonts w:ascii="Times New Roman" w:hAnsi="Times New Roman" w:cs="Times New Roman"/>
          <w:sz w:val="28"/>
          <w:szCs w:val="28"/>
        </w:rPr>
        <w:t>, признаков</w:t>
      </w:r>
      <w:r w:rsidRPr="00D51FE5">
        <w:rPr>
          <w:rFonts w:ascii="Times New Roman" w:hAnsi="Times New Roman" w:cs="Times New Roman"/>
          <w:sz w:val="28"/>
          <w:szCs w:val="28"/>
        </w:rPr>
        <w:t xml:space="preserve"> </w:t>
      </w:r>
      <w:r w:rsidR="004B634C" w:rsidRPr="00D51FE5">
        <w:rPr>
          <w:rFonts w:ascii="Times New Roman" w:hAnsi="Times New Roman" w:cs="Times New Roman"/>
          <w:sz w:val="28"/>
          <w:szCs w:val="28"/>
        </w:rPr>
        <w:t xml:space="preserve">административных правонарушений по предмету контроля, а также выявлении нарушений требований законодательства, вопросы выявления, предотвращения и пресечения которых не относятся к компетенции </w:t>
      </w:r>
      <w:r w:rsidR="00545FBB" w:rsidRPr="00D51FE5">
        <w:rPr>
          <w:rFonts w:ascii="Times New Roman" w:hAnsi="Times New Roman" w:cs="Times New Roman"/>
          <w:sz w:val="28"/>
          <w:szCs w:val="28"/>
        </w:rPr>
        <w:t>Госкомитета</w:t>
      </w:r>
      <w:r w:rsidR="004B634C" w:rsidRPr="00D51FE5">
        <w:rPr>
          <w:rFonts w:ascii="Times New Roman" w:hAnsi="Times New Roman" w:cs="Times New Roman"/>
          <w:sz w:val="28"/>
          <w:szCs w:val="28"/>
        </w:rPr>
        <w:t xml:space="preserve">, должностными лицами </w:t>
      </w:r>
      <w:r w:rsidR="0070633F" w:rsidRPr="00D51FE5">
        <w:rPr>
          <w:rFonts w:ascii="Times New Roman" w:hAnsi="Times New Roman" w:cs="Times New Roman"/>
          <w:sz w:val="28"/>
          <w:szCs w:val="28"/>
        </w:rPr>
        <w:t>Госкомитета</w:t>
      </w:r>
      <w:r w:rsidR="004B634C" w:rsidRPr="00D51FE5">
        <w:rPr>
          <w:rFonts w:ascii="Times New Roman" w:hAnsi="Times New Roman" w:cs="Times New Roman"/>
          <w:sz w:val="28"/>
          <w:szCs w:val="28"/>
        </w:rPr>
        <w:t xml:space="preserve"> осуществляются действия, предусмотренные пунктами </w:t>
      </w:r>
      <w:r w:rsidR="00A44E8E" w:rsidRPr="001B6246">
        <w:rPr>
          <w:rFonts w:ascii="Times New Roman" w:hAnsi="Times New Roman" w:cs="Times New Roman"/>
          <w:sz w:val="28"/>
          <w:szCs w:val="28"/>
        </w:rPr>
        <w:t>5.1</w:t>
      </w:r>
      <w:r w:rsidR="00FA5C59" w:rsidRPr="001B6246">
        <w:rPr>
          <w:rFonts w:ascii="Times New Roman" w:hAnsi="Times New Roman" w:cs="Times New Roman"/>
          <w:sz w:val="28"/>
          <w:szCs w:val="28"/>
        </w:rPr>
        <w:t>9</w:t>
      </w:r>
      <w:r w:rsidR="00A44E8E" w:rsidRPr="001B6246">
        <w:rPr>
          <w:rFonts w:ascii="Times New Roman" w:hAnsi="Times New Roman" w:cs="Times New Roman"/>
          <w:sz w:val="28"/>
          <w:szCs w:val="28"/>
        </w:rPr>
        <w:t>, 5.</w:t>
      </w:r>
      <w:r w:rsidR="00FA5C59">
        <w:rPr>
          <w:rFonts w:ascii="Times New Roman" w:hAnsi="Times New Roman" w:cs="Times New Roman"/>
          <w:sz w:val="28"/>
          <w:szCs w:val="28"/>
        </w:rPr>
        <w:t>20</w:t>
      </w:r>
      <w:r w:rsidR="004B634C" w:rsidRPr="00D51FE5">
        <w:rPr>
          <w:rFonts w:ascii="Times New Roman" w:hAnsi="Times New Roman" w:cs="Times New Roman"/>
          <w:sz w:val="28"/>
          <w:szCs w:val="28"/>
        </w:rPr>
        <w:t xml:space="preserve"> настоящего Регламента.</w:t>
      </w:r>
    </w:p>
    <w:p w:rsidR="004B634C" w:rsidRPr="00D51FE5" w:rsidRDefault="00A44E8E" w:rsidP="004B634C">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5.4</w:t>
      </w:r>
      <w:r w:rsidR="00F772C1" w:rsidRPr="001B6246">
        <w:rPr>
          <w:rFonts w:ascii="Times New Roman" w:hAnsi="Times New Roman" w:cs="Times New Roman"/>
          <w:sz w:val="28"/>
          <w:szCs w:val="28"/>
        </w:rPr>
        <w:t>3</w:t>
      </w:r>
      <w:r w:rsidRPr="001B6246">
        <w:rPr>
          <w:rFonts w:ascii="Times New Roman" w:hAnsi="Times New Roman" w:cs="Times New Roman"/>
          <w:sz w:val="28"/>
          <w:szCs w:val="28"/>
        </w:rPr>
        <w:t>.</w:t>
      </w:r>
      <w:r>
        <w:rPr>
          <w:rFonts w:ascii="Times New Roman" w:hAnsi="Times New Roman" w:cs="Times New Roman"/>
          <w:sz w:val="28"/>
          <w:szCs w:val="28"/>
        </w:rPr>
        <w:t xml:space="preserve"> </w:t>
      </w:r>
      <w:r w:rsidR="004B634C" w:rsidRPr="00D51FE5">
        <w:rPr>
          <w:rFonts w:ascii="Times New Roman" w:hAnsi="Times New Roman" w:cs="Times New Roman"/>
          <w:sz w:val="28"/>
          <w:szCs w:val="28"/>
        </w:rPr>
        <w:t>В случае выявления нарушений членами саморегулируемой организации обязательных требований ответственный исполнитель направляет уведомление в саморегулируемую организацию о выявленных нарушениях в течение пяти рабочих дней со дня окончания проведения проверки.</w:t>
      </w:r>
    </w:p>
    <w:p w:rsidR="004B634C" w:rsidRDefault="00A44E8E" w:rsidP="004B634C">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5.4</w:t>
      </w:r>
      <w:r w:rsidR="00F772C1" w:rsidRPr="001B6246">
        <w:rPr>
          <w:rFonts w:ascii="Times New Roman" w:hAnsi="Times New Roman" w:cs="Times New Roman"/>
          <w:sz w:val="28"/>
          <w:szCs w:val="28"/>
        </w:rPr>
        <w:t>4</w:t>
      </w:r>
      <w:r w:rsidRPr="001B6246">
        <w:rPr>
          <w:rFonts w:ascii="Times New Roman" w:hAnsi="Times New Roman" w:cs="Times New Roman"/>
          <w:sz w:val="28"/>
          <w:szCs w:val="28"/>
        </w:rPr>
        <w:t>.</w:t>
      </w:r>
      <w:r>
        <w:rPr>
          <w:rFonts w:ascii="Times New Roman" w:hAnsi="Times New Roman" w:cs="Times New Roman"/>
          <w:sz w:val="28"/>
          <w:szCs w:val="28"/>
        </w:rPr>
        <w:t xml:space="preserve"> </w:t>
      </w:r>
      <w:r w:rsidR="004B634C" w:rsidRPr="00D51FE5">
        <w:rPr>
          <w:rFonts w:ascii="Times New Roman" w:hAnsi="Times New Roman" w:cs="Times New Roman"/>
          <w:sz w:val="28"/>
          <w:szCs w:val="28"/>
        </w:rPr>
        <w:t xml:space="preserve">Информация о результатах проведенной внеплановой документарной проверки деятельности юридических лиц, индивидуальных предпринимателей, в том числе о выявленных нарушениях и предписаниях об их устранении с указанием сроков устранения, </w:t>
      </w:r>
      <w:r w:rsidR="004B634C" w:rsidRPr="001B6246">
        <w:rPr>
          <w:rFonts w:ascii="Times New Roman" w:hAnsi="Times New Roman" w:cs="Times New Roman"/>
          <w:sz w:val="28"/>
          <w:szCs w:val="28"/>
        </w:rPr>
        <w:t xml:space="preserve">в течение </w:t>
      </w:r>
      <w:r w:rsidR="008236A9" w:rsidRPr="001B6246">
        <w:rPr>
          <w:rFonts w:ascii="Times New Roman" w:hAnsi="Times New Roman" w:cs="Times New Roman"/>
          <w:sz w:val="28"/>
          <w:szCs w:val="28"/>
        </w:rPr>
        <w:t>пяти рабочих дней</w:t>
      </w:r>
      <w:r w:rsidR="008236A9" w:rsidRPr="008236A9">
        <w:rPr>
          <w:rFonts w:ascii="Times New Roman" w:hAnsi="Times New Roman" w:cs="Times New Roman"/>
          <w:sz w:val="28"/>
          <w:szCs w:val="28"/>
        </w:rPr>
        <w:t xml:space="preserve"> </w:t>
      </w:r>
      <w:r w:rsidR="004B634C" w:rsidRPr="008236A9">
        <w:rPr>
          <w:rFonts w:ascii="Times New Roman" w:hAnsi="Times New Roman" w:cs="Times New Roman"/>
          <w:sz w:val="28"/>
          <w:szCs w:val="28"/>
        </w:rPr>
        <w:t>после завершения проверки</w:t>
      </w:r>
      <w:r w:rsidR="004B634C" w:rsidRPr="00D51FE5">
        <w:rPr>
          <w:rFonts w:ascii="Times New Roman" w:hAnsi="Times New Roman" w:cs="Times New Roman"/>
          <w:sz w:val="28"/>
          <w:szCs w:val="28"/>
        </w:rPr>
        <w:t xml:space="preserve"> подлежит размещению на официальном сайте </w:t>
      </w:r>
      <w:r w:rsidR="0070633F" w:rsidRPr="00D51FE5">
        <w:rPr>
          <w:rFonts w:ascii="Times New Roman" w:hAnsi="Times New Roman" w:cs="Times New Roman"/>
          <w:sz w:val="28"/>
          <w:szCs w:val="28"/>
        </w:rPr>
        <w:t>Госкомитета</w:t>
      </w:r>
      <w:r w:rsidR="004B634C" w:rsidRPr="00D51FE5">
        <w:rPr>
          <w:rFonts w:ascii="Times New Roman" w:hAnsi="Times New Roman" w:cs="Times New Roman"/>
          <w:sz w:val="28"/>
          <w:szCs w:val="28"/>
        </w:rPr>
        <w:t xml:space="preserve"> в информационно-телекоммуникационной сети Интернет.</w:t>
      </w:r>
    </w:p>
    <w:p w:rsidR="00FA5C59" w:rsidRDefault="00FA5C59" w:rsidP="004B634C">
      <w:pPr>
        <w:pStyle w:val="ConsPlusNormal"/>
        <w:ind w:firstLine="540"/>
        <w:jc w:val="both"/>
        <w:rPr>
          <w:rFonts w:ascii="Times New Roman" w:hAnsi="Times New Roman" w:cs="Times New Roman"/>
          <w:sz w:val="28"/>
          <w:szCs w:val="28"/>
        </w:rPr>
      </w:pPr>
    </w:p>
    <w:p w:rsidR="0036366A" w:rsidRDefault="00FA5C59" w:rsidP="00FA5C59">
      <w:pPr>
        <w:pStyle w:val="ConsPlusNormal"/>
        <w:jc w:val="center"/>
        <w:rPr>
          <w:rFonts w:ascii="Times New Roman" w:hAnsi="Times New Roman" w:cs="Times New Roman"/>
          <w:sz w:val="28"/>
          <w:szCs w:val="28"/>
        </w:rPr>
      </w:pPr>
      <w:r w:rsidRPr="001B6246">
        <w:rPr>
          <w:rFonts w:ascii="Times New Roman" w:hAnsi="Times New Roman" w:cs="Times New Roman"/>
          <w:sz w:val="28"/>
          <w:szCs w:val="28"/>
        </w:rPr>
        <w:t>АДМИНИСТРАТИВНАЯ ПРОЦЕДУРА «ПРОВЕДЕНИЕ ВНЕПЛАНОВОЙ ВЫЕЗДНОЙ ПРОВЕРКИ ЮРИДИЧЕСКОГО ЛИЦА, ИНДИВИДУАЛЬНОГО ПРЕДПРИНИМАТЕЛЯ»</w:t>
      </w:r>
    </w:p>
    <w:p w:rsidR="00FA5C59" w:rsidRPr="00D51FE5" w:rsidRDefault="00FA5C59" w:rsidP="0036366A">
      <w:pPr>
        <w:pStyle w:val="ConsPlusNormal"/>
        <w:ind w:firstLine="540"/>
        <w:jc w:val="both"/>
        <w:rPr>
          <w:rFonts w:ascii="Times New Roman" w:hAnsi="Times New Roman" w:cs="Times New Roman"/>
          <w:sz w:val="28"/>
          <w:szCs w:val="28"/>
        </w:rPr>
      </w:pPr>
    </w:p>
    <w:p w:rsidR="00C0271B" w:rsidRPr="00C0271B" w:rsidRDefault="00FA5C59" w:rsidP="0036366A">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5.4</w:t>
      </w:r>
      <w:r w:rsidR="00F772C1" w:rsidRPr="001B6246">
        <w:rPr>
          <w:rFonts w:ascii="Times New Roman" w:hAnsi="Times New Roman" w:cs="Times New Roman"/>
          <w:sz w:val="28"/>
          <w:szCs w:val="28"/>
        </w:rPr>
        <w:t>5</w:t>
      </w:r>
      <w:r w:rsidRPr="001B6246">
        <w:rPr>
          <w:rFonts w:ascii="Times New Roman" w:hAnsi="Times New Roman" w:cs="Times New Roman"/>
          <w:sz w:val="28"/>
          <w:szCs w:val="28"/>
        </w:rPr>
        <w:t>.</w:t>
      </w:r>
      <w:r w:rsidR="0036366A" w:rsidRPr="00D51FE5">
        <w:rPr>
          <w:rFonts w:ascii="Times New Roman" w:hAnsi="Times New Roman" w:cs="Times New Roman"/>
          <w:sz w:val="28"/>
          <w:szCs w:val="28"/>
        </w:rPr>
        <w:t xml:space="preserve"> </w:t>
      </w:r>
      <w:r w:rsidR="00C0271B" w:rsidRPr="00D51FE5">
        <w:rPr>
          <w:rFonts w:ascii="Times New Roman" w:hAnsi="Times New Roman" w:cs="Times New Roman"/>
          <w:sz w:val="28"/>
          <w:szCs w:val="28"/>
        </w:rPr>
        <w:t xml:space="preserve">Основанием для проведения внеплановой выездной проверки </w:t>
      </w:r>
      <w:r w:rsidR="00C0271B" w:rsidRPr="00C0271B">
        <w:rPr>
          <w:rFonts w:ascii="Times New Roman" w:hAnsi="Times New Roman" w:cs="Times New Roman"/>
          <w:sz w:val="28"/>
          <w:szCs w:val="28"/>
        </w:rPr>
        <w:t>деятельности органов государственной власти Республики Татарстан и должностных лиц органов государственной власти Республики Татарстан, органа местного самоуправления и должностных лиц местного самоуправления являются случаи, предусмотренные пунктом 2.18 настоящего Регламента.</w:t>
      </w:r>
    </w:p>
    <w:p w:rsidR="0036366A" w:rsidRPr="00C0271B" w:rsidRDefault="0036366A" w:rsidP="0036366A">
      <w:pPr>
        <w:pStyle w:val="ConsPlusNormal"/>
        <w:ind w:firstLine="540"/>
        <w:jc w:val="both"/>
        <w:rPr>
          <w:rFonts w:ascii="Times New Roman" w:hAnsi="Times New Roman" w:cs="Times New Roman"/>
          <w:sz w:val="28"/>
          <w:szCs w:val="28"/>
        </w:rPr>
      </w:pPr>
      <w:r w:rsidRPr="00C0271B">
        <w:rPr>
          <w:rFonts w:ascii="Times New Roman" w:hAnsi="Times New Roman" w:cs="Times New Roman"/>
          <w:sz w:val="28"/>
          <w:szCs w:val="28"/>
        </w:rPr>
        <w:t xml:space="preserve">Основанием для проведения внеплановой выездной проверки объектов контроля, указанных в </w:t>
      </w:r>
      <w:r w:rsidR="004F7B1E" w:rsidRPr="00C0271B">
        <w:rPr>
          <w:rFonts w:ascii="Times New Roman" w:hAnsi="Times New Roman" w:cs="Times New Roman"/>
          <w:sz w:val="28"/>
          <w:szCs w:val="28"/>
        </w:rPr>
        <w:t xml:space="preserve">подпунктах 3-8 </w:t>
      </w:r>
      <w:hyperlink w:anchor="Par88" w:tooltip="1.4. Государственная функция осуществляется в отношении деятельности по соблюдению законодательства об архивном деле следующих лиц (далее - объекты контроля; юридические лица и индивидуальные предприниматели):" w:history="1">
        <w:r w:rsidRPr="00C0271B">
          <w:rPr>
            <w:rFonts w:ascii="Times New Roman" w:hAnsi="Times New Roman" w:cs="Times New Roman"/>
            <w:sz w:val="28"/>
            <w:szCs w:val="28"/>
          </w:rPr>
          <w:t>пункт</w:t>
        </w:r>
        <w:r w:rsidR="004F7B1E" w:rsidRPr="00C0271B">
          <w:rPr>
            <w:rFonts w:ascii="Times New Roman" w:hAnsi="Times New Roman" w:cs="Times New Roman"/>
            <w:sz w:val="28"/>
            <w:szCs w:val="28"/>
          </w:rPr>
          <w:t>а</w:t>
        </w:r>
        <w:r w:rsidRPr="00C0271B">
          <w:rPr>
            <w:rFonts w:ascii="Times New Roman" w:hAnsi="Times New Roman" w:cs="Times New Roman"/>
            <w:sz w:val="28"/>
            <w:szCs w:val="28"/>
          </w:rPr>
          <w:t xml:space="preserve"> 1.4</w:t>
        </w:r>
      </w:hyperlink>
      <w:r w:rsidRPr="00C0271B">
        <w:rPr>
          <w:rFonts w:ascii="Times New Roman" w:hAnsi="Times New Roman" w:cs="Times New Roman"/>
          <w:sz w:val="28"/>
          <w:szCs w:val="28"/>
        </w:rPr>
        <w:t xml:space="preserve"> настоящего Регламента, являются случаи, предусмотренные подпунктами 1 - 3 пункта </w:t>
      </w:r>
      <w:r w:rsidR="00FA5C59" w:rsidRPr="00C0271B">
        <w:rPr>
          <w:rFonts w:ascii="Times New Roman" w:hAnsi="Times New Roman" w:cs="Times New Roman"/>
          <w:sz w:val="28"/>
          <w:szCs w:val="28"/>
        </w:rPr>
        <w:t>2.19</w:t>
      </w:r>
      <w:r w:rsidRPr="00C0271B">
        <w:rPr>
          <w:rFonts w:ascii="Times New Roman" w:hAnsi="Times New Roman" w:cs="Times New Roman"/>
          <w:sz w:val="28"/>
          <w:szCs w:val="28"/>
        </w:rPr>
        <w:t xml:space="preserve"> настоящего Регламента.</w:t>
      </w:r>
    </w:p>
    <w:p w:rsidR="0036366A" w:rsidRPr="00D51FE5" w:rsidRDefault="0036366A" w:rsidP="0036366A">
      <w:pPr>
        <w:pStyle w:val="ConsPlusNormal"/>
        <w:ind w:firstLine="540"/>
        <w:jc w:val="both"/>
        <w:rPr>
          <w:rFonts w:ascii="Times New Roman" w:hAnsi="Times New Roman" w:cs="Times New Roman"/>
          <w:sz w:val="28"/>
          <w:szCs w:val="28"/>
        </w:rPr>
      </w:pPr>
      <w:r w:rsidRPr="00C0271B">
        <w:rPr>
          <w:rFonts w:ascii="Times New Roman" w:hAnsi="Times New Roman" w:cs="Times New Roman"/>
          <w:sz w:val="28"/>
          <w:szCs w:val="28"/>
        </w:rPr>
        <w:t>Внеплановые выездные проверки могут</w:t>
      </w:r>
      <w:r w:rsidRPr="00D51FE5">
        <w:rPr>
          <w:rFonts w:ascii="Times New Roman" w:hAnsi="Times New Roman" w:cs="Times New Roman"/>
          <w:sz w:val="28"/>
          <w:szCs w:val="28"/>
        </w:rPr>
        <w:t xml:space="preserve"> проводиться также при наличии оснований для их проведения, в случае если при плановой документарной проверке не представляется возможным:</w:t>
      </w:r>
    </w:p>
    <w:p w:rsidR="0036366A" w:rsidRPr="00D51FE5" w:rsidRDefault="0036366A" w:rsidP="0036366A">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lastRenderedPageBreak/>
        <w:t xml:space="preserve">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w:t>
      </w:r>
      <w:r w:rsidR="0070633F" w:rsidRPr="00D51FE5">
        <w:rPr>
          <w:rFonts w:ascii="Times New Roman" w:hAnsi="Times New Roman" w:cs="Times New Roman"/>
          <w:sz w:val="28"/>
          <w:szCs w:val="28"/>
        </w:rPr>
        <w:t>Госкомитета</w:t>
      </w:r>
      <w:r w:rsidRPr="00D51FE5">
        <w:rPr>
          <w:rFonts w:ascii="Times New Roman" w:hAnsi="Times New Roman" w:cs="Times New Roman"/>
          <w:sz w:val="28"/>
          <w:szCs w:val="28"/>
        </w:rPr>
        <w:t xml:space="preserve"> документах юридического лица, индивидуального предпринимателя;</w:t>
      </w:r>
    </w:p>
    <w:p w:rsidR="0036366A" w:rsidRPr="00D51FE5" w:rsidRDefault="0036366A" w:rsidP="0036366A">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2) 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36366A" w:rsidRPr="00D51FE5" w:rsidRDefault="0036366A" w:rsidP="0036366A">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Административная процедура осуществляется в соответствии с порядком административных действий, приведенным в пункте </w:t>
      </w:r>
      <w:r w:rsidR="00D533A4" w:rsidRPr="001B6246">
        <w:rPr>
          <w:rFonts w:ascii="Times New Roman" w:hAnsi="Times New Roman" w:cs="Times New Roman"/>
          <w:sz w:val="28"/>
          <w:szCs w:val="28"/>
        </w:rPr>
        <w:t>5.6</w:t>
      </w:r>
      <w:r w:rsidRPr="00D51FE5">
        <w:rPr>
          <w:rFonts w:ascii="Times New Roman" w:hAnsi="Times New Roman" w:cs="Times New Roman"/>
          <w:sz w:val="28"/>
          <w:szCs w:val="28"/>
        </w:rPr>
        <w:t xml:space="preserve"> настоящего Регламента.</w:t>
      </w:r>
    </w:p>
    <w:p w:rsidR="0036366A" w:rsidRPr="00D51FE5" w:rsidRDefault="00D533A4" w:rsidP="0036366A">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5.4</w:t>
      </w:r>
      <w:r w:rsidR="00F772C1" w:rsidRPr="001B6246">
        <w:rPr>
          <w:rFonts w:ascii="Times New Roman" w:hAnsi="Times New Roman" w:cs="Times New Roman"/>
          <w:sz w:val="28"/>
          <w:szCs w:val="28"/>
        </w:rPr>
        <w:t>6</w:t>
      </w:r>
      <w:r w:rsidRPr="001B6246">
        <w:rPr>
          <w:rFonts w:ascii="Times New Roman" w:hAnsi="Times New Roman" w:cs="Times New Roman"/>
          <w:sz w:val="28"/>
          <w:szCs w:val="28"/>
        </w:rPr>
        <w:t>.</w:t>
      </w:r>
      <w:r w:rsidR="0036366A" w:rsidRPr="00D51FE5">
        <w:rPr>
          <w:rFonts w:ascii="Times New Roman" w:hAnsi="Times New Roman" w:cs="Times New Roman"/>
          <w:sz w:val="28"/>
          <w:szCs w:val="28"/>
        </w:rPr>
        <w:t xml:space="preserve"> При наступлении случаев, послуживших основанием для проведения внеплановой выездной проверки, </w:t>
      </w:r>
      <w:r w:rsidR="00E83328" w:rsidRPr="00D51FE5">
        <w:rPr>
          <w:rFonts w:ascii="Times New Roman" w:hAnsi="Times New Roman" w:cs="Times New Roman"/>
          <w:sz w:val="28"/>
          <w:szCs w:val="28"/>
        </w:rPr>
        <w:t xml:space="preserve">председатель (заместитель председателя) </w:t>
      </w:r>
      <w:r w:rsidR="0070633F" w:rsidRPr="00D51FE5">
        <w:rPr>
          <w:rFonts w:ascii="Times New Roman" w:hAnsi="Times New Roman" w:cs="Times New Roman"/>
          <w:sz w:val="28"/>
          <w:szCs w:val="28"/>
        </w:rPr>
        <w:t>Госкомитета</w:t>
      </w:r>
      <w:r w:rsidR="00E83328" w:rsidRPr="00D51FE5">
        <w:rPr>
          <w:rFonts w:ascii="Times New Roman" w:hAnsi="Times New Roman" w:cs="Times New Roman"/>
          <w:sz w:val="28"/>
          <w:szCs w:val="28"/>
        </w:rPr>
        <w:t xml:space="preserve"> </w:t>
      </w:r>
      <w:r w:rsidR="0036366A" w:rsidRPr="00D51FE5">
        <w:rPr>
          <w:rFonts w:ascii="Times New Roman" w:hAnsi="Times New Roman" w:cs="Times New Roman"/>
          <w:sz w:val="28"/>
          <w:szCs w:val="28"/>
        </w:rPr>
        <w:t xml:space="preserve">дает поручение </w:t>
      </w:r>
      <w:r w:rsidR="00E83328" w:rsidRPr="00D51FE5">
        <w:rPr>
          <w:rFonts w:ascii="Times New Roman" w:hAnsi="Times New Roman" w:cs="Times New Roman"/>
          <w:sz w:val="28"/>
          <w:szCs w:val="28"/>
        </w:rPr>
        <w:t>заведующему Сектор</w:t>
      </w:r>
      <w:r w:rsidR="00053660" w:rsidRPr="00D51FE5">
        <w:rPr>
          <w:rFonts w:ascii="Times New Roman" w:hAnsi="Times New Roman" w:cs="Times New Roman"/>
          <w:sz w:val="28"/>
          <w:szCs w:val="28"/>
        </w:rPr>
        <w:t>ом</w:t>
      </w:r>
      <w:r w:rsidR="0036366A" w:rsidRPr="00D51FE5">
        <w:rPr>
          <w:rFonts w:ascii="Times New Roman" w:hAnsi="Times New Roman" w:cs="Times New Roman"/>
          <w:sz w:val="28"/>
          <w:szCs w:val="28"/>
        </w:rPr>
        <w:t xml:space="preserve"> об организации и проведении внеплановой выездной проверки.</w:t>
      </w:r>
    </w:p>
    <w:p w:rsidR="0036366A" w:rsidRDefault="0036366A" w:rsidP="0036366A">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При наступлении случаев, предусмотренных подпунктом 1 пункта </w:t>
      </w:r>
      <w:r w:rsidR="00D533A4" w:rsidRPr="001B6246">
        <w:rPr>
          <w:rFonts w:ascii="Times New Roman" w:hAnsi="Times New Roman" w:cs="Times New Roman"/>
          <w:sz w:val="28"/>
          <w:szCs w:val="28"/>
        </w:rPr>
        <w:t>2.19</w:t>
      </w:r>
      <w:r w:rsidRPr="00D51FE5">
        <w:rPr>
          <w:rFonts w:ascii="Times New Roman" w:hAnsi="Times New Roman" w:cs="Times New Roman"/>
          <w:sz w:val="28"/>
          <w:szCs w:val="28"/>
        </w:rPr>
        <w:t xml:space="preserve"> настоящего Регламента, а также при получении поручения </w:t>
      </w:r>
      <w:r w:rsidR="00E83328" w:rsidRPr="00D51FE5">
        <w:rPr>
          <w:rFonts w:ascii="Times New Roman" w:hAnsi="Times New Roman" w:cs="Times New Roman"/>
          <w:sz w:val="28"/>
          <w:szCs w:val="28"/>
        </w:rPr>
        <w:t xml:space="preserve">председателя (заместителя председателя) </w:t>
      </w:r>
      <w:r w:rsidR="0070633F" w:rsidRPr="00D51FE5">
        <w:rPr>
          <w:rFonts w:ascii="Times New Roman" w:hAnsi="Times New Roman" w:cs="Times New Roman"/>
          <w:sz w:val="28"/>
          <w:szCs w:val="28"/>
        </w:rPr>
        <w:t>Госкомитета</w:t>
      </w:r>
      <w:r w:rsidRPr="00D51FE5">
        <w:rPr>
          <w:rFonts w:ascii="Times New Roman" w:hAnsi="Times New Roman" w:cs="Times New Roman"/>
          <w:sz w:val="28"/>
          <w:szCs w:val="28"/>
        </w:rPr>
        <w:t xml:space="preserve"> об организации и проведении внеплановой выездной проверки </w:t>
      </w:r>
      <w:r w:rsidR="00E83328" w:rsidRPr="00D51FE5">
        <w:rPr>
          <w:rFonts w:ascii="Times New Roman" w:hAnsi="Times New Roman" w:cs="Times New Roman"/>
          <w:sz w:val="28"/>
          <w:szCs w:val="28"/>
        </w:rPr>
        <w:t>заведующий Сектор</w:t>
      </w:r>
      <w:r w:rsidR="00053660" w:rsidRPr="00D51FE5">
        <w:rPr>
          <w:rFonts w:ascii="Times New Roman" w:hAnsi="Times New Roman" w:cs="Times New Roman"/>
          <w:sz w:val="28"/>
          <w:szCs w:val="28"/>
        </w:rPr>
        <w:t>ом</w:t>
      </w:r>
      <w:r w:rsidRPr="00D51FE5">
        <w:rPr>
          <w:rFonts w:ascii="Times New Roman" w:hAnsi="Times New Roman" w:cs="Times New Roman"/>
          <w:sz w:val="28"/>
          <w:szCs w:val="28"/>
        </w:rPr>
        <w:t xml:space="preserve"> назначает ответственного исполнителя.</w:t>
      </w:r>
    </w:p>
    <w:p w:rsidR="00D533A4" w:rsidRPr="00D51FE5" w:rsidRDefault="00D533A4" w:rsidP="00D533A4">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В случае если при проведении внеплановой выездной проверки требуется проведение мероприятий по контролю с участием экспертов, представителей экспертных организаций, председатель (заместитель председателя) Госкомитета привлекает экспертов, представителей экспертных организаций в установленном федеральным законодательством порядке.</w:t>
      </w:r>
    </w:p>
    <w:p w:rsidR="0036366A" w:rsidRPr="00D51FE5" w:rsidRDefault="0036366A" w:rsidP="0036366A">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Срок исполнения: </w:t>
      </w:r>
      <w:r w:rsidR="00D533A4" w:rsidRPr="001B6246">
        <w:rPr>
          <w:rFonts w:ascii="Times New Roman" w:hAnsi="Times New Roman" w:cs="Times New Roman"/>
          <w:sz w:val="28"/>
          <w:szCs w:val="28"/>
        </w:rPr>
        <w:t>в течение одного рабочего дня</w:t>
      </w:r>
      <w:r w:rsidRPr="00D51FE5">
        <w:rPr>
          <w:rFonts w:ascii="Times New Roman" w:hAnsi="Times New Roman" w:cs="Times New Roman"/>
          <w:sz w:val="28"/>
          <w:szCs w:val="28"/>
        </w:rPr>
        <w:t xml:space="preserve"> со дня наступления основания для проведения внеплановой выездной проверки.</w:t>
      </w:r>
    </w:p>
    <w:p w:rsidR="0036366A" w:rsidRPr="00D51FE5" w:rsidRDefault="0036366A" w:rsidP="0036366A">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Результат действия: поручение </w:t>
      </w:r>
      <w:r w:rsidR="00E83328" w:rsidRPr="00D51FE5">
        <w:rPr>
          <w:rFonts w:ascii="Times New Roman" w:hAnsi="Times New Roman" w:cs="Times New Roman"/>
          <w:sz w:val="28"/>
          <w:szCs w:val="28"/>
        </w:rPr>
        <w:t xml:space="preserve">председателя (заместителя председателя) </w:t>
      </w:r>
      <w:r w:rsidR="0070633F" w:rsidRPr="00D51FE5">
        <w:rPr>
          <w:rFonts w:ascii="Times New Roman" w:hAnsi="Times New Roman" w:cs="Times New Roman"/>
          <w:sz w:val="28"/>
          <w:szCs w:val="28"/>
        </w:rPr>
        <w:t>Госкомитета</w:t>
      </w:r>
      <w:r w:rsidRPr="00D51FE5">
        <w:rPr>
          <w:rFonts w:ascii="Times New Roman" w:hAnsi="Times New Roman" w:cs="Times New Roman"/>
          <w:sz w:val="28"/>
          <w:szCs w:val="28"/>
        </w:rPr>
        <w:t xml:space="preserve"> об организации и проведении внеплановой выездной проверки, назначенный ответственный исполнитель.</w:t>
      </w:r>
    </w:p>
    <w:p w:rsidR="0036366A" w:rsidRPr="00D51FE5" w:rsidRDefault="0069314B" w:rsidP="0036366A">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5.</w:t>
      </w:r>
      <w:r w:rsidR="00F772C1" w:rsidRPr="001B6246">
        <w:rPr>
          <w:rFonts w:ascii="Times New Roman" w:hAnsi="Times New Roman" w:cs="Times New Roman"/>
          <w:sz w:val="28"/>
          <w:szCs w:val="28"/>
        </w:rPr>
        <w:t>47</w:t>
      </w:r>
      <w:r w:rsidRPr="001B6246">
        <w:rPr>
          <w:rFonts w:ascii="Times New Roman" w:hAnsi="Times New Roman" w:cs="Times New Roman"/>
          <w:sz w:val="28"/>
          <w:szCs w:val="28"/>
        </w:rPr>
        <w:t>.</w:t>
      </w:r>
      <w:r w:rsidR="0036366A" w:rsidRPr="00D51FE5">
        <w:rPr>
          <w:rFonts w:ascii="Times New Roman" w:hAnsi="Times New Roman" w:cs="Times New Roman"/>
          <w:sz w:val="28"/>
          <w:szCs w:val="28"/>
        </w:rPr>
        <w:t xml:space="preserve"> Подготовка приказа </w:t>
      </w:r>
      <w:r w:rsidR="00E83328" w:rsidRPr="00D51FE5">
        <w:rPr>
          <w:rFonts w:ascii="Times New Roman" w:hAnsi="Times New Roman" w:cs="Times New Roman"/>
          <w:sz w:val="28"/>
          <w:szCs w:val="28"/>
        </w:rPr>
        <w:t xml:space="preserve">председателя (заместителя председателя) </w:t>
      </w:r>
      <w:r w:rsidR="0070633F" w:rsidRPr="00D51FE5">
        <w:rPr>
          <w:rFonts w:ascii="Times New Roman" w:hAnsi="Times New Roman" w:cs="Times New Roman"/>
          <w:sz w:val="28"/>
          <w:szCs w:val="28"/>
        </w:rPr>
        <w:t>Госкомитета</w:t>
      </w:r>
      <w:r w:rsidR="0036366A" w:rsidRPr="00D51FE5">
        <w:rPr>
          <w:rFonts w:ascii="Times New Roman" w:hAnsi="Times New Roman" w:cs="Times New Roman"/>
          <w:sz w:val="28"/>
          <w:szCs w:val="28"/>
        </w:rPr>
        <w:t xml:space="preserve"> о проведении внеплановой выездной проверки осуществляется в соответствии с пунктом </w:t>
      </w:r>
      <w:r w:rsidRPr="001B6246">
        <w:rPr>
          <w:rFonts w:ascii="Times New Roman" w:hAnsi="Times New Roman" w:cs="Times New Roman"/>
          <w:sz w:val="28"/>
          <w:szCs w:val="28"/>
        </w:rPr>
        <w:t>5.8</w:t>
      </w:r>
      <w:r w:rsidR="0036366A" w:rsidRPr="00D51FE5">
        <w:rPr>
          <w:rFonts w:ascii="Times New Roman" w:hAnsi="Times New Roman" w:cs="Times New Roman"/>
          <w:sz w:val="28"/>
          <w:szCs w:val="28"/>
        </w:rPr>
        <w:t xml:space="preserve"> настоящего Регламента в день назначения ответственного исполнителя для проведения внеплановой </w:t>
      </w:r>
      <w:r w:rsidR="005A64FB" w:rsidRPr="001B6246">
        <w:rPr>
          <w:rFonts w:ascii="Times New Roman" w:hAnsi="Times New Roman" w:cs="Times New Roman"/>
          <w:sz w:val="28"/>
          <w:szCs w:val="28"/>
        </w:rPr>
        <w:t>выездной</w:t>
      </w:r>
      <w:r w:rsidR="0036366A" w:rsidRPr="00D51FE5">
        <w:rPr>
          <w:rFonts w:ascii="Times New Roman" w:hAnsi="Times New Roman" w:cs="Times New Roman"/>
          <w:sz w:val="28"/>
          <w:szCs w:val="28"/>
        </w:rPr>
        <w:t xml:space="preserve"> проверки.</w:t>
      </w:r>
    </w:p>
    <w:p w:rsidR="0036366A" w:rsidRPr="00D51FE5" w:rsidRDefault="0069314B" w:rsidP="0036366A">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5.</w:t>
      </w:r>
      <w:r w:rsidR="00F772C1" w:rsidRPr="001B6246">
        <w:rPr>
          <w:rFonts w:ascii="Times New Roman" w:hAnsi="Times New Roman" w:cs="Times New Roman"/>
          <w:sz w:val="28"/>
          <w:szCs w:val="28"/>
        </w:rPr>
        <w:t>48</w:t>
      </w:r>
      <w:r>
        <w:rPr>
          <w:rFonts w:ascii="Times New Roman" w:hAnsi="Times New Roman" w:cs="Times New Roman"/>
          <w:sz w:val="28"/>
          <w:szCs w:val="28"/>
        </w:rPr>
        <w:t>.</w:t>
      </w:r>
      <w:r w:rsidR="0036366A" w:rsidRPr="00D51FE5">
        <w:rPr>
          <w:rFonts w:ascii="Times New Roman" w:hAnsi="Times New Roman" w:cs="Times New Roman"/>
          <w:sz w:val="28"/>
          <w:szCs w:val="28"/>
        </w:rPr>
        <w:t xml:space="preserve"> В случае если основанием для проведения внеплановой выездной проверки является основание, указанное в подпункте 2 пункта </w:t>
      </w:r>
      <w:r w:rsidRPr="001B6246">
        <w:rPr>
          <w:rFonts w:ascii="Times New Roman" w:hAnsi="Times New Roman" w:cs="Times New Roman"/>
          <w:sz w:val="28"/>
          <w:szCs w:val="28"/>
        </w:rPr>
        <w:t>2.19</w:t>
      </w:r>
      <w:r w:rsidR="0036366A" w:rsidRPr="00D51FE5">
        <w:rPr>
          <w:rFonts w:ascii="Times New Roman" w:hAnsi="Times New Roman" w:cs="Times New Roman"/>
          <w:sz w:val="28"/>
          <w:szCs w:val="28"/>
        </w:rPr>
        <w:t xml:space="preserve"> настоящего Регламента, ответственный исполнитель готовит заявление о согласовании проведения внеплановой выездной проверки</w:t>
      </w:r>
      <w:r w:rsidR="00E92555">
        <w:rPr>
          <w:rFonts w:ascii="Times New Roman" w:hAnsi="Times New Roman" w:cs="Times New Roman"/>
          <w:sz w:val="28"/>
          <w:szCs w:val="28"/>
        </w:rPr>
        <w:t xml:space="preserve">, </w:t>
      </w:r>
      <w:r w:rsidR="00E92555" w:rsidRPr="001B6246">
        <w:rPr>
          <w:rFonts w:ascii="Times New Roman" w:hAnsi="Times New Roman" w:cs="Times New Roman"/>
          <w:sz w:val="28"/>
          <w:szCs w:val="28"/>
        </w:rPr>
        <w:t>направляемое</w:t>
      </w:r>
      <w:r w:rsidR="0036366A" w:rsidRPr="00D51FE5">
        <w:rPr>
          <w:rFonts w:ascii="Times New Roman" w:hAnsi="Times New Roman" w:cs="Times New Roman"/>
          <w:sz w:val="28"/>
          <w:szCs w:val="28"/>
        </w:rPr>
        <w:t xml:space="preserve"> в орган </w:t>
      </w:r>
      <w:r w:rsidR="009D2D9A">
        <w:rPr>
          <w:rFonts w:ascii="Times New Roman" w:hAnsi="Times New Roman" w:cs="Times New Roman"/>
          <w:sz w:val="28"/>
          <w:szCs w:val="28"/>
        </w:rPr>
        <w:t>п</w:t>
      </w:r>
      <w:r w:rsidR="0036366A" w:rsidRPr="00D51FE5">
        <w:rPr>
          <w:rFonts w:ascii="Times New Roman" w:hAnsi="Times New Roman" w:cs="Times New Roman"/>
          <w:sz w:val="28"/>
          <w:szCs w:val="28"/>
        </w:rPr>
        <w:t xml:space="preserve">рокуратуры по месту осуществления деятельности юридического лица, индивидуального предпринимателя, подписывает его у </w:t>
      </w:r>
      <w:r w:rsidR="00E83328" w:rsidRPr="00D51FE5">
        <w:rPr>
          <w:rFonts w:ascii="Times New Roman" w:hAnsi="Times New Roman" w:cs="Times New Roman"/>
          <w:sz w:val="28"/>
          <w:szCs w:val="28"/>
        </w:rPr>
        <w:t xml:space="preserve">председателя (заместителя председателя) </w:t>
      </w:r>
      <w:r w:rsidR="0070633F" w:rsidRPr="00D51FE5">
        <w:rPr>
          <w:rFonts w:ascii="Times New Roman" w:hAnsi="Times New Roman" w:cs="Times New Roman"/>
          <w:sz w:val="28"/>
          <w:szCs w:val="28"/>
        </w:rPr>
        <w:t>Госкомитета</w:t>
      </w:r>
      <w:r w:rsidR="0036366A" w:rsidRPr="00D51FE5">
        <w:rPr>
          <w:rFonts w:ascii="Times New Roman" w:hAnsi="Times New Roman" w:cs="Times New Roman"/>
          <w:sz w:val="28"/>
          <w:szCs w:val="28"/>
        </w:rPr>
        <w:t>.</w:t>
      </w:r>
    </w:p>
    <w:p w:rsidR="0036366A" w:rsidRPr="00D51FE5" w:rsidRDefault="0036366A" w:rsidP="0036366A">
      <w:pPr>
        <w:pStyle w:val="ConsPlusNormal"/>
        <w:ind w:firstLine="540"/>
        <w:jc w:val="both"/>
        <w:rPr>
          <w:rFonts w:ascii="Times New Roman" w:hAnsi="Times New Roman" w:cs="Times New Roman"/>
          <w:sz w:val="28"/>
          <w:szCs w:val="28"/>
        </w:rPr>
      </w:pPr>
      <w:r w:rsidRPr="00C0271B">
        <w:rPr>
          <w:rFonts w:ascii="Times New Roman" w:hAnsi="Times New Roman" w:cs="Times New Roman"/>
          <w:sz w:val="28"/>
          <w:szCs w:val="28"/>
        </w:rPr>
        <w:t xml:space="preserve">В случае если основанием для проведения внеплановой выездной проверки </w:t>
      </w:r>
      <w:r w:rsidR="00BC767A" w:rsidRPr="00C0271B">
        <w:rPr>
          <w:rFonts w:ascii="Times New Roman" w:hAnsi="Times New Roman" w:cs="Times New Roman"/>
          <w:sz w:val="28"/>
          <w:szCs w:val="28"/>
        </w:rPr>
        <w:t xml:space="preserve">органа государственной власти Республики Татарстан или должностных лиц органа государственной власти Республики Татарстан, </w:t>
      </w:r>
      <w:r w:rsidRPr="00C0271B">
        <w:rPr>
          <w:rFonts w:ascii="Times New Roman" w:hAnsi="Times New Roman" w:cs="Times New Roman"/>
          <w:sz w:val="28"/>
          <w:szCs w:val="28"/>
        </w:rPr>
        <w:t>органа местного самоуправления и</w:t>
      </w:r>
      <w:r w:rsidR="00BC767A" w:rsidRPr="00C0271B">
        <w:rPr>
          <w:rFonts w:ascii="Times New Roman" w:hAnsi="Times New Roman" w:cs="Times New Roman"/>
          <w:sz w:val="28"/>
          <w:szCs w:val="28"/>
        </w:rPr>
        <w:t>ли</w:t>
      </w:r>
      <w:r w:rsidRPr="00C0271B">
        <w:rPr>
          <w:rFonts w:ascii="Times New Roman" w:hAnsi="Times New Roman" w:cs="Times New Roman"/>
          <w:sz w:val="28"/>
          <w:szCs w:val="28"/>
        </w:rPr>
        <w:t xml:space="preserve"> должностных лиц местного самоуправления является решение </w:t>
      </w:r>
      <w:r w:rsidR="00E83328" w:rsidRPr="00C0271B">
        <w:rPr>
          <w:rFonts w:ascii="Times New Roman" w:hAnsi="Times New Roman" w:cs="Times New Roman"/>
          <w:sz w:val="28"/>
          <w:szCs w:val="28"/>
        </w:rPr>
        <w:t xml:space="preserve">председателя </w:t>
      </w:r>
      <w:r w:rsidR="0070633F" w:rsidRPr="00C0271B">
        <w:rPr>
          <w:rFonts w:ascii="Times New Roman" w:hAnsi="Times New Roman" w:cs="Times New Roman"/>
          <w:sz w:val="28"/>
          <w:szCs w:val="28"/>
        </w:rPr>
        <w:t>Госкомитета</w:t>
      </w:r>
      <w:r w:rsidRPr="00C0271B">
        <w:rPr>
          <w:rFonts w:ascii="Times New Roman" w:hAnsi="Times New Roman" w:cs="Times New Roman"/>
          <w:sz w:val="28"/>
          <w:szCs w:val="28"/>
        </w:rPr>
        <w:t xml:space="preserve">, принятое на основании обращений граждан, юридических лиц и информации от государственных органов о фактах нарушений законодательства </w:t>
      </w:r>
      <w:r w:rsidRPr="00C0271B">
        <w:rPr>
          <w:rFonts w:ascii="Times New Roman" w:hAnsi="Times New Roman" w:cs="Times New Roman"/>
          <w:sz w:val="28"/>
          <w:szCs w:val="28"/>
        </w:rPr>
        <w:lastRenderedPageBreak/>
        <w:t xml:space="preserve">Российской Федерации, влекущих возникновение чрезвычайных ситуаций, угрозу жизни и здоровью граждан, а также массовые нарушения прав граждан, ответственный исполнитель готовит заявление о согласовании проведения внеплановой выездной проверки </w:t>
      </w:r>
      <w:r w:rsidR="00BC767A" w:rsidRPr="00C0271B">
        <w:rPr>
          <w:rFonts w:ascii="Times New Roman" w:hAnsi="Times New Roman" w:cs="Times New Roman"/>
          <w:sz w:val="28"/>
          <w:szCs w:val="28"/>
        </w:rPr>
        <w:t>органа государственной власти Республики Татарстан или должностных лиц органа государственной власти Республики Татарстан, органа местного самоуправления или</w:t>
      </w:r>
      <w:r w:rsidRPr="00C0271B">
        <w:rPr>
          <w:rFonts w:ascii="Times New Roman" w:hAnsi="Times New Roman" w:cs="Times New Roman"/>
          <w:sz w:val="28"/>
          <w:szCs w:val="28"/>
        </w:rPr>
        <w:t xml:space="preserve"> должностных лиц местного самоуправления в </w:t>
      </w:r>
      <w:r w:rsidR="009D2D9A">
        <w:rPr>
          <w:rFonts w:ascii="Times New Roman" w:hAnsi="Times New Roman" w:cs="Times New Roman"/>
          <w:sz w:val="28"/>
          <w:szCs w:val="28"/>
        </w:rPr>
        <w:t>п</w:t>
      </w:r>
      <w:r w:rsidRPr="00C0271B">
        <w:rPr>
          <w:rFonts w:ascii="Times New Roman" w:hAnsi="Times New Roman" w:cs="Times New Roman"/>
          <w:sz w:val="28"/>
          <w:szCs w:val="28"/>
        </w:rPr>
        <w:t xml:space="preserve">рокуратуру Республики Татарстан, подписывает его у </w:t>
      </w:r>
      <w:r w:rsidR="00E83328" w:rsidRPr="00C0271B">
        <w:rPr>
          <w:rFonts w:ascii="Times New Roman" w:hAnsi="Times New Roman" w:cs="Times New Roman"/>
          <w:sz w:val="28"/>
          <w:szCs w:val="28"/>
        </w:rPr>
        <w:t xml:space="preserve">председателя </w:t>
      </w:r>
      <w:r w:rsidR="0070633F" w:rsidRPr="00C0271B">
        <w:rPr>
          <w:rFonts w:ascii="Times New Roman" w:hAnsi="Times New Roman" w:cs="Times New Roman"/>
          <w:sz w:val="28"/>
          <w:szCs w:val="28"/>
        </w:rPr>
        <w:t>Госкомитета</w:t>
      </w:r>
      <w:r w:rsidRPr="00C0271B">
        <w:rPr>
          <w:rFonts w:ascii="Times New Roman" w:hAnsi="Times New Roman" w:cs="Times New Roman"/>
          <w:sz w:val="28"/>
          <w:szCs w:val="28"/>
        </w:rPr>
        <w:t>.</w:t>
      </w:r>
    </w:p>
    <w:p w:rsidR="0036366A" w:rsidRPr="00D51FE5" w:rsidRDefault="0036366A" w:rsidP="0036366A">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Ответственный исполнитель в установленном порядке в соответствии с правилами ведения делопроизводства в </w:t>
      </w:r>
      <w:r w:rsidR="0070633F" w:rsidRPr="00D51FE5">
        <w:rPr>
          <w:rFonts w:ascii="Times New Roman" w:hAnsi="Times New Roman" w:cs="Times New Roman"/>
          <w:sz w:val="28"/>
          <w:szCs w:val="28"/>
        </w:rPr>
        <w:t>Госкомитете</w:t>
      </w:r>
      <w:r w:rsidRPr="00D51FE5">
        <w:rPr>
          <w:rFonts w:ascii="Times New Roman" w:hAnsi="Times New Roman" w:cs="Times New Roman"/>
          <w:sz w:val="28"/>
          <w:szCs w:val="28"/>
        </w:rPr>
        <w:t xml:space="preserve"> представляет заявление о согласовании проведения внеплановой выездной проверки либо направляет его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(в случае проведения проверки объекта контроля, указанного в </w:t>
      </w:r>
      <w:r w:rsidR="00BC767A" w:rsidRPr="00C0271B">
        <w:rPr>
          <w:rFonts w:ascii="Times New Roman" w:hAnsi="Times New Roman" w:cs="Times New Roman"/>
          <w:sz w:val="28"/>
          <w:szCs w:val="28"/>
        </w:rPr>
        <w:t xml:space="preserve">подпунктах 3-8 </w:t>
      </w:r>
      <w:hyperlink w:anchor="Par88" w:tooltip="1.4. Государственная функция осуществляется в отношении деятельности по соблюдению законодательства об архивном деле следующих лиц (далее - объекты контроля; юридические лица и индивидуальные предприниматели):" w:history="1">
        <w:r w:rsidRPr="00C0271B">
          <w:rPr>
            <w:rFonts w:ascii="Times New Roman" w:hAnsi="Times New Roman" w:cs="Times New Roman"/>
            <w:sz w:val="28"/>
            <w:szCs w:val="28"/>
          </w:rPr>
          <w:t>пункт</w:t>
        </w:r>
        <w:r w:rsidR="00BC767A" w:rsidRPr="00C0271B">
          <w:rPr>
            <w:rFonts w:ascii="Times New Roman" w:hAnsi="Times New Roman" w:cs="Times New Roman"/>
            <w:sz w:val="28"/>
            <w:szCs w:val="28"/>
          </w:rPr>
          <w:t>а</w:t>
        </w:r>
        <w:r w:rsidRPr="00C0271B">
          <w:rPr>
            <w:rFonts w:ascii="Times New Roman" w:hAnsi="Times New Roman" w:cs="Times New Roman"/>
            <w:sz w:val="28"/>
            <w:szCs w:val="28"/>
          </w:rPr>
          <w:t xml:space="preserve"> 1.4</w:t>
        </w:r>
      </w:hyperlink>
      <w:r w:rsidRPr="00C0271B">
        <w:rPr>
          <w:rFonts w:ascii="Times New Roman" w:hAnsi="Times New Roman" w:cs="Times New Roman"/>
          <w:sz w:val="28"/>
          <w:szCs w:val="28"/>
        </w:rPr>
        <w:t xml:space="preserve"> настоящего Регламента) либо в </w:t>
      </w:r>
      <w:r w:rsidR="009D2D9A">
        <w:rPr>
          <w:rFonts w:ascii="Times New Roman" w:hAnsi="Times New Roman" w:cs="Times New Roman"/>
          <w:sz w:val="28"/>
          <w:szCs w:val="28"/>
        </w:rPr>
        <w:t>п</w:t>
      </w:r>
      <w:r w:rsidRPr="00C0271B">
        <w:rPr>
          <w:rFonts w:ascii="Times New Roman" w:hAnsi="Times New Roman" w:cs="Times New Roman"/>
          <w:sz w:val="28"/>
          <w:szCs w:val="28"/>
        </w:rPr>
        <w:t xml:space="preserve">рокуратуру Республики Татарстан (в случае проведения проверки </w:t>
      </w:r>
      <w:r w:rsidR="00042D45" w:rsidRPr="00C0271B">
        <w:rPr>
          <w:rFonts w:ascii="Times New Roman" w:hAnsi="Times New Roman" w:cs="Times New Roman"/>
          <w:sz w:val="28"/>
          <w:szCs w:val="28"/>
        </w:rPr>
        <w:t>органа государственной власти Республики Татарстан или должностных лиц органа государственной власти Республики Татарстан, органа местного самоуправления или</w:t>
      </w:r>
      <w:r w:rsidRPr="00C0271B">
        <w:rPr>
          <w:rFonts w:ascii="Times New Roman" w:hAnsi="Times New Roman" w:cs="Times New Roman"/>
          <w:sz w:val="28"/>
          <w:szCs w:val="28"/>
        </w:rPr>
        <w:t xml:space="preserve"> должностных лиц местного самоуправления</w:t>
      </w:r>
      <w:r w:rsidRPr="00D51FE5">
        <w:rPr>
          <w:rFonts w:ascii="Times New Roman" w:hAnsi="Times New Roman" w:cs="Times New Roman"/>
          <w:sz w:val="28"/>
          <w:szCs w:val="28"/>
        </w:rPr>
        <w:t xml:space="preserve">). К этому заявлению прилагаются копия приказа </w:t>
      </w:r>
      <w:r w:rsidR="00E83328" w:rsidRPr="00D51FE5">
        <w:rPr>
          <w:rFonts w:ascii="Times New Roman" w:hAnsi="Times New Roman" w:cs="Times New Roman"/>
          <w:sz w:val="28"/>
          <w:szCs w:val="28"/>
        </w:rPr>
        <w:t>председателя (заместителя председателя)</w:t>
      </w:r>
      <w:r w:rsidRPr="00D51FE5">
        <w:rPr>
          <w:rFonts w:ascii="Times New Roman" w:hAnsi="Times New Roman" w:cs="Times New Roman"/>
          <w:sz w:val="28"/>
          <w:szCs w:val="28"/>
        </w:rPr>
        <w:t xml:space="preserve"> о проведении внеплановой выездной проверки и документы, которые содержат сведения, послужившие основанием ее проведения.</w:t>
      </w:r>
    </w:p>
    <w:p w:rsidR="0036366A" w:rsidRPr="00D51FE5" w:rsidRDefault="0036366A" w:rsidP="0036366A">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Порядок согласования органом государственного контроля (надзора) с органом прокуратуры проведения внеплановой выездной проверки юридического лица, индивидуального предпринимателя, а также формы решений о согласовании либо отказе в согласовании проведения внеплановой выездной проверки утверждены </w:t>
      </w:r>
      <w:hyperlink r:id="rId76" w:tooltip="Приказ Генпрокуратуры России от 27.03.2009 N 93 (ред. от 03.07.2015) &quot;О реализации Федерального закона от 26.12.2008 N 294-ФЗ &quot;О защите прав юридических лиц и индивидуальных предпринимателей при осуществлении государственного контроля (надзора) и муниципальног" w:history="1">
        <w:r w:rsidRPr="00D51FE5">
          <w:rPr>
            <w:rFonts w:ascii="Times New Roman" w:hAnsi="Times New Roman" w:cs="Times New Roman"/>
            <w:sz w:val="28"/>
            <w:szCs w:val="28"/>
          </w:rPr>
          <w:t>приказом</w:t>
        </w:r>
      </w:hyperlink>
      <w:r w:rsidRPr="00D51FE5">
        <w:rPr>
          <w:rFonts w:ascii="Times New Roman" w:hAnsi="Times New Roman" w:cs="Times New Roman"/>
          <w:sz w:val="28"/>
          <w:szCs w:val="28"/>
        </w:rPr>
        <w:t xml:space="preserve"> Генеральн</w:t>
      </w:r>
      <w:r w:rsidR="00762947">
        <w:rPr>
          <w:rFonts w:ascii="Times New Roman" w:hAnsi="Times New Roman" w:cs="Times New Roman"/>
          <w:sz w:val="28"/>
          <w:szCs w:val="28"/>
        </w:rPr>
        <w:t>ой</w:t>
      </w:r>
      <w:r w:rsidRPr="00D51FE5">
        <w:rPr>
          <w:rFonts w:ascii="Times New Roman" w:hAnsi="Times New Roman" w:cs="Times New Roman"/>
          <w:sz w:val="28"/>
          <w:szCs w:val="28"/>
        </w:rPr>
        <w:t xml:space="preserve"> прокур</w:t>
      </w:r>
      <w:r w:rsidR="00762947">
        <w:rPr>
          <w:rFonts w:ascii="Times New Roman" w:hAnsi="Times New Roman" w:cs="Times New Roman"/>
          <w:sz w:val="28"/>
          <w:szCs w:val="28"/>
        </w:rPr>
        <w:t>атуры</w:t>
      </w:r>
      <w:r w:rsidRPr="00D51FE5">
        <w:rPr>
          <w:rFonts w:ascii="Times New Roman" w:hAnsi="Times New Roman" w:cs="Times New Roman"/>
          <w:sz w:val="28"/>
          <w:szCs w:val="28"/>
        </w:rPr>
        <w:t xml:space="preserve"> Российской Федерации </w:t>
      </w:r>
      <w:r w:rsidR="00E83328" w:rsidRPr="00D51FE5">
        <w:rPr>
          <w:rFonts w:ascii="Times New Roman" w:hAnsi="Times New Roman" w:cs="Times New Roman"/>
          <w:sz w:val="28"/>
          <w:szCs w:val="28"/>
        </w:rPr>
        <w:t>№</w:t>
      </w:r>
      <w:r w:rsidRPr="00D51FE5">
        <w:rPr>
          <w:rFonts w:ascii="Times New Roman" w:hAnsi="Times New Roman" w:cs="Times New Roman"/>
          <w:sz w:val="28"/>
          <w:szCs w:val="28"/>
        </w:rPr>
        <w:t xml:space="preserve"> 93</w:t>
      </w:r>
      <w:r w:rsidR="00762947">
        <w:rPr>
          <w:rFonts w:ascii="Times New Roman" w:hAnsi="Times New Roman" w:cs="Times New Roman"/>
          <w:sz w:val="28"/>
          <w:szCs w:val="28"/>
        </w:rPr>
        <w:t xml:space="preserve">, </w:t>
      </w:r>
      <w:r w:rsidR="00762947" w:rsidRPr="00906D8C">
        <w:rPr>
          <w:rFonts w:ascii="Times New Roman" w:hAnsi="Times New Roman" w:cs="Times New Roman"/>
          <w:sz w:val="28"/>
          <w:szCs w:val="28"/>
        </w:rPr>
        <w:t xml:space="preserve">приказом </w:t>
      </w:r>
      <w:r w:rsidR="00762947">
        <w:rPr>
          <w:rFonts w:ascii="Times New Roman" w:hAnsi="Times New Roman" w:cs="Times New Roman"/>
          <w:sz w:val="28"/>
          <w:szCs w:val="28"/>
        </w:rPr>
        <w:t xml:space="preserve">Генеральной прокуратуры Российской Федерации </w:t>
      </w:r>
      <w:r w:rsidR="00762947" w:rsidRPr="00906D8C">
        <w:rPr>
          <w:rFonts w:ascii="Times New Roman" w:hAnsi="Times New Roman" w:cs="Times New Roman"/>
          <w:sz w:val="28"/>
          <w:szCs w:val="28"/>
        </w:rPr>
        <w:t>№ 222</w:t>
      </w:r>
      <w:r w:rsidRPr="00D51FE5">
        <w:rPr>
          <w:rFonts w:ascii="Times New Roman" w:hAnsi="Times New Roman" w:cs="Times New Roman"/>
          <w:sz w:val="28"/>
          <w:szCs w:val="28"/>
        </w:rPr>
        <w:t>.</w:t>
      </w:r>
    </w:p>
    <w:p w:rsidR="0036366A" w:rsidRPr="00D51FE5" w:rsidRDefault="0036366A" w:rsidP="0036366A">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Срок исполнения: в день подписания приказа о проведении внеплановой выездной проверки.</w:t>
      </w:r>
    </w:p>
    <w:p w:rsidR="0036366A" w:rsidRPr="00D51FE5" w:rsidRDefault="0036366A" w:rsidP="0036366A">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Результат действия: заявление (вместе с приложением) о согласовании проведения внеплановой выездной проверки, представленное (направленное) в орган прокуратуры.</w:t>
      </w:r>
    </w:p>
    <w:p w:rsidR="0036366A" w:rsidRDefault="0069314B" w:rsidP="0036366A">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5.</w:t>
      </w:r>
      <w:r w:rsidR="00F772C1" w:rsidRPr="001B6246">
        <w:rPr>
          <w:rFonts w:ascii="Times New Roman" w:hAnsi="Times New Roman" w:cs="Times New Roman"/>
          <w:sz w:val="28"/>
          <w:szCs w:val="28"/>
        </w:rPr>
        <w:t>49</w:t>
      </w:r>
      <w:r w:rsidRPr="001B6246">
        <w:rPr>
          <w:rFonts w:ascii="Times New Roman" w:hAnsi="Times New Roman" w:cs="Times New Roman"/>
          <w:sz w:val="28"/>
          <w:szCs w:val="28"/>
        </w:rPr>
        <w:t>.</w:t>
      </w:r>
      <w:r w:rsidR="0036366A" w:rsidRPr="00D51FE5">
        <w:rPr>
          <w:rFonts w:ascii="Times New Roman" w:hAnsi="Times New Roman" w:cs="Times New Roman"/>
          <w:sz w:val="28"/>
          <w:szCs w:val="28"/>
        </w:rPr>
        <w:t xml:space="preserve"> О проведении внеплановой выездной проверки, за исключением внеплановой выездной проверки, основания проведения которой указаны в подпункте 2 пункта </w:t>
      </w:r>
      <w:r w:rsidRPr="001B6246">
        <w:rPr>
          <w:rFonts w:ascii="Times New Roman" w:hAnsi="Times New Roman" w:cs="Times New Roman"/>
          <w:sz w:val="28"/>
          <w:szCs w:val="28"/>
        </w:rPr>
        <w:t>2.19</w:t>
      </w:r>
      <w:r w:rsidR="0036366A" w:rsidRPr="00D51FE5">
        <w:rPr>
          <w:rFonts w:ascii="Times New Roman" w:hAnsi="Times New Roman" w:cs="Times New Roman"/>
          <w:sz w:val="28"/>
          <w:szCs w:val="28"/>
        </w:rPr>
        <w:t xml:space="preserve"> настоящего Регламента, юридическое лицо, индивидуальный предприниматель уведомляются ответственным исполнителем любым доступным способом</w:t>
      </w:r>
      <w:r w:rsidR="00720E98" w:rsidRPr="00D51FE5">
        <w:rPr>
          <w:rFonts w:ascii="Times New Roman" w:hAnsi="Times New Roman" w:cs="Times New Roman"/>
          <w:sz w:val="28"/>
          <w:szCs w:val="28"/>
        </w:rPr>
        <w:t xml:space="preserve">, в том числе </w:t>
      </w:r>
      <w:r w:rsidR="007718DC" w:rsidRPr="00D51FE5">
        <w:rPr>
          <w:rFonts w:ascii="Times New Roman" w:hAnsi="Times New Roman" w:cs="Times New Roman"/>
          <w:sz w:val="28"/>
          <w:szCs w:val="28"/>
        </w:rPr>
        <w:t xml:space="preserve">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w:t>
      </w:r>
      <w:r w:rsidR="007718DC" w:rsidRPr="00D51FE5">
        <w:rPr>
          <w:rFonts w:ascii="Times New Roman" w:hAnsi="Times New Roman" w:cs="Times New Roman"/>
          <w:sz w:val="28"/>
          <w:szCs w:val="28"/>
        </w:rPr>
        <w:lastRenderedPageBreak/>
        <w:t>индивидуальным предпринимателем в Госкомитет</w:t>
      </w:r>
      <w:r w:rsidR="0036366A" w:rsidRPr="00D51FE5">
        <w:rPr>
          <w:rFonts w:ascii="Times New Roman" w:hAnsi="Times New Roman" w:cs="Times New Roman"/>
          <w:sz w:val="28"/>
          <w:szCs w:val="28"/>
        </w:rPr>
        <w:t>.</w:t>
      </w:r>
    </w:p>
    <w:p w:rsidR="00E92555" w:rsidRPr="001B6246" w:rsidRDefault="00E92555" w:rsidP="00E92555">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Срок исполнения: не менее чем за двадцать четыре часа до начала проведения проверки.</w:t>
      </w:r>
    </w:p>
    <w:p w:rsidR="00E92555" w:rsidRPr="001B6246" w:rsidRDefault="00E92555" w:rsidP="00E9255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B6246">
        <w:rPr>
          <w:rFonts w:ascii="Times New Roman" w:eastAsia="Times New Roman" w:hAnsi="Times New Roman" w:cs="Times New Roman"/>
          <w:sz w:val="28"/>
          <w:szCs w:val="28"/>
          <w:lang w:eastAsia="ru-RU"/>
        </w:rPr>
        <w:t>Результат действия: уведомление юридического лица, индивидуального предпринимателя о проведении внеплановой выездной проверки.</w:t>
      </w:r>
    </w:p>
    <w:p w:rsidR="0036366A" w:rsidRPr="001B6246" w:rsidRDefault="0036366A" w:rsidP="00E9255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B6246">
        <w:rPr>
          <w:rFonts w:ascii="Times New Roman" w:eastAsia="Times New Roman" w:hAnsi="Times New Roman" w:cs="Times New Roman"/>
          <w:sz w:val="28"/>
          <w:szCs w:val="28"/>
          <w:lang w:eastAsia="ru-RU"/>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w:t>
      </w:r>
      <w:r w:rsidR="00025D97" w:rsidRPr="001B6246">
        <w:rPr>
          <w:rFonts w:ascii="Times New Roman" w:eastAsia="Times New Roman" w:hAnsi="Times New Roman" w:cs="Times New Roman"/>
          <w:sz w:val="28"/>
          <w:szCs w:val="28"/>
          <w:lang w:eastAsia="ru-RU"/>
        </w:rPr>
        <w:t xml:space="preserve"> особо ценным, в том числе уникальным, документам Архивного фонда Российской Федерации, </w:t>
      </w:r>
      <w:r w:rsidRPr="001B6246">
        <w:rPr>
          <w:rFonts w:ascii="Times New Roman" w:eastAsia="Times New Roman" w:hAnsi="Times New Roman" w:cs="Times New Roman"/>
          <w:sz w:val="28"/>
          <w:szCs w:val="28"/>
          <w:lang w:eastAsia="ru-RU"/>
        </w:rPr>
        <w:t>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36366A" w:rsidRPr="00D51FE5" w:rsidRDefault="0069314B" w:rsidP="0036366A">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5.</w:t>
      </w:r>
      <w:r w:rsidR="00F100F8" w:rsidRPr="001B6246">
        <w:rPr>
          <w:rFonts w:ascii="Times New Roman" w:hAnsi="Times New Roman" w:cs="Times New Roman"/>
          <w:sz w:val="28"/>
          <w:szCs w:val="28"/>
        </w:rPr>
        <w:t>5</w:t>
      </w:r>
      <w:r w:rsidR="00F772C1" w:rsidRPr="001B6246">
        <w:rPr>
          <w:rFonts w:ascii="Times New Roman" w:hAnsi="Times New Roman" w:cs="Times New Roman"/>
          <w:sz w:val="28"/>
          <w:szCs w:val="28"/>
        </w:rPr>
        <w:t>0</w:t>
      </w:r>
      <w:r w:rsidRPr="001B6246">
        <w:rPr>
          <w:rFonts w:ascii="Times New Roman" w:hAnsi="Times New Roman" w:cs="Times New Roman"/>
          <w:sz w:val="28"/>
          <w:szCs w:val="28"/>
        </w:rPr>
        <w:t>.</w:t>
      </w:r>
      <w:r w:rsidR="0036366A" w:rsidRPr="00D51FE5">
        <w:rPr>
          <w:rFonts w:ascii="Times New Roman" w:hAnsi="Times New Roman" w:cs="Times New Roman"/>
          <w:sz w:val="28"/>
          <w:szCs w:val="28"/>
        </w:rPr>
        <w:t xml:space="preserve"> Проведение внеплановой выездной проверки осуществляется в порядке, установленном в пункте </w:t>
      </w:r>
      <w:r w:rsidRPr="001B6246">
        <w:rPr>
          <w:rFonts w:ascii="Times New Roman" w:hAnsi="Times New Roman" w:cs="Times New Roman"/>
          <w:sz w:val="28"/>
          <w:szCs w:val="28"/>
        </w:rPr>
        <w:t>5.2</w:t>
      </w:r>
      <w:r w:rsidR="00F71B16">
        <w:rPr>
          <w:rFonts w:ascii="Times New Roman" w:hAnsi="Times New Roman" w:cs="Times New Roman"/>
          <w:sz w:val="28"/>
          <w:szCs w:val="28"/>
        </w:rPr>
        <w:t>7</w:t>
      </w:r>
      <w:r w:rsidR="0036366A" w:rsidRPr="00D51FE5">
        <w:rPr>
          <w:rFonts w:ascii="Times New Roman" w:hAnsi="Times New Roman" w:cs="Times New Roman"/>
          <w:sz w:val="28"/>
          <w:szCs w:val="28"/>
        </w:rPr>
        <w:t xml:space="preserve"> настоящего Регламента.</w:t>
      </w:r>
    </w:p>
    <w:p w:rsidR="0036366A" w:rsidRDefault="00F100F8" w:rsidP="0036366A">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5.5</w:t>
      </w:r>
      <w:r w:rsidR="00F772C1" w:rsidRPr="001B6246">
        <w:rPr>
          <w:rFonts w:ascii="Times New Roman" w:hAnsi="Times New Roman" w:cs="Times New Roman"/>
          <w:sz w:val="28"/>
          <w:szCs w:val="28"/>
        </w:rPr>
        <w:t>1</w:t>
      </w:r>
      <w:r w:rsidRPr="001B6246">
        <w:rPr>
          <w:rFonts w:ascii="Times New Roman" w:hAnsi="Times New Roman" w:cs="Times New Roman"/>
          <w:sz w:val="28"/>
          <w:szCs w:val="28"/>
        </w:rPr>
        <w:t>.</w:t>
      </w:r>
      <w:r>
        <w:rPr>
          <w:rFonts w:ascii="Times New Roman" w:hAnsi="Times New Roman" w:cs="Times New Roman"/>
          <w:sz w:val="28"/>
          <w:szCs w:val="28"/>
        </w:rPr>
        <w:t xml:space="preserve"> </w:t>
      </w:r>
      <w:r w:rsidR="0036366A" w:rsidRPr="00D51FE5">
        <w:rPr>
          <w:rFonts w:ascii="Times New Roman" w:hAnsi="Times New Roman" w:cs="Times New Roman"/>
          <w:sz w:val="28"/>
          <w:szCs w:val="28"/>
        </w:rPr>
        <w:t xml:space="preserve">Составление акта проверки, а в случае выявления нарушений </w:t>
      </w:r>
      <w:r w:rsidR="00C10D60" w:rsidRPr="001B6246">
        <w:rPr>
          <w:rFonts w:ascii="Times New Roman" w:hAnsi="Times New Roman" w:cs="Times New Roman"/>
          <w:sz w:val="28"/>
          <w:szCs w:val="28"/>
        </w:rPr>
        <w:t>обязательных требований</w:t>
      </w:r>
      <w:r w:rsidR="0036366A" w:rsidRPr="00D51FE5">
        <w:rPr>
          <w:rFonts w:ascii="Times New Roman" w:hAnsi="Times New Roman" w:cs="Times New Roman"/>
          <w:sz w:val="28"/>
          <w:szCs w:val="28"/>
        </w:rPr>
        <w:t xml:space="preserve"> </w:t>
      </w:r>
      <w:r w:rsidR="00C10D60">
        <w:rPr>
          <w:rFonts w:ascii="Times New Roman" w:hAnsi="Times New Roman" w:cs="Times New Roman"/>
          <w:sz w:val="28"/>
          <w:szCs w:val="28"/>
        </w:rPr>
        <w:t>–</w:t>
      </w:r>
      <w:r w:rsidR="0036366A" w:rsidRPr="00D51FE5">
        <w:rPr>
          <w:rFonts w:ascii="Times New Roman" w:hAnsi="Times New Roman" w:cs="Times New Roman"/>
          <w:sz w:val="28"/>
          <w:szCs w:val="28"/>
        </w:rPr>
        <w:t xml:space="preserve"> </w:t>
      </w:r>
      <w:r w:rsidR="00C10D60" w:rsidRPr="001B6246">
        <w:rPr>
          <w:rFonts w:ascii="Times New Roman" w:hAnsi="Times New Roman" w:cs="Times New Roman"/>
          <w:sz w:val="28"/>
          <w:szCs w:val="28"/>
        </w:rPr>
        <w:t>также</w:t>
      </w:r>
      <w:r w:rsidR="00C10D60">
        <w:rPr>
          <w:rFonts w:ascii="Times New Roman" w:hAnsi="Times New Roman" w:cs="Times New Roman"/>
          <w:sz w:val="28"/>
          <w:szCs w:val="28"/>
        </w:rPr>
        <w:t xml:space="preserve"> </w:t>
      </w:r>
      <w:r w:rsidR="0036366A" w:rsidRPr="00D51FE5">
        <w:rPr>
          <w:rFonts w:ascii="Times New Roman" w:hAnsi="Times New Roman" w:cs="Times New Roman"/>
          <w:sz w:val="28"/>
          <w:szCs w:val="28"/>
        </w:rPr>
        <w:t xml:space="preserve">предписания об устранении выявленных нарушений, ознакомление юридического лица, индивидуального предпринимателя с актом проверки и приложениями к нему осуществляются в соответствии с пунктом </w:t>
      </w:r>
      <w:r w:rsidR="0036366A" w:rsidRPr="001B6246">
        <w:rPr>
          <w:rFonts w:ascii="Times New Roman" w:hAnsi="Times New Roman" w:cs="Times New Roman"/>
          <w:sz w:val="28"/>
          <w:szCs w:val="28"/>
        </w:rPr>
        <w:t>5.17</w:t>
      </w:r>
      <w:r w:rsidR="0036366A" w:rsidRPr="00D51FE5">
        <w:rPr>
          <w:rFonts w:ascii="Times New Roman" w:hAnsi="Times New Roman" w:cs="Times New Roman"/>
          <w:sz w:val="28"/>
          <w:szCs w:val="28"/>
        </w:rPr>
        <w:t xml:space="preserve"> настоящего Регламента.</w:t>
      </w:r>
    </w:p>
    <w:p w:rsidR="00B42765" w:rsidRPr="001B6246" w:rsidRDefault="00B42765" w:rsidP="00B42765">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5.5</w:t>
      </w:r>
      <w:r w:rsidR="00F772C1" w:rsidRPr="001B6246">
        <w:rPr>
          <w:rFonts w:ascii="Times New Roman" w:hAnsi="Times New Roman" w:cs="Times New Roman"/>
          <w:sz w:val="28"/>
          <w:szCs w:val="28"/>
        </w:rPr>
        <w:t>2</w:t>
      </w:r>
      <w:r w:rsidRPr="001B6246">
        <w:rPr>
          <w:rFonts w:ascii="Times New Roman" w:hAnsi="Times New Roman" w:cs="Times New Roman"/>
          <w:sz w:val="28"/>
          <w:szCs w:val="28"/>
        </w:rPr>
        <w:t xml:space="preserve">. Юридическое лицо, индивидуальный предприниматель в случае несогласия с фактами, выводами, предложениями, изложенными в акте проверки, либо с выданным предписанием об устранении выявленных нарушений в ходе проведения </w:t>
      </w:r>
      <w:r w:rsidR="000B3310" w:rsidRPr="001B6246">
        <w:rPr>
          <w:rFonts w:ascii="Times New Roman" w:hAnsi="Times New Roman" w:cs="Times New Roman"/>
          <w:sz w:val="28"/>
          <w:szCs w:val="28"/>
        </w:rPr>
        <w:t>вне</w:t>
      </w:r>
      <w:r w:rsidRPr="001B6246">
        <w:rPr>
          <w:rFonts w:ascii="Times New Roman" w:hAnsi="Times New Roman" w:cs="Times New Roman"/>
          <w:sz w:val="28"/>
          <w:szCs w:val="28"/>
        </w:rPr>
        <w:t xml:space="preserve">плановой выездной проверки вправе представить в </w:t>
      </w:r>
      <w:r w:rsidR="003222C5">
        <w:rPr>
          <w:rFonts w:ascii="Times New Roman" w:hAnsi="Times New Roman" w:cs="Times New Roman"/>
          <w:sz w:val="28"/>
          <w:szCs w:val="28"/>
        </w:rPr>
        <w:t>Госкомитет</w:t>
      </w:r>
      <w:r w:rsidRPr="001B6246">
        <w:rPr>
          <w:rFonts w:ascii="Times New Roman" w:hAnsi="Times New Roman" w:cs="Times New Roman"/>
          <w:sz w:val="28"/>
          <w:szCs w:val="28"/>
        </w:rPr>
        <w:t xml:space="preserve"> возражения в соответствии с требованиями, изложенными в пункте 5.18 настоящего Регламента.</w:t>
      </w:r>
    </w:p>
    <w:p w:rsidR="00B42765" w:rsidRPr="00D51FE5" w:rsidRDefault="000B3310" w:rsidP="0036366A">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В случае невозможности исполнения юридическим лицом, индивидуальным предпринимателем по независящим от них причинам требований предписания об устранении нарушения в установленный срок юридическое лицо, индивидуальный предприниматель, которому выдано предписание, направляет в Госкомитет ходатайство с просьбой о продлении срока устранения нарушения и исполнения предписания в соответствии с требованиями пункта 5.21 настоящего Регламента.</w:t>
      </w:r>
    </w:p>
    <w:p w:rsidR="00D2007A" w:rsidRDefault="00F100F8" w:rsidP="00D2007A">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5.5</w:t>
      </w:r>
      <w:r w:rsidR="00F772C1" w:rsidRPr="001B6246">
        <w:rPr>
          <w:rFonts w:ascii="Times New Roman" w:hAnsi="Times New Roman" w:cs="Times New Roman"/>
          <w:sz w:val="28"/>
          <w:szCs w:val="28"/>
        </w:rPr>
        <w:t>3</w:t>
      </w:r>
      <w:r w:rsidRPr="001B6246">
        <w:rPr>
          <w:rFonts w:ascii="Times New Roman" w:hAnsi="Times New Roman" w:cs="Times New Roman"/>
          <w:sz w:val="28"/>
          <w:szCs w:val="28"/>
        </w:rPr>
        <w:t>.</w:t>
      </w:r>
      <w:r>
        <w:rPr>
          <w:rFonts w:ascii="Times New Roman" w:hAnsi="Times New Roman" w:cs="Times New Roman"/>
          <w:sz w:val="28"/>
          <w:szCs w:val="28"/>
        </w:rPr>
        <w:t xml:space="preserve"> </w:t>
      </w:r>
      <w:r w:rsidR="0036366A" w:rsidRPr="00D51FE5">
        <w:rPr>
          <w:rFonts w:ascii="Times New Roman" w:hAnsi="Times New Roman" w:cs="Times New Roman"/>
          <w:sz w:val="28"/>
          <w:szCs w:val="28"/>
        </w:rPr>
        <w:t xml:space="preserve">При выявлении </w:t>
      </w:r>
      <w:r w:rsidR="00B42765" w:rsidRPr="001B6246">
        <w:rPr>
          <w:rFonts w:ascii="Times New Roman" w:hAnsi="Times New Roman" w:cs="Times New Roman"/>
          <w:sz w:val="28"/>
          <w:szCs w:val="28"/>
        </w:rPr>
        <w:t>нарушений обязательных требований</w:t>
      </w:r>
      <w:r w:rsidR="00B42765">
        <w:rPr>
          <w:rFonts w:ascii="Times New Roman" w:hAnsi="Times New Roman" w:cs="Times New Roman"/>
          <w:sz w:val="28"/>
          <w:szCs w:val="28"/>
        </w:rPr>
        <w:t>,</w:t>
      </w:r>
      <w:r w:rsidR="00B42765" w:rsidRPr="00D51FE5">
        <w:rPr>
          <w:rFonts w:ascii="Times New Roman" w:hAnsi="Times New Roman" w:cs="Times New Roman"/>
          <w:sz w:val="28"/>
          <w:szCs w:val="28"/>
        </w:rPr>
        <w:t xml:space="preserve"> </w:t>
      </w:r>
      <w:r w:rsidR="0036366A" w:rsidRPr="00D51FE5">
        <w:rPr>
          <w:rFonts w:ascii="Times New Roman" w:hAnsi="Times New Roman" w:cs="Times New Roman"/>
          <w:sz w:val="28"/>
          <w:szCs w:val="28"/>
        </w:rPr>
        <w:t xml:space="preserve">признаков административных правонарушений по предмету контроля, а также выявлении нарушений требований законодательства, вопросы выявления, предотвращения и пресечения которых не относятся к компетенции </w:t>
      </w:r>
      <w:r w:rsidR="0070633F" w:rsidRPr="00D51FE5">
        <w:rPr>
          <w:rFonts w:ascii="Times New Roman" w:hAnsi="Times New Roman" w:cs="Times New Roman"/>
          <w:sz w:val="28"/>
          <w:szCs w:val="28"/>
        </w:rPr>
        <w:t>Госкомитета</w:t>
      </w:r>
      <w:r w:rsidR="0036366A" w:rsidRPr="00D51FE5">
        <w:rPr>
          <w:rFonts w:ascii="Times New Roman" w:hAnsi="Times New Roman" w:cs="Times New Roman"/>
          <w:sz w:val="28"/>
          <w:szCs w:val="28"/>
        </w:rPr>
        <w:t xml:space="preserve">, должностными лицами </w:t>
      </w:r>
      <w:r w:rsidR="0070633F" w:rsidRPr="00D51FE5">
        <w:rPr>
          <w:rFonts w:ascii="Times New Roman" w:hAnsi="Times New Roman" w:cs="Times New Roman"/>
          <w:sz w:val="28"/>
          <w:szCs w:val="28"/>
        </w:rPr>
        <w:t>Госкомитета</w:t>
      </w:r>
      <w:r w:rsidR="0036366A" w:rsidRPr="00D51FE5">
        <w:rPr>
          <w:rFonts w:ascii="Times New Roman" w:hAnsi="Times New Roman" w:cs="Times New Roman"/>
          <w:sz w:val="28"/>
          <w:szCs w:val="28"/>
        </w:rPr>
        <w:t xml:space="preserve"> осуществляются действия, предусмотренные </w:t>
      </w:r>
      <w:r w:rsidR="0036366A" w:rsidRPr="00B42765">
        <w:rPr>
          <w:rFonts w:ascii="Times New Roman" w:hAnsi="Times New Roman" w:cs="Times New Roman"/>
          <w:sz w:val="28"/>
          <w:szCs w:val="28"/>
        </w:rPr>
        <w:t>пунктами</w:t>
      </w:r>
      <w:r w:rsidR="0036366A" w:rsidRPr="00D51FE5">
        <w:rPr>
          <w:rFonts w:ascii="Times New Roman" w:hAnsi="Times New Roman" w:cs="Times New Roman"/>
          <w:sz w:val="28"/>
          <w:szCs w:val="28"/>
        </w:rPr>
        <w:t xml:space="preserve"> </w:t>
      </w:r>
      <w:r w:rsidR="00B90006" w:rsidRPr="001B6246">
        <w:rPr>
          <w:rFonts w:ascii="Times New Roman" w:hAnsi="Times New Roman" w:cs="Times New Roman"/>
          <w:sz w:val="28"/>
          <w:szCs w:val="28"/>
        </w:rPr>
        <w:t>5.19, 5.20</w:t>
      </w:r>
      <w:r w:rsidR="00B90006">
        <w:rPr>
          <w:rFonts w:ascii="Times New Roman" w:hAnsi="Times New Roman" w:cs="Times New Roman"/>
          <w:sz w:val="28"/>
          <w:szCs w:val="28"/>
        </w:rPr>
        <w:t xml:space="preserve"> </w:t>
      </w:r>
      <w:r w:rsidR="0036366A" w:rsidRPr="00D51FE5">
        <w:rPr>
          <w:rFonts w:ascii="Times New Roman" w:hAnsi="Times New Roman" w:cs="Times New Roman"/>
          <w:sz w:val="28"/>
          <w:szCs w:val="28"/>
        </w:rPr>
        <w:t>настоящего Регла</w:t>
      </w:r>
      <w:r w:rsidR="00D2007A">
        <w:rPr>
          <w:rFonts w:ascii="Times New Roman" w:hAnsi="Times New Roman" w:cs="Times New Roman"/>
          <w:sz w:val="28"/>
          <w:szCs w:val="28"/>
        </w:rPr>
        <w:t>мента.</w:t>
      </w:r>
    </w:p>
    <w:p w:rsidR="0036366A" w:rsidRDefault="00F100F8" w:rsidP="00D2007A">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5.5</w:t>
      </w:r>
      <w:r w:rsidR="00F772C1" w:rsidRPr="001B6246">
        <w:rPr>
          <w:rFonts w:ascii="Times New Roman" w:hAnsi="Times New Roman" w:cs="Times New Roman"/>
          <w:sz w:val="28"/>
          <w:szCs w:val="28"/>
        </w:rPr>
        <w:t>4</w:t>
      </w:r>
      <w:r w:rsidRPr="001B6246">
        <w:rPr>
          <w:rFonts w:ascii="Times New Roman" w:hAnsi="Times New Roman" w:cs="Times New Roman"/>
          <w:sz w:val="28"/>
          <w:szCs w:val="28"/>
        </w:rPr>
        <w:t>.</w:t>
      </w:r>
      <w:r>
        <w:rPr>
          <w:rFonts w:ascii="Times New Roman" w:hAnsi="Times New Roman" w:cs="Times New Roman"/>
          <w:sz w:val="28"/>
          <w:szCs w:val="28"/>
        </w:rPr>
        <w:t xml:space="preserve"> </w:t>
      </w:r>
      <w:r w:rsidR="0036366A" w:rsidRPr="00D51FE5">
        <w:rPr>
          <w:rFonts w:ascii="Times New Roman" w:hAnsi="Times New Roman" w:cs="Times New Roman"/>
          <w:sz w:val="28"/>
          <w:szCs w:val="28"/>
        </w:rPr>
        <w:t>В случае выявления нарушений членами саморегулируемой организации обязательных требований ответственный исполнитель направляет уведомление в саморегулируемую организацию о выявленных нарушениях в течение пяти рабочих дней со дня окончания проведения проверки.</w:t>
      </w:r>
    </w:p>
    <w:p w:rsidR="004178A9" w:rsidRDefault="00F100F8" w:rsidP="004178A9">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5.5</w:t>
      </w:r>
      <w:r w:rsidR="00F772C1" w:rsidRPr="001B6246">
        <w:rPr>
          <w:rFonts w:ascii="Times New Roman" w:hAnsi="Times New Roman" w:cs="Times New Roman"/>
          <w:sz w:val="28"/>
          <w:szCs w:val="28"/>
        </w:rPr>
        <w:t>5</w:t>
      </w:r>
      <w:r w:rsidRPr="001B6246">
        <w:rPr>
          <w:rFonts w:ascii="Times New Roman" w:hAnsi="Times New Roman" w:cs="Times New Roman"/>
          <w:sz w:val="28"/>
          <w:szCs w:val="28"/>
        </w:rPr>
        <w:t>.</w:t>
      </w:r>
      <w:r>
        <w:rPr>
          <w:rFonts w:ascii="Times New Roman" w:hAnsi="Times New Roman" w:cs="Times New Roman"/>
          <w:sz w:val="28"/>
          <w:szCs w:val="28"/>
        </w:rPr>
        <w:t xml:space="preserve"> </w:t>
      </w:r>
      <w:r w:rsidR="004178A9" w:rsidRPr="00D51FE5">
        <w:rPr>
          <w:rFonts w:ascii="Times New Roman" w:hAnsi="Times New Roman" w:cs="Times New Roman"/>
          <w:sz w:val="28"/>
          <w:szCs w:val="28"/>
        </w:rPr>
        <w:t xml:space="preserve">В случае, если проведение внеплановой выездной проверки оказалось невозможным в связи с отсутствием индивидуального предпринимателя, его </w:t>
      </w:r>
      <w:r w:rsidR="004178A9" w:rsidRPr="00D51FE5">
        <w:rPr>
          <w:rFonts w:ascii="Times New Roman" w:hAnsi="Times New Roman" w:cs="Times New Roman"/>
          <w:sz w:val="28"/>
          <w:szCs w:val="28"/>
        </w:rPr>
        <w:lastRenderedPageBreak/>
        <w:t>уполномоченного представителя, руководителя или иного должностного лица</w:t>
      </w:r>
      <w:r w:rsidR="005E6727">
        <w:rPr>
          <w:rFonts w:ascii="Times New Roman" w:hAnsi="Times New Roman" w:cs="Times New Roman"/>
          <w:sz w:val="28"/>
          <w:szCs w:val="28"/>
        </w:rPr>
        <w:t xml:space="preserve"> </w:t>
      </w:r>
      <w:r w:rsidR="005E6727" w:rsidRPr="001B6246">
        <w:rPr>
          <w:rFonts w:ascii="Times New Roman" w:hAnsi="Times New Roman" w:cs="Times New Roman"/>
          <w:sz w:val="28"/>
          <w:szCs w:val="28"/>
        </w:rPr>
        <w:t>юридического лица</w:t>
      </w:r>
      <w:r w:rsidR="004178A9" w:rsidRPr="00D51FE5">
        <w:rPr>
          <w:rFonts w:ascii="Times New Roman" w:hAnsi="Times New Roman" w:cs="Times New Roman"/>
          <w:sz w:val="28"/>
          <w:szCs w:val="28"/>
        </w:rPr>
        <w:t>,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w:t>
      </w:r>
      <w:r w:rsidR="00B42765">
        <w:rPr>
          <w:rFonts w:ascii="Times New Roman" w:hAnsi="Times New Roman" w:cs="Times New Roman"/>
          <w:sz w:val="28"/>
          <w:szCs w:val="28"/>
        </w:rPr>
        <w:t>ностного лица юридического лица,</w:t>
      </w:r>
      <w:r w:rsidR="004178A9" w:rsidRPr="00D51FE5">
        <w:rPr>
          <w:rFonts w:ascii="Times New Roman" w:hAnsi="Times New Roman" w:cs="Times New Roman"/>
          <w:sz w:val="28"/>
          <w:szCs w:val="28"/>
        </w:rPr>
        <w:t xml:space="preserve"> повлекшими невозможность проведения проверки, </w:t>
      </w:r>
      <w:r w:rsidR="005E6727" w:rsidRPr="001B6246">
        <w:rPr>
          <w:rFonts w:ascii="Times New Roman" w:hAnsi="Times New Roman" w:cs="Times New Roman"/>
          <w:sz w:val="28"/>
          <w:szCs w:val="28"/>
        </w:rPr>
        <w:t>ответственный исполнитель</w:t>
      </w:r>
      <w:r w:rsidR="004178A9" w:rsidRPr="00D51FE5">
        <w:rPr>
          <w:rFonts w:ascii="Times New Roman" w:hAnsi="Times New Roman" w:cs="Times New Roman"/>
          <w:sz w:val="28"/>
          <w:szCs w:val="28"/>
        </w:rPr>
        <w:t xml:space="preserve"> составляет акт о невозможности проведения проверки с указанием причин невозможности ее проведения. В этом случае Госкомитет  в течение трех месяцев со дня составления акта о невозможности проведения проверки вправе принять решение о проведени</w:t>
      </w:r>
      <w:r w:rsidR="005E6727" w:rsidRPr="001B6246">
        <w:rPr>
          <w:rFonts w:ascii="Times New Roman" w:hAnsi="Times New Roman" w:cs="Times New Roman"/>
          <w:sz w:val="28"/>
          <w:szCs w:val="28"/>
        </w:rPr>
        <w:t>и</w:t>
      </w:r>
      <w:r w:rsidR="004178A9" w:rsidRPr="00D51FE5">
        <w:rPr>
          <w:rFonts w:ascii="Times New Roman" w:hAnsi="Times New Roman" w:cs="Times New Roman"/>
          <w:sz w:val="28"/>
          <w:szCs w:val="28"/>
        </w:rPr>
        <w:t xml:space="preserve"> в отношении таких юридического лица, индивидуального предпринимателя внеплановой выездной проверки без предварительного уведомления юридического лица, индивидуального предпринимателя. </w:t>
      </w:r>
    </w:p>
    <w:p w:rsidR="0036366A" w:rsidRPr="00D51FE5" w:rsidRDefault="00F100F8" w:rsidP="0036366A">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5.5</w:t>
      </w:r>
      <w:r w:rsidR="00F772C1" w:rsidRPr="001B6246">
        <w:rPr>
          <w:rFonts w:ascii="Times New Roman" w:hAnsi="Times New Roman" w:cs="Times New Roman"/>
          <w:sz w:val="28"/>
          <w:szCs w:val="28"/>
        </w:rPr>
        <w:t>6</w:t>
      </w:r>
      <w:r w:rsidRPr="001B6246">
        <w:rPr>
          <w:rFonts w:ascii="Times New Roman" w:hAnsi="Times New Roman" w:cs="Times New Roman"/>
          <w:sz w:val="28"/>
          <w:szCs w:val="28"/>
        </w:rPr>
        <w:t>.</w:t>
      </w:r>
      <w:r>
        <w:rPr>
          <w:rFonts w:ascii="Times New Roman" w:hAnsi="Times New Roman" w:cs="Times New Roman"/>
          <w:sz w:val="28"/>
          <w:szCs w:val="28"/>
        </w:rPr>
        <w:t xml:space="preserve"> </w:t>
      </w:r>
      <w:r w:rsidR="0036366A" w:rsidRPr="00D51FE5">
        <w:rPr>
          <w:rFonts w:ascii="Times New Roman" w:hAnsi="Times New Roman" w:cs="Times New Roman"/>
          <w:sz w:val="28"/>
          <w:szCs w:val="28"/>
        </w:rPr>
        <w:t xml:space="preserve">Информация о результатах проведенной внеплановой выездной проверки деятельности юридических лиц, индивидуальных предпринимателей, в том числе о выявленных нарушениях и предписаниях об их устранении с указанием сроков устранения, </w:t>
      </w:r>
      <w:r w:rsidR="0036366A" w:rsidRPr="008236A9">
        <w:rPr>
          <w:rFonts w:ascii="Times New Roman" w:hAnsi="Times New Roman" w:cs="Times New Roman"/>
          <w:sz w:val="28"/>
          <w:szCs w:val="28"/>
        </w:rPr>
        <w:t xml:space="preserve">в течение </w:t>
      </w:r>
      <w:r w:rsidR="008236A9" w:rsidRPr="001B6246">
        <w:rPr>
          <w:rFonts w:ascii="Times New Roman" w:hAnsi="Times New Roman" w:cs="Times New Roman"/>
          <w:sz w:val="28"/>
          <w:szCs w:val="28"/>
        </w:rPr>
        <w:t>пяти рабочих дней</w:t>
      </w:r>
      <w:r w:rsidR="008236A9" w:rsidRPr="008236A9">
        <w:rPr>
          <w:rFonts w:ascii="Times New Roman" w:hAnsi="Times New Roman" w:cs="Times New Roman"/>
          <w:sz w:val="28"/>
          <w:szCs w:val="28"/>
        </w:rPr>
        <w:t xml:space="preserve"> </w:t>
      </w:r>
      <w:r w:rsidR="0036366A" w:rsidRPr="008236A9">
        <w:rPr>
          <w:rFonts w:ascii="Times New Roman" w:hAnsi="Times New Roman" w:cs="Times New Roman"/>
          <w:sz w:val="28"/>
          <w:szCs w:val="28"/>
        </w:rPr>
        <w:t>после завершения проверки</w:t>
      </w:r>
      <w:r w:rsidR="0036366A" w:rsidRPr="00D51FE5">
        <w:rPr>
          <w:rFonts w:ascii="Times New Roman" w:hAnsi="Times New Roman" w:cs="Times New Roman"/>
          <w:sz w:val="28"/>
          <w:szCs w:val="28"/>
        </w:rPr>
        <w:t xml:space="preserve"> подлежит размещению на официальном сайте </w:t>
      </w:r>
      <w:r w:rsidR="0070633F" w:rsidRPr="00D51FE5">
        <w:rPr>
          <w:rFonts w:ascii="Times New Roman" w:hAnsi="Times New Roman" w:cs="Times New Roman"/>
          <w:sz w:val="28"/>
          <w:szCs w:val="28"/>
        </w:rPr>
        <w:t>Госкомитета</w:t>
      </w:r>
      <w:r w:rsidR="0036366A" w:rsidRPr="00D51FE5">
        <w:rPr>
          <w:rFonts w:ascii="Times New Roman" w:hAnsi="Times New Roman" w:cs="Times New Roman"/>
          <w:sz w:val="28"/>
          <w:szCs w:val="28"/>
        </w:rPr>
        <w:t xml:space="preserve"> в информационно-телекоммуникационной сети Интернет.</w:t>
      </w:r>
    </w:p>
    <w:p w:rsidR="00587DBF" w:rsidRPr="00D51FE5" w:rsidRDefault="00587DBF" w:rsidP="0036366A">
      <w:pPr>
        <w:pStyle w:val="ConsPlusNormal"/>
        <w:ind w:firstLine="540"/>
        <w:jc w:val="both"/>
        <w:rPr>
          <w:rFonts w:ascii="Times New Roman" w:hAnsi="Times New Roman" w:cs="Times New Roman"/>
          <w:sz w:val="28"/>
          <w:szCs w:val="28"/>
        </w:rPr>
      </w:pPr>
    </w:p>
    <w:p w:rsidR="001B6246" w:rsidRDefault="001B6246" w:rsidP="00587DBF">
      <w:pPr>
        <w:pStyle w:val="ConsPlusNormal"/>
        <w:jc w:val="center"/>
        <w:outlineLvl w:val="1"/>
        <w:rPr>
          <w:rFonts w:ascii="Times New Roman" w:hAnsi="Times New Roman" w:cs="Times New Roman"/>
          <w:sz w:val="28"/>
          <w:szCs w:val="28"/>
        </w:rPr>
      </w:pPr>
      <w:r w:rsidRPr="001B6246">
        <w:rPr>
          <w:rFonts w:ascii="Times New Roman" w:hAnsi="Times New Roman" w:cs="Times New Roman"/>
          <w:sz w:val="28"/>
          <w:szCs w:val="28"/>
        </w:rPr>
        <w:t xml:space="preserve">6. ПОРЯДОК И ФОРМЫ КОНТРОЛЯ ЗА ИСПОЛНЕНИЕМ </w:t>
      </w:r>
    </w:p>
    <w:p w:rsidR="00587DBF" w:rsidRPr="001B6246" w:rsidRDefault="001B6246" w:rsidP="00587DBF">
      <w:pPr>
        <w:pStyle w:val="ConsPlusNormal"/>
        <w:jc w:val="center"/>
        <w:outlineLvl w:val="1"/>
        <w:rPr>
          <w:rFonts w:ascii="Times New Roman" w:hAnsi="Times New Roman" w:cs="Times New Roman"/>
          <w:sz w:val="28"/>
          <w:szCs w:val="28"/>
        </w:rPr>
      </w:pPr>
      <w:r w:rsidRPr="001B6246">
        <w:rPr>
          <w:rFonts w:ascii="Times New Roman" w:hAnsi="Times New Roman" w:cs="Times New Roman"/>
          <w:sz w:val="28"/>
          <w:szCs w:val="28"/>
        </w:rPr>
        <w:t>ГОСУДАРСТВЕННОЙ ФУНКЦИИ</w:t>
      </w:r>
    </w:p>
    <w:p w:rsidR="00587DBF" w:rsidRPr="00D51FE5" w:rsidRDefault="00587DBF" w:rsidP="00587DBF">
      <w:pPr>
        <w:pStyle w:val="ConsPlusNormal"/>
        <w:jc w:val="both"/>
        <w:rPr>
          <w:rFonts w:ascii="Times New Roman" w:hAnsi="Times New Roman" w:cs="Times New Roman"/>
          <w:sz w:val="28"/>
          <w:szCs w:val="28"/>
        </w:rPr>
      </w:pPr>
    </w:p>
    <w:p w:rsidR="00587DBF" w:rsidRPr="00D51FE5" w:rsidRDefault="00587DBF" w:rsidP="00587DBF">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6.1. Контроль за соблюдением и исполнением должностными лицами </w:t>
      </w:r>
      <w:r w:rsidR="0070633F" w:rsidRPr="00D51FE5">
        <w:rPr>
          <w:rFonts w:ascii="Times New Roman" w:hAnsi="Times New Roman" w:cs="Times New Roman"/>
          <w:sz w:val="28"/>
          <w:szCs w:val="28"/>
        </w:rPr>
        <w:t>Госкомитета</w:t>
      </w:r>
      <w:r w:rsidRPr="00D51FE5">
        <w:rPr>
          <w:rFonts w:ascii="Times New Roman" w:hAnsi="Times New Roman" w:cs="Times New Roman"/>
          <w:sz w:val="28"/>
          <w:szCs w:val="28"/>
        </w:rPr>
        <w:t xml:space="preserve"> положений настоящего Регламента и иных нормативных правовых актов, устанавливающих требования к исполнению государственной функции, а также за принятием ими решений организуется</w:t>
      </w:r>
      <w:r w:rsidR="00640562">
        <w:rPr>
          <w:rFonts w:ascii="Times New Roman" w:hAnsi="Times New Roman" w:cs="Times New Roman"/>
          <w:sz w:val="28"/>
          <w:szCs w:val="28"/>
        </w:rPr>
        <w:t xml:space="preserve"> и </w:t>
      </w:r>
      <w:r w:rsidR="00640562" w:rsidRPr="001B6246">
        <w:rPr>
          <w:rFonts w:ascii="Times New Roman" w:hAnsi="Times New Roman" w:cs="Times New Roman"/>
          <w:sz w:val="28"/>
          <w:szCs w:val="28"/>
        </w:rPr>
        <w:t>осуществляется</w:t>
      </w:r>
      <w:r w:rsidRPr="00D51FE5">
        <w:rPr>
          <w:rFonts w:ascii="Times New Roman" w:hAnsi="Times New Roman" w:cs="Times New Roman"/>
          <w:sz w:val="28"/>
          <w:szCs w:val="28"/>
        </w:rPr>
        <w:t xml:space="preserve"> </w:t>
      </w:r>
      <w:r w:rsidR="0070633F" w:rsidRPr="00D51FE5">
        <w:rPr>
          <w:rFonts w:ascii="Times New Roman" w:hAnsi="Times New Roman" w:cs="Times New Roman"/>
          <w:sz w:val="28"/>
          <w:szCs w:val="28"/>
        </w:rPr>
        <w:t>Госкомитетом</w:t>
      </w:r>
      <w:r w:rsidRPr="00D51FE5">
        <w:rPr>
          <w:rFonts w:ascii="Times New Roman" w:hAnsi="Times New Roman" w:cs="Times New Roman"/>
          <w:sz w:val="28"/>
          <w:szCs w:val="28"/>
        </w:rPr>
        <w:t>.</w:t>
      </w:r>
    </w:p>
    <w:p w:rsidR="00587DBF" w:rsidRPr="00D51FE5" w:rsidRDefault="00587DBF" w:rsidP="00587DBF">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6.2. </w:t>
      </w:r>
      <w:r w:rsidR="006A34D7" w:rsidRPr="001B6246">
        <w:rPr>
          <w:rFonts w:ascii="Times New Roman" w:hAnsi="Times New Roman" w:cs="Times New Roman"/>
          <w:sz w:val="28"/>
          <w:szCs w:val="28"/>
        </w:rPr>
        <w:t>Госкомитет</w:t>
      </w:r>
      <w:r w:rsidR="006A34D7">
        <w:rPr>
          <w:rFonts w:ascii="Times New Roman" w:hAnsi="Times New Roman" w:cs="Times New Roman"/>
          <w:sz w:val="28"/>
          <w:szCs w:val="28"/>
        </w:rPr>
        <w:t xml:space="preserve"> </w:t>
      </w:r>
      <w:r w:rsidRPr="00D51FE5">
        <w:rPr>
          <w:rFonts w:ascii="Times New Roman" w:hAnsi="Times New Roman" w:cs="Times New Roman"/>
          <w:sz w:val="28"/>
          <w:szCs w:val="28"/>
        </w:rPr>
        <w:t>осуществляет контроль за исполнением должностными лицами их служебных обязанностей, ведет учет случаев ненадлежащего исполнения должностными лицами их полномочий в ходе проведения проверок,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587DBF" w:rsidRPr="001B6246" w:rsidRDefault="00587DBF" w:rsidP="00587DBF">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6.3. Контроль за исполнением настоящего Регламента осуществляется председателем </w:t>
      </w:r>
      <w:r w:rsidR="0070633F" w:rsidRPr="00D51FE5">
        <w:rPr>
          <w:rFonts w:ascii="Times New Roman" w:hAnsi="Times New Roman" w:cs="Times New Roman"/>
          <w:sz w:val="28"/>
          <w:szCs w:val="28"/>
        </w:rPr>
        <w:t>Госкомитета</w:t>
      </w:r>
      <w:r w:rsidRPr="001B6246">
        <w:rPr>
          <w:rFonts w:ascii="Times New Roman" w:hAnsi="Times New Roman" w:cs="Times New Roman"/>
          <w:sz w:val="28"/>
          <w:szCs w:val="28"/>
        </w:rPr>
        <w:t>.</w:t>
      </w:r>
    </w:p>
    <w:p w:rsidR="00587DBF" w:rsidRPr="00D51FE5" w:rsidRDefault="00587DBF" w:rsidP="00587DBF">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6.4. Текущий контроль за соблюдением и исполнением должностными лицами </w:t>
      </w:r>
      <w:r w:rsidR="0070633F" w:rsidRPr="00D51FE5">
        <w:rPr>
          <w:rFonts w:ascii="Times New Roman" w:hAnsi="Times New Roman" w:cs="Times New Roman"/>
          <w:sz w:val="28"/>
          <w:szCs w:val="28"/>
        </w:rPr>
        <w:t>Госкомитета</w:t>
      </w:r>
      <w:r w:rsidRPr="00D51FE5">
        <w:rPr>
          <w:rFonts w:ascii="Times New Roman" w:hAnsi="Times New Roman" w:cs="Times New Roman"/>
          <w:sz w:val="28"/>
          <w:szCs w:val="28"/>
        </w:rPr>
        <w:t xml:space="preserve">, ответственными за исполнение государственной функции, положений настоящего Регламента и иных нормативных правовых актов, устанавливающих требования к исполнению государственной функции, а также за принятием ими решений осуществляется заместителем председателя </w:t>
      </w:r>
      <w:r w:rsidR="00D47BCE" w:rsidRPr="00D51FE5">
        <w:rPr>
          <w:rFonts w:ascii="Times New Roman" w:hAnsi="Times New Roman" w:cs="Times New Roman"/>
          <w:sz w:val="28"/>
          <w:szCs w:val="28"/>
        </w:rPr>
        <w:t>Госкомитета</w:t>
      </w:r>
      <w:r w:rsidRPr="00D51FE5">
        <w:rPr>
          <w:rFonts w:ascii="Times New Roman" w:hAnsi="Times New Roman" w:cs="Times New Roman"/>
          <w:sz w:val="28"/>
          <w:szCs w:val="28"/>
        </w:rPr>
        <w:t>, заведующ</w:t>
      </w:r>
      <w:r w:rsidR="00D44D2C" w:rsidRPr="00D51FE5">
        <w:rPr>
          <w:rFonts w:ascii="Times New Roman" w:hAnsi="Times New Roman" w:cs="Times New Roman"/>
          <w:sz w:val="28"/>
          <w:szCs w:val="28"/>
        </w:rPr>
        <w:t>им Сектор</w:t>
      </w:r>
      <w:r w:rsidR="00D47BCE" w:rsidRPr="00D51FE5">
        <w:rPr>
          <w:rFonts w:ascii="Times New Roman" w:hAnsi="Times New Roman" w:cs="Times New Roman"/>
          <w:sz w:val="28"/>
          <w:szCs w:val="28"/>
        </w:rPr>
        <w:t>ом</w:t>
      </w:r>
      <w:r w:rsidRPr="00D51FE5">
        <w:rPr>
          <w:rFonts w:ascii="Times New Roman" w:hAnsi="Times New Roman" w:cs="Times New Roman"/>
          <w:sz w:val="28"/>
          <w:szCs w:val="28"/>
        </w:rPr>
        <w:t xml:space="preserve"> и уполномоченными работниками </w:t>
      </w:r>
      <w:r w:rsidR="00D47BCE" w:rsidRPr="00D51FE5">
        <w:rPr>
          <w:rFonts w:ascii="Times New Roman" w:hAnsi="Times New Roman" w:cs="Times New Roman"/>
          <w:sz w:val="28"/>
          <w:szCs w:val="28"/>
        </w:rPr>
        <w:t>Госкомитета</w:t>
      </w:r>
      <w:r w:rsidRPr="00D51FE5">
        <w:rPr>
          <w:rFonts w:ascii="Times New Roman" w:hAnsi="Times New Roman" w:cs="Times New Roman"/>
          <w:sz w:val="28"/>
          <w:szCs w:val="28"/>
        </w:rPr>
        <w:t>.</w:t>
      </w:r>
    </w:p>
    <w:p w:rsidR="00587DBF" w:rsidRPr="00D51FE5" w:rsidRDefault="00587DBF" w:rsidP="00587DBF">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6.5. Контроль за полнотой и качеством исполнения </w:t>
      </w:r>
      <w:r w:rsidR="00D47BCE" w:rsidRPr="00D51FE5">
        <w:rPr>
          <w:rFonts w:ascii="Times New Roman" w:hAnsi="Times New Roman" w:cs="Times New Roman"/>
          <w:sz w:val="28"/>
          <w:szCs w:val="28"/>
        </w:rPr>
        <w:t>Госкомитет</w:t>
      </w:r>
      <w:r w:rsidR="00200DFC" w:rsidRPr="001B6246">
        <w:rPr>
          <w:rFonts w:ascii="Times New Roman" w:hAnsi="Times New Roman" w:cs="Times New Roman"/>
          <w:sz w:val="28"/>
          <w:szCs w:val="28"/>
        </w:rPr>
        <w:t>ом</w:t>
      </w:r>
      <w:r w:rsidRPr="00D51FE5">
        <w:rPr>
          <w:rFonts w:ascii="Times New Roman" w:hAnsi="Times New Roman" w:cs="Times New Roman"/>
          <w:sz w:val="28"/>
          <w:szCs w:val="28"/>
        </w:rPr>
        <w:t xml:space="preserve"> государственной функции включает в себя проведение плановых и внеплановых проверок</w:t>
      </w:r>
      <w:r w:rsidR="00200DFC">
        <w:rPr>
          <w:rFonts w:ascii="Times New Roman" w:hAnsi="Times New Roman" w:cs="Times New Roman"/>
          <w:sz w:val="28"/>
          <w:szCs w:val="28"/>
        </w:rPr>
        <w:t xml:space="preserve"> </w:t>
      </w:r>
      <w:r w:rsidR="00200DFC" w:rsidRPr="001B6246">
        <w:rPr>
          <w:rFonts w:ascii="Times New Roman" w:hAnsi="Times New Roman" w:cs="Times New Roman"/>
          <w:sz w:val="28"/>
          <w:szCs w:val="28"/>
        </w:rPr>
        <w:t>исполнения государственной функции</w:t>
      </w:r>
      <w:r w:rsidRPr="00D51FE5">
        <w:rPr>
          <w:rFonts w:ascii="Times New Roman" w:hAnsi="Times New Roman" w:cs="Times New Roman"/>
          <w:sz w:val="28"/>
          <w:szCs w:val="28"/>
        </w:rPr>
        <w:t xml:space="preserve"> </w:t>
      </w:r>
      <w:r w:rsidR="00D44D2C" w:rsidRPr="00D51FE5">
        <w:rPr>
          <w:rFonts w:ascii="Times New Roman" w:hAnsi="Times New Roman" w:cs="Times New Roman"/>
          <w:sz w:val="28"/>
          <w:szCs w:val="28"/>
        </w:rPr>
        <w:t>Сектор</w:t>
      </w:r>
      <w:r w:rsidR="00200DFC" w:rsidRPr="001B6246">
        <w:rPr>
          <w:rFonts w:ascii="Times New Roman" w:hAnsi="Times New Roman" w:cs="Times New Roman"/>
          <w:sz w:val="28"/>
          <w:szCs w:val="28"/>
        </w:rPr>
        <w:t>ом</w:t>
      </w:r>
      <w:r w:rsidRPr="00D51FE5">
        <w:rPr>
          <w:rFonts w:ascii="Times New Roman" w:hAnsi="Times New Roman" w:cs="Times New Roman"/>
          <w:sz w:val="28"/>
          <w:szCs w:val="28"/>
        </w:rPr>
        <w:t xml:space="preserve">, </w:t>
      </w:r>
      <w:r w:rsidRPr="001B6246">
        <w:rPr>
          <w:rFonts w:ascii="Times New Roman" w:hAnsi="Times New Roman" w:cs="Times New Roman"/>
          <w:sz w:val="28"/>
          <w:szCs w:val="28"/>
        </w:rPr>
        <w:t>рассмотрение ответов</w:t>
      </w:r>
      <w:r w:rsidRPr="00D51FE5">
        <w:rPr>
          <w:rFonts w:ascii="Times New Roman" w:hAnsi="Times New Roman" w:cs="Times New Roman"/>
          <w:sz w:val="28"/>
          <w:szCs w:val="28"/>
        </w:rPr>
        <w:t xml:space="preserve"> на </w:t>
      </w:r>
      <w:r w:rsidRPr="00D51FE5">
        <w:rPr>
          <w:rFonts w:ascii="Times New Roman" w:hAnsi="Times New Roman" w:cs="Times New Roman"/>
          <w:sz w:val="28"/>
          <w:szCs w:val="28"/>
        </w:rPr>
        <w:lastRenderedPageBreak/>
        <w:t xml:space="preserve">обращения заинтересованных лиц, содержащие жалобы на действия (бездействие) должностных лиц </w:t>
      </w:r>
      <w:r w:rsidR="00D47BCE" w:rsidRPr="00D51FE5">
        <w:rPr>
          <w:rFonts w:ascii="Times New Roman" w:hAnsi="Times New Roman" w:cs="Times New Roman"/>
          <w:sz w:val="28"/>
          <w:szCs w:val="28"/>
        </w:rPr>
        <w:t>Госкомитета</w:t>
      </w:r>
      <w:r w:rsidRPr="00D51FE5">
        <w:rPr>
          <w:rFonts w:ascii="Times New Roman" w:hAnsi="Times New Roman" w:cs="Times New Roman"/>
          <w:sz w:val="28"/>
          <w:szCs w:val="28"/>
        </w:rPr>
        <w:t>, выявление и устранение нарушений прав проверяемых лиц при осуществлении государственной функции.</w:t>
      </w:r>
    </w:p>
    <w:p w:rsidR="00587DBF" w:rsidRPr="00D51FE5" w:rsidRDefault="00587DBF" w:rsidP="00587DBF">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Проверки проводятся на основании приказа </w:t>
      </w:r>
      <w:r w:rsidR="00D44D2C" w:rsidRPr="00D51FE5">
        <w:rPr>
          <w:rFonts w:ascii="Times New Roman" w:hAnsi="Times New Roman" w:cs="Times New Roman"/>
          <w:sz w:val="28"/>
          <w:szCs w:val="28"/>
        </w:rPr>
        <w:t xml:space="preserve">председателя (заместителя председателя) </w:t>
      </w:r>
      <w:r w:rsidR="00D47BCE" w:rsidRPr="00D51FE5">
        <w:rPr>
          <w:rFonts w:ascii="Times New Roman" w:hAnsi="Times New Roman" w:cs="Times New Roman"/>
          <w:sz w:val="28"/>
          <w:szCs w:val="28"/>
        </w:rPr>
        <w:t>Госкомитета</w:t>
      </w:r>
      <w:r w:rsidRPr="00D51FE5">
        <w:rPr>
          <w:rFonts w:ascii="Times New Roman" w:hAnsi="Times New Roman" w:cs="Times New Roman"/>
          <w:sz w:val="28"/>
          <w:szCs w:val="28"/>
        </w:rPr>
        <w:t>. Результаты проверок оформляются в виде акта, в котором фиксируются отсутствие недостатков при исполнении государственной функции либо выявленные недостатки и предложения по их устранению.</w:t>
      </w:r>
    </w:p>
    <w:p w:rsidR="00587DBF" w:rsidRPr="00D51FE5" w:rsidRDefault="00587DBF" w:rsidP="00587DBF">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6.6. Плановые проверки полноты и качества исполнения государственной функции </w:t>
      </w:r>
      <w:r w:rsidR="00D44D2C" w:rsidRPr="00D51FE5">
        <w:rPr>
          <w:rFonts w:ascii="Times New Roman" w:hAnsi="Times New Roman" w:cs="Times New Roman"/>
          <w:sz w:val="28"/>
          <w:szCs w:val="28"/>
        </w:rPr>
        <w:t>Сектором</w:t>
      </w:r>
      <w:r w:rsidRPr="00D51FE5">
        <w:rPr>
          <w:rFonts w:ascii="Times New Roman" w:hAnsi="Times New Roman" w:cs="Times New Roman"/>
          <w:sz w:val="28"/>
          <w:szCs w:val="28"/>
        </w:rPr>
        <w:t xml:space="preserve"> проводятся в соответствии с мероприятиями, включаемыми в годовой план работы </w:t>
      </w:r>
      <w:r w:rsidR="00D47BCE" w:rsidRPr="00D51FE5">
        <w:rPr>
          <w:rFonts w:ascii="Times New Roman" w:hAnsi="Times New Roman" w:cs="Times New Roman"/>
          <w:sz w:val="28"/>
          <w:szCs w:val="28"/>
        </w:rPr>
        <w:t>Госкомитета</w:t>
      </w:r>
      <w:r w:rsidRPr="00D51FE5">
        <w:rPr>
          <w:rFonts w:ascii="Times New Roman" w:hAnsi="Times New Roman" w:cs="Times New Roman"/>
          <w:sz w:val="28"/>
          <w:szCs w:val="28"/>
        </w:rPr>
        <w:t xml:space="preserve"> заместителем </w:t>
      </w:r>
      <w:r w:rsidR="00D44D2C" w:rsidRPr="00D51FE5">
        <w:rPr>
          <w:rFonts w:ascii="Times New Roman" w:hAnsi="Times New Roman" w:cs="Times New Roman"/>
          <w:sz w:val="28"/>
          <w:szCs w:val="28"/>
        </w:rPr>
        <w:t xml:space="preserve">председателя </w:t>
      </w:r>
      <w:r w:rsidR="00D47BCE" w:rsidRPr="00D51FE5">
        <w:rPr>
          <w:rFonts w:ascii="Times New Roman" w:hAnsi="Times New Roman" w:cs="Times New Roman"/>
          <w:sz w:val="28"/>
          <w:szCs w:val="28"/>
        </w:rPr>
        <w:t>Госкомитета</w:t>
      </w:r>
      <w:r w:rsidRPr="00D51FE5">
        <w:rPr>
          <w:rFonts w:ascii="Times New Roman" w:hAnsi="Times New Roman" w:cs="Times New Roman"/>
          <w:sz w:val="28"/>
          <w:szCs w:val="28"/>
        </w:rPr>
        <w:t>.</w:t>
      </w:r>
    </w:p>
    <w:p w:rsidR="00587DBF" w:rsidRPr="00D51FE5" w:rsidRDefault="00587DBF" w:rsidP="00587DBF">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6.7. Внеплановые проверки полноты и качества исполнения государственной функции проводятся на основании жалоб (претензий) заинтересованных лиц на решения или действия (бездействие) должностных лиц </w:t>
      </w:r>
      <w:r w:rsidR="00D47BCE" w:rsidRPr="00D51FE5">
        <w:rPr>
          <w:rFonts w:ascii="Times New Roman" w:hAnsi="Times New Roman" w:cs="Times New Roman"/>
          <w:sz w:val="28"/>
          <w:szCs w:val="28"/>
        </w:rPr>
        <w:t>Госкомитета</w:t>
      </w:r>
      <w:r w:rsidRPr="00D51FE5">
        <w:rPr>
          <w:rFonts w:ascii="Times New Roman" w:hAnsi="Times New Roman" w:cs="Times New Roman"/>
          <w:sz w:val="28"/>
          <w:szCs w:val="28"/>
        </w:rPr>
        <w:t>, принятые или осуществленные в ходе исполнения государственной функции.</w:t>
      </w:r>
    </w:p>
    <w:p w:rsidR="00587DBF" w:rsidRPr="00D51FE5" w:rsidRDefault="00587DBF" w:rsidP="00587DBF">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6.8. Должностные лица, ответственные за исполнение государственной функции, несут ответственность за решения и действия (бездействие), принимаемые (осуществляемые) ими в ходе исполнения государственной функции.</w:t>
      </w:r>
    </w:p>
    <w:p w:rsidR="00587DBF" w:rsidRPr="00D51FE5" w:rsidRDefault="00587DBF" w:rsidP="00587DBF">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6.9. По результатам проведенных проверок в случае выявления нарушений, допущенных должностными лицами при исполнении государственной функции, принимаются меры по устранению выявленных нарушений, виновные лица привлекаются к ответственности в соответствии с законодательством Российской Федерации.</w:t>
      </w:r>
    </w:p>
    <w:p w:rsidR="00587DBF" w:rsidRPr="00D51FE5" w:rsidRDefault="00587DBF" w:rsidP="00587DBF">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Ответственность должностных лиц </w:t>
      </w:r>
      <w:r w:rsidR="00D47BCE" w:rsidRPr="00D51FE5">
        <w:rPr>
          <w:rFonts w:ascii="Times New Roman" w:hAnsi="Times New Roman" w:cs="Times New Roman"/>
          <w:sz w:val="28"/>
          <w:szCs w:val="28"/>
        </w:rPr>
        <w:t>Госкомитета</w:t>
      </w:r>
      <w:r w:rsidRPr="00D51FE5">
        <w:rPr>
          <w:rFonts w:ascii="Times New Roman" w:hAnsi="Times New Roman" w:cs="Times New Roman"/>
          <w:sz w:val="28"/>
          <w:szCs w:val="28"/>
        </w:rPr>
        <w:t xml:space="preserve"> закрепляется в их должностных регламентах в соответствии с требованиями законодательства Российской Федерации.</w:t>
      </w:r>
    </w:p>
    <w:p w:rsidR="00587DBF" w:rsidRPr="001B6246" w:rsidRDefault="00587DBF" w:rsidP="00587DBF">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6.10. Контроль за исполнением настоящего Регламента со стороны граждан, их объединений и организаций может осуществляться путем направления</w:t>
      </w:r>
      <w:r w:rsidR="00441FDF">
        <w:rPr>
          <w:rFonts w:ascii="Times New Roman" w:hAnsi="Times New Roman" w:cs="Times New Roman"/>
          <w:sz w:val="28"/>
          <w:szCs w:val="28"/>
        </w:rPr>
        <w:t xml:space="preserve"> ими</w:t>
      </w:r>
      <w:r w:rsidRPr="00D51FE5">
        <w:rPr>
          <w:rFonts w:ascii="Times New Roman" w:hAnsi="Times New Roman" w:cs="Times New Roman"/>
          <w:sz w:val="28"/>
          <w:szCs w:val="28"/>
        </w:rPr>
        <w:t xml:space="preserve"> в </w:t>
      </w:r>
      <w:r w:rsidR="00D47BCE" w:rsidRPr="00D51FE5">
        <w:rPr>
          <w:rFonts w:ascii="Times New Roman" w:hAnsi="Times New Roman" w:cs="Times New Roman"/>
          <w:sz w:val="28"/>
          <w:szCs w:val="28"/>
        </w:rPr>
        <w:t>Госкомитет</w:t>
      </w:r>
      <w:r w:rsidR="00D44D2C" w:rsidRPr="00D51FE5">
        <w:rPr>
          <w:rFonts w:ascii="Times New Roman" w:hAnsi="Times New Roman" w:cs="Times New Roman"/>
          <w:sz w:val="28"/>
          <w:szCs w:val="28"/>
        </w:rPr>
        <w:t xml:space="preserve"> </w:t>
      </w:r>
      <w:r w:rsidRPr="001B6246">
        <w:rPr>
          <w:rFonts w:ascii="Times New Roman" w:hAnsi="Times New Roman" w:cs="Times New Roman"/>
          <w:sz w:val="28"/>
          <w:szCs w:val="28"/>
        </w:rPr>
        <w:t>обращений</w:t>
      </w:r>
      <w:r w:rsidR="00441FDF" w:rsidRPr="001B6246">
        <w:rPr>
          <w:rFonts w:ascii="Times New Roman" w:hAnsi="Times New Roman" w:cs="Times New Roman"/>
          <w:sz w:val="28"/>
          <w:szCs w:val="28"/>
        </w:rPr>
        <w:t>,</w:t>
      </w:r>
      <w:r w:rsidRPr="001B6246">
        <w:rPr>
          <w:rFonts w:ascii="Times New Roman" w:hAnsi="Times New Roman" w:cs="Times New Roman"/>
          <w:sz w:val="28"/>
          <w:szCs w:val="28"/>
        </w:rPr>
        <w:t xml:space="preserve"> получения</w:t>
      </w:r>
      <w:r w:rsidRPr="00D51FE5">
        <w:rPr>
          <w:rFonts w:ascii="Times New Roman" w:hAnsi="Times New Roman" w:cs="Times New Roman"/>
          <w:sz w:val="28"/>
          <w:szCs w:val="28"/>
        </w:rPr>
        <w:t xml:space="preserve"> информации на официальном сайте </w:t>
      </w:r>
      <w:r w:rsidR="00D47BCE" w:rsidRPr="00D51FE5">
        <w:rPr>
          <w:rFonts w:ascii="Times New Roman" w:hAnsi="Times New Roman" w:cs="Times New Roman"/>
          <w:sz w:val="28"/>
          <w:szCs w:val="28"/>
        </w:rPr>
        <w:t>Госкомитета</w:t>
      </w:r>
      <w:r w:rsidRPr="00D51FE5">
        <w:rPr>
          <w:rFonts w:ascii="Times New Roman" w:hAnsi="Times New Roman" w:cs="Times New Roman"/>
          <w:sz w:val="28"/>
          <w:szCs w:val="28"/>
        </w:rPr>
        <w:t xml:space="preserve"> в информационно-телекоммуникационной сети </w:t>
      </w:r>
      <w:r w:rsidR="00441FDF">
        <w:rPr>
          <w:rFonts w:ascii="Times New Roman" w:hAnsi="Times New Roman" w:cs="Times New Roman"/>
          <w:sz w:val="28"/>
          <w:szCs w:val="28"/>
        </w:rPr>
        <w:t>«</w:t>
      </w:r>
      <w:r w:rsidRPr="00D51FE5">
        <w:rPr>
          <w:rFonts w:ascii="Times New Roman" w:hAnsi="Times New Roman" w:cs="Times New Roman"/>
          <w:sz w:val="28"/>
          <w:szCs w:val="28"/>
        </w:rPr>
        <w:t>Интернет</w:t>
      </w:r>
      <w:r w:rsidR="00441FDF">
        <w:rPr>
          <w:rFonts w:ascii="Times New Roman" w:hAnsi="Times New Roman" w:cs="Times New Roman"/>
          <w:sz w:val="28"/>
          <w:szCs w:val="28"/>
        </w:rPr>
        <w:t>»</w:t>
      </w:r>
      <w:r w:rsidRPr="00D51FE5">
        <w:rPr>
          <w:rFonts w:ascii="Times New Roman" w:hAnsi="Times New Roman" w:cs="Times New Roman"/>
          <w:sz w:val="28"/>
          <w:szCs w:val="28"/>
        </w:rPr>
        <w:t xml:space="preserve"> и через Портал</w:t>
      </w:r>
      <w:r w:rsidR="00441FDF">
        <w:rPr>
          <w:rFonts w:ascii="Times New Roman" w:hAnsi="Times New Roman" w:cs="Times New Roman"/>
          <w:sz w:val="28"/>
          <w:szCs w:val="28"/>
        </w:rPr>
        <w:t xml:space="preserve">, </w:t>
      </w:r>
      <w:r w:rsidR="00441FDF" w:rsidRPr="001B6246">
        <w:rPr>
          <w:rFonts w:ascii="Times New Roman" w:hAnsi="Times New Roman" w:cs="Times New Roman"/>
          <w:sz w:val="28"/>
          <w:szCs w:val="28"/>
        </w:rPr>
        <w:t xml:space="preserve">а также в соответствии с уставами объединений и организаций, законодательством Российской Федерации и законодательством Республики Татарстан. Результаты общественного контроля по исполнению государственной функции, представленные в </w:t>
      </w:r>
      <w:r w:rsidR="00C0271B">
        <w:rPr>
          <w:rFonts w:ascii="Times New Roman" w:hAnsi="Times New Roman" w:cs="Times New Roman"/>
          <w:sz w:val="28"/>
          <w:szCs w:val="28"/>
        </w:rPr>
        <w:t>Госкомитет</w:t>
      </w:r>
      <w:r w:rsidR="00441FDF" w:rsidRPr="001B6246">
        <w:rPr>
          <w:rFonts w:ascii="Times New Roman" w:hAnsi="Times New Roman" w:cs="Times New Roman"/>
          <w:sz w:val="28"/>
          <w:szCs w:val="28"/>
        </w:rPr>
        <w:t>, подлежат обязательному рассмотрению в порядке, установленном законодательством Российской Федерации.</w:t>
      </w:r>
    </w:p>
    <w:p w:rsidR="00D44D2C" w:rsidRPr="001B6246" w:rsidRDefault="00D44D2C" w:rsidP="00D44D2C">
      <w:pPr>
        <w:pStyle w:val="ConsPlusNormal"/>
        <w:jc w:val="both"/>
        <w:rPr>
          <w:rFonts w:ascii="Times New Roman" w:hAnsi="Times New Roman" w:cs="Times New Roman"/>
          <w:sz w:val="28"/>
          <w:szCs w:val="28"/>
        </w:rPr>
      </w:pPr>
    </w:p>
    <w:p w:rsidR="00D44D2C" w:rsidRPr="004F4AB0" w:rsidRDefault="00D44D2C" w:rsidP="000072F3">
      <w:pPr>
        <w:pStyle w:val="ConsPlusNormal"/>
        <w:jc w:val="center"/>
        <w:outlineLvl w:val="1"/>
        <w:rPr>
          <w:rFonts w:ascii="Times New Roman" w:hAnsi="Times New Roman" w:cs="Times New Roman"/>
          <w:sz w:val="28"/>
          <w:szCs w:val="28"/>
        </w:rPr>
      </w:pPr>
      <w:r w:rsidRPr="004F4AB0">
        <w:rPr>
          <w:rFonts w:ascii="Times New Roman" w:hAnsi="Times New Roman" w:cs="Times New Roman"/>
          <w:sz w:val="28"/>
          <w:szCs w:val="28"/>
        </w:rPr>
        <w:t xml:space="preserve">7. </w:t>
      </w:r>
      <w:r w:rsidR="004F4AB0" w:rsidRPr="004F4AB0">
        <w:rPr>
          <w:rFonts w:ascii="Times New Roman" w:hAnsi="Times New Roman" w:cs="Times New Roman"/>
          <w:sz w:val="28"/>
          <w:szCs w:val="28"/>
        </w:rPr>
        <w:t>ДОСУДЕБНЫЙ (ВНЕСУДЕБНЫЙ) ПОРЯДОК ОБЖАЛОВАНИЯ РЕШЕНИЙ И ДЕЙСТВИЙ (БЕЗДЕЙСТВИЙ) ГОСКОМИТЕТА, А ТАКЖЕ ЕГО ДОЛЖНОСТНЫХ ЛИЦ</w:t>
      </w:r>
    </w:p>
    <w:p w:rsidR="00D44D2C" w:rsidRPr="00D51FE5" w:rsidRDefault="00D44D2C" w:rsidP="00D44D2C">
      <w:pPr>
        <w:pStyle w:val="ConsPlusNormal"/>
        <w:jc w:val="both"/>
        <w:rPr>
          <w:rFonts w:ascii="Times New Roman" w:hAnsi="Times New Roman" w:cs="Times New Roman"/>
          <w:sz w:val="28"/>
          <w:szCs w:val="28"/>
        </w:rPr>
      </w:pPr>
    </w:p>
    <w:p w:rsidR="00D44D2C" w:rsidRPr="00D51FE5" w:rsidRDefault="00D44D2C" w:rsidP="00D44D2C">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7.1.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(далее - заинтересованные лица, заявители) имеют право на досудебное (внесудебное) обжалование действий (бездействия) и решений должностных лиц </w:t>
      </w:r>
      <w:r w:rsidR="00D47BCE" w:rsidRPr="00D51FE5">
        <w:rPr>
          <w:rFonts w:ascii="Times New Roman" w:hAnsi="Times New Roman" w:cs="Times New Roman"/>
          <w:sz w:val="28"/>
          <w:szCs w:val="28"/>
        </w:rPr>
        <w:t>Госкомитета</w:t>
      </w:r>
      <w:r w:rsidRPr="00D51FE5">
        <w:rPr>
          <w:rFonts w:ascii="Times New Roman" w:hAnsi="Times New Roman" w:cs="Times New Roman"/>
          <w:sz w:val="28"/>
          <w:szCs w:val="28"/>
        </w:rPr>
        <w:t xml:space="preserve">, принятых (осуществляемых) в ходе исполнения </w:t>
      </w:r>
      <w:r w:rsidRPr="00D51FE5">
        <w:rPr>
          <w:rFonts w:ascii="Times New Roman" w:hAnsi="Times New Roman" w:cs="Times New Roman"/>
          <w:sz w:val="28"/>
          <w:szCs w:val="28"/>
        </w:rPr>
        <w:lastRenderedPageBreak/>
        <w:t>государственной функции.</w:t>
      </w:r>
    </w:p>
    <w:p w:rsidR="00D44D2C" w:rsidRPr="00D51FE5" w:rsidRDefault="00D44D2C" w:rsidP="00D44D2C">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7.2. Заявитель вправе подать жалобу в письменной форме на бумажном носителе при личном обращении в </w:t>
      </w:r>
      <w:r w:rsidR="00D47BCE" w:rsidRPr="00D51FE5">
        <w:rPr>
          <w:rFonts w:ascii="Times New Roman" w:hAnsi="Times New Roman" w:cs="Times New Roman"/>
          <w:sz w:val="28"/>
          <w:szCs w:val="28"/>
        </w:rPr>
        <w:t>Госкомитет</w:t>
      </w:r>
      <w:r w:rsidRPr="00D51FE5">
        <w:rPr>
          <w:rFonts w:ascii="Times New Roman" w:hAnsi="Times New Roman" w:cs="Times New Roman"/>
          <w:sz w:val="28"/>
          <w:szCs w:val="28"/>
        </w:rPr>
        <w:t xml:space="preserve"> либо направить ее на почтовый адрес или в электронной форме с использованием информационно-телекоммуникационной сети </w:t>
      </w:r>
      <w:r w:rsidR="00441FDF">
        <w:rPr>
          <w:rFonts w:ascii="Times New Roman" w:hAnsi="Times New Roman" w:cs="Times New Roman"/>
          <w:sz w:val="28"/>
          <w:szCs w:val="28"/>
        </w:rPr>
        <w:t>«</w:t>
      </w:r>
      <w:r w:rsidRPr="00D51FE5">
        <w:rPr>
          <w:rFonts w:ascii="Times New Roman" w:hAnsi="Times New Roman" w:cs="Times New Roman"/>
          <w:sz w:val="28"/>
          <w:szCs w:val="28"/>
        </w:rPr>
        <w:t>Интернет</w:t>
      </w:r>
      <w:r w:rsidR="00441FDF">
        <w:rPr>
          <w:rFonts w:ascii="Times New Roman" w:hAnsi="Times New Roman" w:cs="Times New Roman"/>
          <w:sz w:val="28"/>
          <w:szCs w:val="28"/>
        </w:rPr>
        <w:t>»</w:t>
      </w:r>
      <w:r w:rsidRPr="00D51FE5">
        <w:rPr>
          <w:rFonts w:ascii="Times New Roman" w:hAnsi="Times New Roman" w:cs="Times New Roman"/>
          <w:sz w:val="28"/>
          <w:szCs w:val="28"/>
        </w:rPr>
        <w:t xml:space="preserve"> на адрес электронной почты </w:t>
      </w:r>
      <w:r w:rsidR="00D47BCE" w:rsidRPr="00D51FE5">
        <w:rPr>
          <w:rFonts w:ascii="Times New Roman" w:hAnsi="Times New Roman" w:cs="Times New Roman"/>
          <w:sz w:val="28"/>
          <w:szCs w:val="28"/>
        </w:rPr>
        <w:t>Госкомитета</w:t>
      </w:r>
      <w:r w:rsidRPr="00D51FE5">
        <w:rPr>
          <w:rFonts w:ascii="Times New Roman" w:hAnsi="Times New Roman" w:cs="Times New Roman"/>
          <w:sz w:val="28"/>
          <w:szCs w:val="28"/>
        </w:rPr>
        <w:t xml:space="preserve">, либо посредством официального сайта </w:t>
      </w:r>
      <w:r w:rsidR="00D47BCE" w:rsidRPr="00D51FE5">
        <w:rPr>
          <w:rFonts w:ascii="Times New Roman" w:hAnsi="Times New Roman" w:cs="Times New Roman"/>
          <w:sz w:val="28"/>
          <w:szCs w:val="28"/>
        </w:rPr>
        <w:t>Госкомитета</w:t>
      </w:r>
      <w:r w:rsidRPr="00D51FE5">
        <w:rPr>
          <w:rFonts w:ascii="Times New Roman" w:hAnsi="Times New Roman" w:cs="Times New Roman"/>
          <w:sz w:val="28"/>
          <w:szCs w:val="28"/>
        </w:rPr>
        <w:t>, либо через Портал.</w:t>
      </w:r>
    </w:p>
    <w:p w:rsidR="00D44D2C" w:rsidRPr="00D51FE5" w:rsidRDefault="00D44D2C" w:rsidP="00D44D2C">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7.3. Предметом досудебного (внесудебного) обжалования решений и действий (бездействия) </w:t>
      </w:r>
      <w:r w:rsidR="00D47BCE" w:rsidRPr="00D51FE5">
        <w:rPr>
          <w:rFonts w:ascii="Times New Roman" w:hAnsi="Times New Roman" w:cs="Times New Roman"/>
          <w:sz w:val="28"/>
          <w:szCs w:val="28"/>
        </w:rPr>
        <w:t>Госкомитета</w:t>
      </w:r>
      <w:r w:rsidRPr="00D51FE5">
        <w:rPr>
          <w:rFonts w:ascii="Times New Roman" w:hAnsi="Times New Roman" w:cs="Times New Roman"/>
          <w:sz w:val="28"/>
          <w:szCs w:val="28"/>
        </w:rPr>
        <w:t xml:space="preserve">, его должностных лиц являются решения или действия (бездействие) должностных лиц </w:t>
      </w:r>
      <w:r w:rsidR="00D47BCE" w:rsidRPr="00D51FE5">
        <w:rPr>
          <w:rFonts w:ascii="Times New Roman" w:hAnsi="Times New Roman" w:cs="Times New Roman"/>
          <w:sz w:val="28"/>
          <w:szCs w:val="28"/>
        </w:rPr>
        <w:t>Госкомитета</w:t>
      </w:r>
      <w:r w:rsidRPr="00D51FE5">
        <w:rPr>
          <w:rFonts w:ascii="Times New Roman" w:hAnsi="Times New Roman" w:cs="Times New Roman"/>
          <w:sz w:val="28"/>
          <w:szCs w:val="28"/>
        </w:rPr>
        <w:t>, принятые или осуществленные в ходе исполнения государственной функции.</w:t>
      </w:r>
    </w:p>
    <w:p w:rsidR="00D44D2C" w:rsidRPr="00D51FE5" w:rsidRDefault="00D44D2C" w:rsidP="00D44D2C">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7.4. Жалоба, поступившая в </w:t>
      </w:r>
      <w:r w:rsidR="00D47BCE" w:rsidRPr="00D51FE5">
        <w:rPr>
          <w:rFonts w:ascii="Times New Roman" w:hAnsi="Times New Roman" w:cs="Times New Roman"/>
          <w:sz w:val="28"/>
          <w:szCs w:val="28"/>
        </w:rPr>
        <w:t>Госкомитет</w:t>
      </w:r>
      <w:r w:rsidRPr="00D51FE5">
        <w:rPr>
          <w:rFonts w:ascii="Times New Roman" w:hAnsi="Times New Roman" w:cs="Times New Roman"/>
          <w:sz w:val="28"/>
          <w:szCs w:val="28"/>
        </w:rPr>
        <w:t xml:space="preserve"> или вышестоящему должностному лицу в соответствии с их компетенцией, подлежит обязательному рассмотрению. Оснований для отказа в рассмотрении или приостановления рассмотрения досудебной (внесудебной) жалобы не предусмотрено.</w:t>
      </w:r>
    </w:p>
    <w:p w:rsidR="00D44D2C" w:rsidRPr="00D51FE5" w:rsidRDefault="00D44D2C" w:rsidP="00D44D2C">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7.5. Ответ на жалобу не дается либо не дается ответ по существу поставленного в жалобе вопроса в следующих случаях:</w:t>
      </w:r>
    </w:p>
    <w:p w:rsidR="00D44D2C" w:rsidRPr="00D51FE5" w:rsidRDefault="00D44D2C" w:rsidP="00D44D2C">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в жалобе не указаны наименование юридического лица (если заявителем является юридическое лицо), фамилия заявителя, направившего жалобу, или почтовый адрес, по которому должен быть направлен ответ;</w:t>
      </w:r>
    </w:p>
    <w:p w:rsidR="00D44D2C" w:rsidRPr="00D51FE5" w:rsidRDefault="00D44D2C" w:rsidP="00D44D2C">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текст жалобы не поддается прочтению (в таком случае жалоба также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если его фамилия (наименование юридического лица) и почтовый адрес поддаются прочтению);</w:t>
      </w:r>
    </w:p>
    <w:p w:rsidR="00D44D2C" w:rsidRPr="00D51FE5" w:rsidRDefault="00D44D2C" w:rsidP="00D44D2C">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(при условии, что указанная жалоба и ранее направляемые жалобы направлялись в один и тот же государственный орган, орган местного самоуправления или одному и тому же должностному лицу. Заявитель уведомляется о данном решении прекратить переписку);</w:t>
      </w:r>
    </w:p>
    <w:p w:rsidR="00D44D2C" w:rsidRPr="00D51FE5" w:rsidRDefault="00D44D2C" w:rsidP="00D44D2C">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наличие в жалобе нецензурных либо оскорбительных выражений,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D44D2C" w:rsidRPr="00D51FE5" w:rsidRDefault="00D44D2C" w:rsidP="00D44D2C">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D44D2C" w:rsidRPr="00D51FE5" w:rsidRDefault="00D44D2C" w:rsidP="00D44D2C">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Жалоба подлежит направлению в государственный орган в соответствии с его компетенцией, если в указанной жалобе содержатся сведения о подготавливаемом, </w:t>
      </w:r>
      <w:r w:rsidRPr="00D51FE5">
        <w:rPr>
          <w:rFonts w:ascii="Times New Roman" w:hAnsi="Times New Roman" w:cs="Times New Roman"/>
          <w:sz w:val="28"/>
          <w:szCs w:val="28"/>
        </w:rPr>
        <w:lastRenderedPageBreak/>
        <w:t>совершаемом или совершенном противоправном деянии, а также о лице, его подготавливающем, совершающем или совершившем.</w:t>
      </w:r>
    </w:p>
    <w:p w:rsidR="00D44D2C" w:rsidRPr="00D51FE5" w:rsidRDefault="00D44D2C" w:rsidP="00D44D2C">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Жалоба, в которой обжалуется судебное решение, в течение семи дней со дня регистрации возвращается заявителю с разъяснением порядка обжалования данного судебного решения.</w:t>
      </w:r>
    </w:p>
    <w:p w:rsidR="00D44D2C" w:rsidRPr="00D51FE5" w:rsidRDefault="00D44D2C" w:rsidP="00D44D2C">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w:t>
      </w:r>
      <w:r w:rsidR="00D47BCE" w:rsidRPr="00D51FE5">
        <w:rPr>
          <w:rFonts w:ascii="Times New Roman" w:hAnsi="Times New Roman" w:cs="Times New Roman"/>
          <w:sz w:val="28"/>
          <w:szCs w:val="28"/>
        </w:rPr>
        <w:t>Госкомитет</w:t>
      </w:r>
      <w:r w:rsidRPr="00D51FE5">
        <w:rPr>
          <w:rFonts w:ascii="Times New Roman" w:hAnsi="Times New Roman" w:cs="Times New Roman"/>
          <w:sz w:val="28"/>
          <w:szCs w:val="28"/>
        </w:rPr>
        <w:t xml:space="preserve"> или его должностному лицу.</w:t>
      </w:r>
    </w:p>
    <w:p w:rsidR="00D44D2C" w:rsidRDefault="00D44D2C" w:rsidP="00D44D2C">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7.6. В жалобе заявитель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w:t>
      </w:r>
      <w:r w:rsidRPr="001B6246">
        <w:rPr>
          <w:rFonts w:ascii="Times New Roman" w:hAnsi="Times New Roman" w:cs="Times New Roman"/>
          <w:sz w:val="28"/>
          <w:szCs w:val="28"/>
        </w:rPr>
        <w:t>и</w:t>
      </w:r>
      <w:r w:rsidR="00A95306" w:rsidRPr="001B6246">
        <w:rPr>
          <w:rFonts w:ascii="Times New Roman" w:hAnsi="Times New Roman" w:cs="Times New Roman"/>
          <w:sz w:val="28"/>
          <w:szCs w:val="28"/>
        </w:rPr>
        <w:t>ли</w:t>
      </w:r>
      <w:r w:rsidRPr="00D51FE5">
        <w:rPr>
          <w:rFonts w:ascii="Times New Roman" w:hAnsi="Times New Roman" w:cs="Times New Roman"/>
          <w:sz w:val="28"/>
          <w:szCs w:val="28"/>
        </w:rPr>
        <w:t xml:space="preserve"> почтовый адрес, если ответ должен быть направлен в письменной форме, наименование </w:t>
      </w:r>
      <w:r w:rsidR="00D47BCE" w:rsidRPr="00D51FE5">
        <w:rPr>
          <w:rFonts w:ascii="Times New Roman" w:hAnsi="Times New Roman" w:cs="Times New Roman"/>
          <w:sz w:val="28"/>
          <w:szCs w:val="28"/>
        </w:rPr>
        <w:t>Госкомитета</w:t>
      </w:r>
      <w:r w:rsidRPr="00D51FE5">
        <w:rPr>
          <w:rFonts w:ascii="Times New Roman" w:hAnsi="Times New Roman" w:cs="Times New Roman"/>
          <w:sz w:val="28"/>
          <w:szCs w:val="28"/>
        </w:rPr>
        <w:t xml:space="preserve"> либо фамилию, имя, отчество должностного лица, которому направляется письменное обращение, либо должность соответствующего лица.</w:t>
      </w:r>
    </w:p>
    <w:p w:rsidR="00D44D2C" w:rsidRPr="00D51FE5" w:rsidRDefault="00D44D2C" w:rsidP="00D44D2C">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7.7. Основанием для начала процедуры досудебного (внесудебного) обжалования является поступление жалобы в </w:t>
      </w:r>
      <w:r w:rsidR="00D47BCE" w:rsidRPr="00D51FE5">
        <w:rPr>
          <w:rFonts w:ascii="Times New Roman" w:hAnsi="Times New Roman" w:cs="Times New Roman"/>
          <w:sz w:val="28"/>
          <w:szCs w:val="28"/>
        </w:rPr>
        <w:t>Госкомитет</w:t>
      </w:r>
      <w:r w:rsidRPr="00D51FE5">
        <w:rPr>
          <w:rFonts w:ascii="Times New Roman" w:hAnsi="Times New Roman" w:cs="Times New Roman"/>
          <w:sz w:val="28"/>
          <w:szCs w:val="28"/>
        </w:rPr>
        <w:t>.</w:t>
      </w:r>
    </w:p>
    <w:p w:rsidR="00D44D2C" w:rsidRPr="00D51FE5" w:rsidRDefault="00D44D2C" w:rsidP="00D44D2C">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7.8. Заинтересованные лица имеют право на получение информации и документов, необходимых для обоснования и рассмотрения жалобы. Для получения такого рода информации и документов заинтересованные лица должны направить в адрес </w:t>
      </w:r>
      <w:r w:rsidR="00D47BCE" w:rsidRPr="00D51FE5">
        <w:rPr>
          <w:rFonts w:ascii="Times New Roman" w:hAnsi="Times New Roman" w:cs="Times New Roman"/>
          <w:sz w:val="28"/>
          <w:szCs w:val="28"/>
        </w:rPr>
        <w:t>Госкомитета</w:t>
      </w:r>
      <w:r w:rsidRPr="00D51FE5">
        <w:rPr>
          <w:rFonts w:ascii="Times New Roman" w:hAnsi="Times New Roman" w:cs="Times New Roman"/>
          <w:sz w:val="28"/>
          <w:szCs w:val="28"/>
        </w:rPr>
        <w:t xml:space="preserve"> соответствующий запрос в письменной форме. Должностные лица </w:t>
      </w:r>
      <w:r w:rsidR="00D47BCE" w:rsidRPr="00D51FE5">
        <w:rPr>
          <w:rFonts w:ascii="Times New Roman" w:hAnsi="Times New Roman" w:cs="Times New Roman"/>
          <w:sz w:val="28"/>
          <w:szCs w:val="28"/>
        </w:rPr>
        <w:t>Госкомитета</w:t>
      </w:r>
      <w:r w:rsidRPr="00D51FE5">
        <w:rPr>
          <w:rFonts w:ascii="Times New Roman" w:hAnsi="Times New Roman" w:cs="Times New Roman"/>
          <w:sz w:val="28"/>
          <w:szCs w:val="28"/>
        </w:rPr>
        <w:t>, которым поручено исполнение запроса, предоставляют запрашиваемые сведения и документы в тридцатидневный срок, исчисляемый в календарных днях со дня регистрации запроса.</w:t>
      </w:r>
    </w:p>
    <w:p w:rsidR="00D44D2C" w:rsidRPr="00D51FE5" w:rsidRDefault="00D44D2C" w:rsidP="00D44D2C">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7.9. Жалоба на действия (бездействие) должностных лиц </w:t>
      </w:r>
      <w:r w:rsidR="00D47BCE" w:rsidRPr="00D51FE5">
        <w:rPr>
          <w:rFonts w:ascii="Times New Roman" w:hAnsi="Times New Roman" w:cs="Times New Roman"/>
          <w:sz w:val="28"/>
          <w:szCs w:val="28"/>
        </w:rPr>
        <w:t>Госкомитета</w:t>
      </w:r>
      <w:r w:rsidRPr="00D51FE5">
        <w:rPr>
          <w:rFonts w:ascii="Times New Roman" w:hAnsi="Times New Roman" w:cs="Times New Roman"/>
          <w:sz w:val="28"/>
          <w:szCs w:val="28"/>
        </w:rPr>
        <w:t xml:space="preserve"> может быть направлена </w:t>
      </w:r>
      <w:r w:rsidR="006F27BD" w:rsidRPr="00D51FE5">
        <w:rPr>
          <w:rFonts w:ascii="Times New Roman" w:hAnsi="Times New Roman" w:cs="Times New Roman"/>
          <w:sz w:val="28"/>
          <w:szCs w:val="28"/>
        </w:rPr>
        <w:t xml:space="preserve">председателю </w:t>
      </w:r>
      <w:r w:rsidR="00D47BCE" w:rsidRPr="00D51FE5">
        <w:rPr>
          <w:rFonts w:ascii="Times New Roman" w:hAnsi="Times New Roman" w:cs="Times New Roman"/>
          <w:sz w:val="28"/>
          <w:szCs w:val="28"/>
        </w:rPr>
        <w:t>Госкомитета</w:t>
      </w:r>
      <w:r w:rsidRPr="00D51FE5">
        <w:rPr>
          <w:rFonts w:ascii="Times New Roman" w:hAnsi="Times New Roman" w:cs="Times New Roman"/>
          <w:sz w:val="28"/>
          <w:szCs w:val="28"/>
        </w:rPr>
        <w:t xml:space="preserve">. Жалоба на действия (бездействие), решения </w:t>
      </w:r>
      <w:r w:rsidR="006F27BD" w:rsidRPr="00D51FE5">
        <w:rPr>
          <w:rFonts w:ascii="Times New Roman" w:hAnsi="Times New Roman" w:cs="Times New Roman"/>
          <w:sz w:val="28"/>
          <w:szCs w:val="28"/>
        </w:rPr>
        <w:t xml:space="preserve">председателя </w:t>
      </w:r>
      <w:r w:rsidR="00D47BCE" w:rsidRPr="00D51FE5">
        <w:rPr>
          <w:rFonts w:ascii="Times New Roman" w:hAnsi="Times New Roman" w:cs="Times New Roman"/>
          <w:sz w:val="28"/>
          <w:szCs w:val="28"/>
        </w:rPr>
        <w:t>Госкомитета</w:t>
      </w:r>
      <w:r w:rsidRPr="00D51FE5">
        <w:rPr>
          <w:rFonts w:ascii="Times New Roman" w:hAnsi="Times New Roman" w:cs="Times New Roman"/>
          <w:sz w:val="28"/>
          <w:szCs w:val="28"/>
        </w:rPr>
        <w:t xml:space="preserve"> может быть направлена в Кабинет Министров Республики Татарстан.</w:t>
      </w:r>
    </w:p>
    <w:p w:rsidR="00D44D2C" w:rsidRDefault="00D44D2C" w:rsidP="00D44D2C">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Срок рассмотрения жалобы не должен превышать тридцати календарных дней со дня ее регистрации.</w:t>
      </w:r>
    </w:p>
    <w:p w:rsidR="00D44D2C" w:rsidRPr="00D51FE5" w:rsidRDefault="00D44D2C" w:rsidP="00D44D2C">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В исключительных случаях, а также в случае направления запроса в другие государственные органы, иным должностным лицам для получения необходимых для рассмотрения жалобы документов и материалов </w:t>
      </w:r>
      <w:r w:rsidR="00E82367" w:rsidRPr="00D51FE5">
        <w:rPr>
          <w:rFonts w:ascii="Times New Roman" w:hAnsi="Times New Roman" w:cs="Times New Roman"/>
          <w:sz w:val="28"/>
          <w:szCs w:val="28"/>
        </w:rPr>
        <w:t xml:space="preserve">председатель </w:t>
      </w:r>
      <w:r w:rsidR="00D47BCE" w:rsidRPr="00D51FE5">
        <w:rPr>
          <w:rFonts w:ascii="Times New Roman" w:hAnsi="Times New Roman" w:cs="Times New Roman"/>
          <w:sz w:val="28"/>
          <w:szCs w:val="28"/>
        </w:rPr>
        <w:t>Госкомитета</w:t>
      </w:r>
      <w:r w:rsidRPr="00D51FE5">
        <w:rPr>
          <w:rFonts w:ascii="Times New Roman" w:hAnsi="Times New Roman" w:cs="Times New Roman"/>
          <w:sz w:val="28"/>
          <w:szCs w:val="28"/>
        </w:rPr>
        <w:t>, должностное лицо либо уполномоченное на то лицо вправе продлить срок рассмотрения жалобы не более чем на тридцать календарных дней, уведомив о продлении срока ее рассмотрения заявителя, направившего жалобу.</w:t>
      </w:r>
    </w:p>
    <w:p w:rsidR="00D44D2C" w:rsidRPr="00D51FE5" w:rsidRDefault="00D44D2C" w:rsidP="00D44D2C">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7.11. Результатами досудебного (внесудебного) обжалования являются:</w:t>
      </w:r>
    </w:p>
    <w:p w:rsidR="00D44D2C" w:rsidRPr="00D51FE5" w:rsidRDefault="00670C66" w:rsidP="00D44D2C">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1)</w:t>
      </w:r>
      <w:r w:rsidR="00D44D2C" w:rsidRPr="001B6246">
        <w:rPr>
          <w:rFonts w:ascii="Times New Roman" w:hAnsi="Times New Roman" w:cs="Times New Roman"/>
          <w:sz w:val="28"/>
          <w:szCs w:val="28"/>
        </w:rPr>
        <w:t xml:space="preserve"> </w:t>
      </w:r>
      <w:r w:rsidRPr="001B6246">
        <w:rPr>
          <w:rFonts w:ascii="Times New Roman" w:hAnsi="Times New Roman" w:cs="Times New Roman"/>
          <w:sz w:val="28"/>
          <w:szCs w:val="28"/>
        </w:rPr>
        <w:t>у</w:t>
      </w:r>
      <w:r w:rsidR="00D44D2C" w:rsidRPr="00D51FE5">
        <w:rPr>
          <w:rFonts w:ascii="Times New Roman" w:hAnsi="Times New Roman" w:cs="Times New Roman"/>
          <w:sz w:val="28"/>
          <w:szCs w:val="28"/>
        </w:rPr>
        <w:t>довлетворение досудебной (внесудебной) жалобы на действия (бездействие) и решения, принятые (осуществляемые) в ходе осуществления государственной функции, а именно:</w:t>
      </w:r>
    </w:p>
    <w:p w:rsidR="00D44D2C" w:rsidRPr="00D51FE5" w:rsidRDefault="00D44D2C" w:rsidP="00D44D2C">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принятие мер в соответствии с законодательством Российской Федерации в отношении должностного лица (должностных лиц) в случае выявления в ходе служебного расследования фактов ненадлежащего исполнения ими служебных обязанностей;</w:t>
      </w:r>
    </w:p>
    <w:p w:rsidR="00D44D2C" w:rsidRPr="00D51FE5" w:rsidRDefault="00D44D2C" w:rsidP="00D44D2C">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 xml:space="preserve">извещение в письменной форме заявителя, права и (или) законные интересы </w:t>
      </w:r>
      <w:r w:rsidRPr="00D51FE5">
        <w:rPr>
          <w:rFonts w:ascii="Times New Roman" w:hAnsi="Times New Roman" w:cs="Times New Roman"/>
          <w:sz w:val="28"/>
          <w:szCs w:val="28"/>
        </w:rPr>
        <w:lastRenderedPageBreak/>
        <w:t>которого нарушены, о мерах, принятых в отношении виновных в нарушении законодательства Российской Федерации должностных лиц, в течение десяти дней с</w:t>
      </w:r>
      <w:r w:rsidR="00670C66">
        <w:rPr>
          <w:rFonts w:ascii="Times New Roman" w:hAnsi="Times New Roman" w:cs="Times New Roman"/>
          <w:sz w:val="28"/>
          <w:szCs w:val="28"/>
        </w:rPr>
        <w:t>о дня принятия таких мер</w:t>
      </w:r>
      <w:r w:rsidR="00670C66" w:rsidRPr="001B6246">
        <w:rPr>
          <w:rFonts w:ascii="Times New Roman" w:hAnsi="Times New Roman" w:cs="Times New Roman"/>
          <w:sz w:val="28"/>
          <w:szCs w:val="28"/>
        </w:rPr>
        <w:t>;</w:t>
      </w:r>
    </w:p>
    <w:p w:rsidR="00D44D2C" w:rsidRPr="00D51FE5" w:rsidRDefault="00670C66" w:rsidP="00D44D2C">
      <w:pPr>
        <w:pStyle w:val="ConsPlusNormal"/>
        <w:ind w:firstLine="540"/>
        <w:jc w:val="both"/>
        <w:rPr>
          <w:rFonts w:ascii="Times New Roman" w:hAnsi="Times New Roman" w:cs="Times New Roman"/>
          <w:sz w:val="28"/>
          <w:szCs w:val="28"/>
        </w:rPr>
      </w:pPr>
      <w:r w:rsidRPr="001B6246">
        <w:rPr>
          <w:rFonts w:ascii="Times New Roman" w:hAnsi="Times New Roman" w:cs="Times New Roman"/>
          <w:sz w:val="28"/>
          <w:szCs w:val="28"/>
        </w:rPr>
        <w:t>2)</w:t>
      </w:r>
      <w:r w:rsidR="00D44D2C" w:rsidRPr="001B6246">
        <w:rPr>
          <w:rFonts w:ascii="Times New Roman" w:hAnsi="Times New Roman" w:cs="Times New Roman"/>
          <w:sz w:val="28"/>
          <w:szCs w:val="28"/>
        </w:rPr>
        <w:t xml:space="preserve"> </w:t>
      </w:r>
      <w:r w:rsidRPr="001B6246">
        <w:rPr>
          <w:rFonts w:ascii="Times New Roman" w:hAnsi="Times New Roman" w:cs="Times New Roman"/>
          <w:sz w:val="28"/>
          <w:szCs w:val="28"/>
        </w:rPr>
        <w:t>о</w:t>
      </w:r>
      <w:r w:rsidR="00D44D2C" w:rsidRPr="00D51FE5">
        <w:rPr>
          <w:rFonts w:ascii="Times New Roman" w:hAnsi="Times New Roman" w:cs="Times New Roman"/>
          <w:sz w:val="28"/>
          <w:szCs w:val="28"/>
        </w:rPr>
        <w:t>ставление без удовлетворения досудебной (внесудебной) жалобы на действия (бездействие) и решения, принятые (осуществляемые) в ходе осуществления государственной функции, путем извещения в письменной форме заявителя с мотивированным обоснованием такого решения.</w:t>
      </w:r>
    </w:p>
    <w:p w:rsidR="00D44D2C" w:rsidRPr="00D51FE5" w:rsidRDefault="00D44D2C" w:rsidP="00D44D2C">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Заинтересованные лица имеют право на обжалование в судебном порядке в соответствии с законодательством Российской Федерации действий (бездействия) и решений должностных лиц, принятых (осуществляемых) в ходе осуществления государственного контроля.</w:t>
      </w:r>
    </w:p>
    <w:p w:rsidR="0069434E" w:rsidRPr="00D51FE5" w:rsidRDefault="00D44D2C" w:rsidP="003E7A56">
      <w:pPr>
        <w:pStyle w:val="ConsPlusNormal"/>
        <w:ind w:firstLine="540"/>
        <w:jc w:val="both"/>
        <w:rPr>
          <w:rFonts w:ascii="Times New Roman" w:hAnsi="Times New Roman" w:cs="Times New Roman"/>
          <w:sz w:val="28"/>
          <w:szCs w:val="28"/>
        </w:rPr>
      </w:pPr>
      <w:r w:rsidRPr="00D51FE5">
        <w:rPr>
          <w:rFonts w:ascii="Times New Roman" w:hAnsi="Times New Roman" w:cs="Times New Roman"/>
          <w:sz w:val="28"/>
          <w:szCs w:val="28"/>
        </w:rPr>
        <w:t>Порядок подачи, рассмотрения и разрешения жалоб, направляемых в суды и арбитражные суды, определяется законодательством Российской Федерации о гражданском судопроизводстве и судопроизводстве в арбитражных судах.</w:t>
      </w:r>
    </w:p>
    <w:p w:rsidR="003272BC" w:rsidRPr="00D51FE5" w:rsidRDefault="003272BC" w:rsidP="003E7A56">
      <w:pPr>
        <w:pStyle w:val="ConsPlusNormal"/>
        <w:ind w:firstLine="540"/>
        <w:jc w:val="both"/>
        <w:rPr>
          <w:rFonts w:ascii="Times New Roman" w:hAnsi="Times New Roman" w:cs="Times New Roman"/>
          <w:sz w:val="28"/>
          <w:szCs w:val="28"/>
        </w:rPr>
      </w:pPr>
    </w:p>
    <w:p w:rsidR="003272BC" w:rsidRPr="00D51FE5" w:rsidRDefault="003272BC" w:rsidP="003E7A56">
      <w:pPr>
        <w:pStyle w:val="ConsPlusNormal"/>
        <w:ind w:firstLine="540"/>
        <w:jc w:val="both"/>
        <w:rPr>
          <w:rFonts w:ascii="Times New Roman" w:hAnsi="Times New Roman" w:cs="Times New Roman"/>
          <w:sz w:val="28"/>
          <w:szCs w:val="28"/>
        </w:rPr>
      </w:pPr>
    </w:p>
    <w:p w:rsidR="00C2756C" w:rsidRDefault="00C2756C" w:rsidP="003E7A5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5479"/>
      </w:tblGrid>
      <w:tr w:rsidR="00BC6F28" w:rsidRPr="00D51FE5" w:rsidTr="008236A9">
        <w:tc>
          <w:tcPr>
            <w:tcW w:w="4726" w:type="dxa"/>
          </w:tcPr>
          <w:p w:rsidR="00BC6F28" w:rsidRPr="00D51FE5" w:rsidRDefault="00BC6F28" w:rsidP="00BC6F28">
            <w:pPr>
              <w:pStyle w:val="ConsPlusNormal"/>
              <w:jc w:val="right"/>
              <w:outlineLvl w:val="1"/>
              <w:rPr>
                <w:rFonts w:ascii="Times New Roman" w:hAnsi="Times New Roman" w:cs="Times New Roman"/>
                <w:sz w:val="28"/>
                <w:szCs w:val="28"/>
              </w:rPr>
            </w:pPr>
          </w:p>
        </w:tc>
        <w:tc>
          <w:tcPr>
            <w:tcW w:w="5479" w:type="dxa"/>
          </w:tcPr>
          <w:p w:rsidR="008236A9" w:rsidRDefault="00BC6F28" w:rsidP="006057E8">
            <w:pPr>
              <w:pStyle w:val="ConsPlusNormal"/>
              <w:jc w:val="right"/>
              <w:outlineLvl w:val="1"/>
              <w:rPr>
                <w:rFonts w:ascii="Times New Roman" w:hAnsi="Times New Roman" w:cs="Times New Roman"/>
                <w:sz w:val="28"/>
                <w:szCs w:val="28"/>
              </w:rPr>
            </w:pPr>
            <w:r w:rsidRPr="00D51FE5">
              <w:rPr>
                <w:rFonts w:ascii="Times New Roman" w:hAnsi="Times New Roman" w:cs="Times New Roman"/>
                <w:sz w:val="28"/>
                <w:szCs w:val="28"/>
              </w:rPr>
              <w:t>Приложение</w:t>
            </w:r>
            <w:r w:rsidR="008236A9">
              <w:rPr>
                <w:rFonts w:ascii="Times New Roman" w:hAnsi="Times New Roman" w:cs="Times New Roman"/>
                <w:sz w:val="28"/>
                <w:szCs w:val="28"/>
              </w:rPr>
              <w:t xml:space="preserve"> 1</w:t>
            </w:r>
            <w:r w:rsidRPr="00D51FE5">
              <w:rPr>
                <w:rFonts w:ascii="Times New Roman" w:hAnsi="Times New Roman" w:cs="Times New Roman"/>
                <w:sz w:val="28"/>
                <w:szCs w:val="28"/>
              </w:rPr>
              <w:t xml:space="preserve"> </w:t>
            </w:r>
          </w:p>
          <w:p w:rsidR="00BC6F28" w:rsidRPr="00D51FE5" w:rsidRDefault="00BC6F28" w:rsidP="00E45E65">
            <w:pPr>
              <w:pStyle w:val="ConsPlusNormal"/>
              <w:outlineLvl w:val="1"/>
              <w:rPr>
                <w:rFonts w:ascii="Times New Roman" w:hAnsi="Times New Roman" w:cs="Times New Roman"/>
                <w:sz w:val="28"/>
                <w:szCs w:val="28"/>
              </w:rPr>
            </w:pPr>
          </w:p>
        </w:tc>
      </w:tr>
    </w:tbl>
    <w:p w:rsidR="00BC6F28" w:rsidRPr="00D51FE5" w:rsidRDefault="00BC6F28" w:rsidP="00BC6F28">
      <w:pPr>
        <w:pStyle w:val="ConsPlusNonformat"/>
        <w:jc w:val="both"/>
        <w:rPr>
          <w:rFonts w:ascii="Times New Roman" w:hAnsi="Times New Roman" w:cs="Times New Roman"/>
          <w:sz w:val="24"/>
          <w:szCs w:val="24"/>
        </w:rPr>
      </w:pPr>
      <w:r w:rsidRPr="00D51FE5">
        <w:rPr>
          <w:rFonts w:ascii="Times New Roman" w:hAnsi="Times New Roman" w:cs="Times New Roman"/>
          <w:sz w:val="24"/>
          <w:szCs w:val="24"/>
        </w:rPr>
        <w:t>_____________________________________________________</w:t>
      </w:r>
      <w:r w:rsidR="00E45E65">
        <w:rPr>
          <w:rFonts w:ascii="Times New Roman" w:hAnsi="Times New Roman" w:cs="Times New Roman"/>
          <w:sz w:val="24"/>
          <w:szCs w:val="24"/>
        </w:rPr>
        <w:t>_____________________________</w:t>
      </w:r>
      <w:r w:rsidR="007A168E">
        <w:rPr>
          <w:rFonts w:ascii="Times New Roman" w:hAnsi="Times New Roman" w:cs="Times New Roman"/>
          <w:sz w:val="24"/>
          <w:szCs w:val="24"/>
        </w:rPr>
        <w:t>___</w:t>
      </w:r>
    </w:p>
    <w:p w:rsidR="00BC6F28" w:rsidRPr="00D51FE5" w:rsidRDefault="00BC6F28" w:rsidP="00BC6F28">
      <w:pPr>
        <w:pStyle w:val="ConsPlusNonformat"/>
        <w:jc w:val="center"/>
        <w:rPr>
          <w:rFonts w:ascii="Times New Roman" w:hAnsi="Times New Roman" w:cs="Times New Roman"/>
          <w:sz w:val="16"/>
          <w:szCs w:val="16"/>
        </w:rPr>
      </w:pPr>
      <w:r w:rsidRPr="00D51FE5">
        <w:rPr>
          <w:rFonts w:ascii="Times New Roman" w:hAnsi="Times New Roman" w:cs="Times New Roman"/>
          <w:sz w:val="16"/>
          <w:szCs w:val="16"/>
        </w:rPr>
        <w:t>(наименование органа государственного контроля (надзора), муниципального контроля с указанием юридического адресата)</w:t>
      </w:r>
    </w:p>
    <w:p w:rsidR="00BC6F28" w:rsidRPr="00D51FE5" w:rsidRDefault="00BC6F28" w:rsidP="00BC6F28">
      <w:pPr>
        <w:pStyle w:val="ConsPlusNonformat"/>
        <w:jc w:val="both"/>
        <w:rPr>
          <w:rFonts w:ascii="Times New Roman" w:hAnsi="Times New Roman" w:cs="Times New Roman"/>
          <w:sz w:val="24"/>
          <w:szCs w:val="24"/>
        </w:rPr>
      </w:pPr>
      <w:r w:rsidRPr="00D51FE5">
        <w:rPr>
          <w:rFonts w:ascii="Times New Roman" w:hAnsi="Times New Roman" w:cs="Times New Roman"/>
          <w:sz w:val="24"/>
          <w:szCs w:val="24"/>
        </w:rPr>
        <w:t>__________________________________________________________________________________</w:t>
      </w:r>
      <w:r w:rsidR="007A168E">
        <w:rPr>
          <w:rFonts w:ascii="Times New Roman" w:hAnsi="Times New Roman" w:cs="Times New Roman"/>
          <w:sz w:val="24"/>
          <w:szCs w:val="24"/>
        </w:rPr>
        <w:t>___</w:t>
      </w:r>
    </w:p>
    <w:p w:rsidR="00BC6F28" w:rsidRPr="00D51FE5" w:rsidRDefault="00BC6F28" w:rsidP="00BC6F28">
      <w:pPr>
        <w:pStyle w:val="ConsPlusNonformat"/>
        <w:jc w:val="center"/>
        <w:rPr>
          <w:rFonts w:ascii="Times New Roman" w:hAnsi="Times New Roman" w:cs="Times New Roman"/>
          <w:sz w:val="16"/>
          <w:szCs w:val="16"/>
        </w:rPr>
      </w:pPr>
      <w:r w:rsidRPr="00D51FE5">
        <w:rPr>
          <w:rFonts w:ascii="Times New Roman" w:hAnsi="Times New Roman" w:cs="Times New Roman"/>
          <w:sz w:val="16"/>
          <w:szCs w:val="16"/>
        </w:rPr>
        <w:t>(адрес, телефон, факс, e-mail)</w:t>
      </w:r>
    </w:p>
    <w:p w:rsidR="00BC6F28" w:rsidRPr="00D51FE5" w:rsidRDefault="00BC6F28" w:rsidP="00BC6F28">
      <w:pPr>
        <w:pStyle w:val="ConsPlusNonformat"/>
        <w:jc w:val="both"/>
        <w:rPr>
          <w:rFonts w:ascii="Times New Roman" w:hAnsi="Times New Roman" w:cs="Times New Roman"/>
          <w:sz w:val="24"/>
          <w:szCs w:val="24"/>
        </w:rPr>
      </w:pPr>
    </w:p>
    <w:p w:rsidR="00BC6F28" w:rsidRPr="00D51FE5" w:rsidRDefault="00BC6F28" w:rsidP="00BC6F28">
      <w:pPr>
        <w:pStyle w:val="ConsPlusNonformat"/>
        <w:jc w:val="center"/>
        <w:rPr>
          <w:rFonts w:ascii="Times New Roman" w:hAnsi="Times New Roman" w:cs="Times New Roman"/>
          <w:sz w:val="24"/>
          <w:szCs w:val="24"/>
        </w:rPr>
      </w:pPr>
      <w:bookmarkStart w:id="15" w:name="Par697"/>
      <w:bookmarkEnd w:id="15"/>
      <w:r w:rsidRPr="00D51FE5">
        <w:rPr>
          <w:rFonts w:ascii="Times New Roman" w:hAnsi="Times New Roman" w:cs="Times New Roman"/>
          <w:sz w:val="24"/>
          <w:szCs w:val="24"/>
        </w:rPr>
        <w:t>ПРЕДПИСАНИЕ № ______</w:t>
      </w:r>
    </w:p>
    <w:p w:rsidR="00BC6F28" w:rsidRPr="00D51FE5" w:rsidRDefault="00BC6F28" w:rsidP="00BC6F28">
      <w:pPr>
        <w:pStyle w:val="ConsPlusNonformat"/>
        <w:jc w:val="center"/>
        <w:rPr>
          <w:rFonts w:ascii="Times New Roman" w:hAnsi="Times New Roman" w:cs="Times New Roman"/>
          <w:sz w:val="24"/>
          <w:szCs w:val="24"/>
        </w:rPr>
      </w:pPr>
      <w:r w:rsidRPr="00D51FE5">
        <w:rPr>
          <w:rFonts w:ascii="Times New Roman" w:hAnsi="Times New Roman" w:cs="Times New Roman"/>
          <w:sz w:val="24"/>
          <w:szCs w:val="24"/>
        </w:rPr>
        <w:t>ОБ УСТРАНЕНИИ ВЫЯВЛЕННЫХ В РЕЗУЛЬТАТЕ ПРОВЕРКИ НАРУШЕНИЙ</w:t>
      </w:r>
    </w:p>
    <w:p w:rsidR="00BC6F28" w:rsidRPr="00D51FE5" w:rsidRDefault="00BC6F28" w:rsidP="00BC6F28">
      <w:pPr>
        <w:pStyle w:val="ConsPlusNonformat"/>
        <w:jc w:val="both"/>
        <w:rPr>
          <w:rFonts w:ascii="Times New Roman" w:hAnsi="Times New Roman" w:cs="Times New Roman"/>
          <w:sz w:val="24"/>
          <w:szCs w:val="24"/>
        </w:rPr>
      </w:pPr>
      <w:r w:rsidRPr="00D51FE5">
        <w:rPr>
          <w:rFonts w:ascii="Times New Roman" w:hAnsi="Times New Roman" w:cs="Times New Roman"/>
          <w:sz w:val="24"/>
          <w:szCs w:val="24"/>
        </w:rPr>
        <w:t>__________________________________________________________________________________</w:t>
      </w:r>
      <w:r w:rsidR="007A168E">
        <w:rPr>
          <w:rFonts w:ascii="Times New Roman" w:hAnsi="Times New Roman" w:cs="Times New Roman"/>
          <w:sz w:val="24"/>
          <w:szCs w:val="24"/>
        </w:rPr>
        <w:t>___</w:t>
      </w:r>
    </w:p>
    <w:p w:rsidR="00BC6F28" w:rsidRPr="00D51FE5" w:rsidRDefault="00BC6F28" w:rsidP="00BC6F28">
      <w:pPr>
        <w:pStyle w:val="ConsPlusNonformat"/>
        <w:jc w:val="center"/>
        <w:rPr>
          <w:rFonts w:ascii="Times New Roman" w:hAnsi="Times New Roman" w:cs="Times New Roman"/>
        </w:rPr>
      </w:pPr>
      <w:r w:rsidRPr="00D51FE5">
        <w:rPr>
          <w:rFonts w:ascii="Times New Roman" w:hAnsi="Times New Roman" w:cs="Times New Roman"/>
        </w:rPr>
        <w:t>(сфера контроля)</w:t>
      </w:r>
    </w:p>
    <w:p w:rsidR="00BC6F28" w:rsidRPr="00D51FE5" w:rsidRDefault="00BC6F28" w:rsidP="00BC6F28">
      <w:pPr>
        <w:pStyle w:val="ConsPlusNonformat"/>
        <w:jc w:val="both"/>
        <w:rPr>
          <w:rFonts w:ascii="Times New Roman" w:hAnsi="Times New Roman" w:cs="Times New Roman"/>
          <w:sz w:val="24"/>
          <w:szCs w:val="24"/>
        </w:rPr>
      </w:pPr>
      <w:r w:rsidRPr="00D51FE5">
        <w:rPr>
          <w:rFonts w:ascii="Times New Roman" w:hAnsi="Times New Roman" w:cs="Times New Roman"/>
          <w:sz w:val="24"/>
          <w:szCs w:val="24"/>
        </w:rPr>
        <w:t xml:space="preserve">«__»______________ 20___ г.                                                                       </w:t>
      </w:r>
      <w:r w:rsidR="007A168E">
        <w:rPr>
          <w:rFonts w:ascii="Times New Roman" w:hAnsi="Times New Roman" w:cs="Times New Roman"/>
          <w:sz w:val="24"/>
          <w:szCs w:val="24"/>
        </w:rPr>
        <w:t xml:space="preserve">      </w:t>
      </w:r>
      <w:r w:rsidRPr="00D51FE5">
        <w:rPr>
          <w:rFonts w:ascii="Times New Roman" w:hAnsi="Times New Roman" w:cs="Times New Roman"/>
          <w:sz w:val="24"/>
          <w:szCs w:val="24"/>
        </w:rPr>
        <w:t xml:space="preserve"> г. ___________________</w:t>
      </w:r>
    </w:p>
    <w:p w:rsidR="00BC6F28" w:rsidRPr="00D51FE5" w:rsidRDefault="00BC6F28" w:rsidP="00BC6F28">
      <w:pPr>
        <w:pStyle w:val="ConsPlusNonformat"/>
        <w:jc w:val="both"/>
        <w:rPr>
          <w:rFonts w:ascii="Times New Roman" w:hAnsi="Times New Roman" w:cs="Times New Roman"/>
          <w:sz w:val="24"/>
          <w:szCs w:val="24"/>
        </w:rPr>
      </w:pPr>
    </w:p>
    <w:p w:rsidR="00BC6F28" w:rsidRPr="00D51FE5" w:rsidRDefault="00BC6F28" w:rsidP="00BC6F28">
      <w:pPr>
        <w:pStyle w:val="ConsPlusNonformat"/>
        <w:ind w:firstLine="708"/>
        <w:jc w:val="both"/>
        <w:rPr>
          <w:rFonts w:ascii="Times New Roman" w:hAnsi="Times New Roman" w:cs="Times New Roman"/>
          <w:sz w:val="24"/>
          <w:szCs w:val="24"/>
        </w:rPr>
      </w:pPr>
      <w:r w:rsidRPr="00D51FE5">
        <w:rPr>
          <w:rFonts w:ascii="Times New Roman" w:hAnsi="Times New Roman" w:cs="Times New Roman"/>
          <w:sz w:val="24"/>
          <w:szCs w:val="24"/>
        </w:rPr>
        <w:t>На основании акта проверки соблюдения требований ________________________________</w:t>
      </w:r>
      <w:r w:rsidR="00AB186B">
        <w:rPr>
          <w:rFonts w:ascii="Times New Roman" w:hAnsi="Times New Roman" w:cs="Times New Roman"/>
          <w:sz w:val="24"/>
          <w:szCs w:val="24"/>
        </w:rPr>
        <w:t>__________________________________________________</w:t>
      </w:r>
      <w:r w:rsidR="007A168E">
        <w:rPr>
          <w:rFonts w:ascii="Times New Roman" w:hAnsi="Times New Roman" w:cs="Times New Roman"/>
          <w:sz w:val="24"/>
          <w:szCs w:val="24"/>
        </w:rPr>
        <w:t>___</w:t>
      </w:r>
    </w:p>
    <w:p w:rsidR="00BC6F28" w:rsidRPr="00D51FE5" w:rsidRDefault="00BC6F28" w:rsidP="00BC6F28">
      <w:pPr>
        <w:pStyle w:val="ConsPlusNonformat"/>
        <w:jc w:val="both"/>
        <w:rPr>
          <w:rFonts w:ascii="Times New Roman" w:hAnsi="Times New Roman" w:cs="Times New Roman"/>
          <w:sz w:val="24"/>
          <w:szCs w:val="24"/>
        </w:rPr>
      </w:pPr>
      <w:r w:rsidRPr="00D51FE5">
        <w:rPr>
          <w:rFonts w:ascii="Times New Roman" w:hAnsi="Times New Roman" w:cs="Times New Roman"/>
          <w:sz w:val="24"/>
          <w:szCs w:val="24"/>
        </w:rPr>
        <w:t>законодательства Российской Федерации  (и Рес</w:t>
      </w:r>
      <w:r w:rsidR="00AB186B">
        <w:rPr>
          <w:rFonts w:ascii="Times New Roman" w:hAnsi="Times New Roman" w:cs="Times New Roman"/>
          <w:sz w:val="24"/>
          <w:szCs w:val="24"/>
        </w:rPr>
        <w:t>публики Татарстан) от «___»____</w:t>
      </w:r>
      <w:r w:rsidR="007A168E">
        <w:rPr>
          <w:rFonts w:ascii="Times New Roman" w:hAnsi="Times New Roman" w:cs="Times New Roman"/>
          <w:sz w:val="24"/>
          <w:szCs w:val="24"/>
        </w:rPr>
        <w:t>___</w:t>
      </w:r>
      <w:r w:rsidRPr="00D51FE5">
        <w:rPr>
          <w:rFonts w:ascii="Times New Roman" w:hAnsi="Times New Roman" w:cs="Times New Roman"/>
          <w:sz w:val="24"/>
          <w:szCs w:val="24"/>
        </w:rPr>
        <w:t>20___ г.</w:t>
      </w:r>
      <w:r w:rsidR="00AB186B">
        <w:rPr>
          <w:rFonts w:ascii="Times New Roman" w:hAnsi="Times New Roman" w:cs="Times New Roman"/>
          <w:sz w:val="24"/>
          <w:szCs w:val="24"/>
        </w:rPr>
        <w:t xml:space="preserve"> </w:t>
      </w:r>
      <w:r w:rsidRPr="00D51FE5">
        <w:rPr>
          <w:rFonts w:ascii="Times New Roman" w:hAnsi="Times New Roman" w:cs="Times New Roman"/>
          <w:sz w:val="24"/>
          <w:szCs w:val="24"/>
        </w:rPr>
        <w:t>№ ___</w:t>
      </w:r>
    </w:p>
    <w:p w:rsidR="00BC6F28" w:rsidRPr="00D51FE5" w:rsidRDefault="00BC6F28" w:rsidP="00BC6F28">
      <w:pPr>
        <w:pStyle w:val="ConsPlusNonformat"/>
        <w:jc w:val="both"/>
        <w:rPr>
          <w:rFonts w:ascii="Times New Roman" w:hAnsi="Times New Roman" w:cs="Times New Roman"/>
          <w:sz w:val="24"/>
          <w:szCs w:val="24"/>
        </w:rPr>
      </w:pPr>
      <w:r w:rsidRPr="00D51FE5">
        <w:rPr>
          <w:rFonts w:ascii="Times New Roman" w:hAnsi="Times New Roman" w:cs="Times New Roman"/>
          <w:sz w:val="24"/>
          <w:szCs w:val="24"/>
        </w:rPr>
        <w:t>я, ________________________________________________________________________________</w:t>
      </w:r>
      <w:r w:rsidR="00AB186B">
        <w:rPr>
          <w:rFonts w:ascii="Times New Roman" w:hAnsi="Times New Roman" w:cs="Times New Roman"/>
          <w:sz w:val="24"/>
          <w:szCs w:val="24"/>
        </w:rPr>
        <w:t>__</w:t>
      </w:r>
      <w:r w:rsidR="007A168E">
        <w:rPr>
          <w:rFonts w:ascii="Times New Roman" w:hAnsi="Times New Roman" w:cs="Times New Roman"/>
          <w:sz w:val="24"/>
          <w:szCs w:val="24"/>
        </w:rPr>
        <w:t>_</w:t>
      </w:r>
    </w:p>
    <w:p w:rsidR="00BC6F28" w:rsidRPr="00D51FE5" w:rsidRDefault="00BC6F28" w:rsidP="00BC6F28">
      <w:pPr>
        <w:pStyle w:val="ConsPlusNonformat"/>
        <w:jc w:val="center"/>
        <w:rPr>
          <w:rFonts w:ascii="Times New Roman" w:hAnsi="Times New Roman" w:cs="Times New Roman"/>
        </w:rPr>
      </w:pPr>
      <w:r w:rsidRPr="00D51FE5">
        <w:rPr>
          <w:rFonts w:ascii="Times New Roman" w:hAnsi="Times New Roman" w:cs="Times New Roman"/>
        </w:rPr>
        <w:t>(Ф.И.О. должностного лица ОИВ РТ или его территориального органа, должность,</w:t>
      </w:r>
    </w:p>
    <w:p w:rsidR="00BC6F28" w:rsidRPr="00D51FE5" w:rsidRDefault="00BC6F28" w:rsidP="00BC6F28">
      <w:pPr>
        <w:pStyle w:val="ConsPlusNonformat"/>
        <w:jc w:val="center"/>
        <w:rPr>
          <w:rFonts w:ascii="Times New Roman" w:hAnsi="Times New Roman" w:cs="Times New Roman"/>
        </w:rPr>
      </w:pPr>
    </w:p>
    <w:p w:rsidR="00BC6F28" w:rsidRPr="00D51FE5" w:rsidRDefault="00BC6F28" w:rsidP="00BC6F28">
      <w:pPr>
        <w:pStyle w:val="ConsPlusNonformat"/>
        <w:jc w:val="both"/>
        <w:rPr>
          <w:rFonts w:ascii="Times New Roman" w:hAnsi="Times New Roman" w:cs="Times New Roman"/>
          <w:sz w:val="16"/>
          <w:szCs w:val="16"/>
        </w:rPr>
      </w:pPr>
      <w:r w:rsidRPr="00D51FE5">
        <w:rPr>
          <w:rFonts w:ascii="Times New Roman" w:hAnsi="Times New Roman" w:cs="Times New Roman"/>
          <w:sz w:val="16"/>
          <w:szCs w:val="16"/>
        </w:rPr>
        <w:t>_____________________________________________________________________________________________</w:t>
      </w:r>
      <w:r w:rsidR="00AB186B">
        <w:rPr>
          <w:rFonts w:ascii="Times New Roman" w:hAnsi="Times New Roman" w:cs="Times New Roman"/>
          <w:sz w:val="16"/>
          <w:szCs w:val="16"/>
        </w:rPr>
        <w:t>_______________________________</w:t>
      </w:r>
      <w:r w:rsidR="007A168E">
        <w:rPr>
          <w:rFonts w:ascii="Times New Roman" w:hAnsi="Times New Roman" w:cs="Times New Roman"/>
          <w:sz w:val="16"/>
          <w:szCs w:val="16"/>
        </w:rPr>
        <w:t>___</w:t>
      </w:r>
    </w:p>
    <w:p w:rsidR="00BC6F28" w:rsidRPr="00D51FE5" w:rsidRDefault="00BC6F28" w:rsidP="003A25A2">
      <w:pPr>
        <w:pStyle w:val="ConsPlusNonformat"/>
        <w:jc w:val="center"/>
        <w:rPr>
          <w:rFonts w:ascii="Times New Roman" w:hAnsi="Times New Roman" w:cs="Times New Roman"/>
        </w:rPr>
      </w:pPr>
      <w:r w:rsidRPr="00D51FE5">
        <w:rPr>
          <w:rFonts w:ascii="Times New Roman" w:hAnsi="Times New Roman" w:cs="Times New Roman"/>
        </w:rPr>
        <w:t>номер служебного удостоверения, кем и когда выдано)</w:t>
      </w:r>
    </w:p>
    <w:p w:rsidR="00A735AB" w:rsidRPr="00D51FE5" w:rsidRDefault="00A735AB" w:rsidP="003A25A2">
      <w:pPr>
        <w:pStyle w:val="ConsPlusNonformat"/>
        <w:jc w:val="center"/>
        <w:rPr>
          <w:rFonts w:ascii="Times New Roman" w:hAnsi="Times New Roman" w:cs="Times New Roman"/>
          <w:sz w:val="24"/>
          <w:szCs w:val="24"/>
        </w:rPr>
      </w:pPr>
    </w:p>
    <w:p w:rsidR="00BC6F28" w:rsidRPr="00D51FE5" w:rsidRDefault="00BC6F28" w:rsidP="008236A9">
      <w:pPr>
        <w:pStyle w:val="ConsPlusNonformat"/>
        <w:jc w:val="center"/>
        <w:rPr>
          <w:rFonts w:ascii="Times New Roman" w:hAnsi="Times New Roman" w:cs="Times New Roman"/>
          <w:sz w:val="24"/>
          <w:szCs w:val="24"/>
        </w:rPr>
      </w:pPr>
      <w:r w:rsidRPr="00D51FE5">
        <w:rPr>
          <w:rFonts w:ascii="Times New Roman" w:hAnsi="Times New Roman" w:cs="Times New Roman"/>
          <w:sz w:val="24"/>
          <w:szCs w:val="24"/>
        </w:rPr>
        <w:t>ПРЕДПИСЫВАЮ</w:t>
      </w:r>
    </w:p>
    <w:p w:rsidR="00BC6F28" w:rsidRPr="00D51FE5" w:rsidRDefault="00BC6F28" w:rsidP="00BC6F28">
      <w:pPr>
        <w:pStyle w:val="ConsPlusNonformat"/>
        <w:jc w:val="both"/>
        <w:rPr>
          <w:rFonts w:ascii="Times New Roman" w:hAnsi="Times New Roman" w:cs="Times New Roman"/>
          <w:sz w:val="24"/>
          <w:szCs w:val="24"/>
        </w:rPr>
      </w:pPr>
      <w:r w:rsidRPr="00D51FE5">
        <w:rPr>
          <w:rFonts w:ascii="Times New Roman" w:hAnsi="Times New Roman" w:cs="Times New Roman"/>
          <w:sz w:val="24"/>
          <w:szCs w:val="24"/>
        </w:rPr>
        <w:t>__________________________________________________________________________</w:t>
      </w:r>
      <w:r w:rsidR="00AB186B">
        <w:rPr>
          <w:rFonts w:ascii="Times New Roman" w:hAnsi="Times New Roman" w:cs="Times New Roman"/>
          <w:sz w:val="24"/>
          <w:szCs w:val="24"/>
        </w:rPr>
        <w:t>________</w:t>
      </w:r>
      <w:r w:rsidR="007A168E">
        <w:rPr>
          <w:rFonts w:ascii="Times New Roman" w:hAnsi="Times New Roman" w:cs="Times New Roman"/>
          <w:sz w:val="24"/>
          <w:szCs w:val="24"/>
        </w:rPr>
        <w:t>___</w:t>
      </w:r>
    </w:p>
    <w:p w:rsidR="00BC6F28" w:rsidRPr="00D51FE5" w:rsidRDefault="00BC6F28" w:rsidP="003A25A2">
      <w:pPr>
        <w:pStyle w:val="ConsPlusNonformat"/>
        <w:jc w:val="center"/>
        <w:rPr>
          <w:rFonts w:ascii="Times New Roman" w:hAnsi="Times New Roman" w:cs="Times New Roman"/>
          <w:sz w:val="24"/>
          <w:szCs w:val="24"/>
        </w:rPr>
      </w:pPr>
      <w:r w:rsidRPr="00D51FE5">
        <w:rPr>
          <w:rFonts w:ascii="Times New Roman" w:hAnsi="Times New Roman" w:cs="Times New Roman"/>
          <w:sz w:val="24"/>
          <w:szCs w:val="24"/>
        </w:rPr>
        <w:t>(</w:t>
      </w:r>
      <w:r w:rsidRPr="00D51FE5">
        <w:rPr>
          <w:rFonts w:ascii="Times New Roman" w:hAnsi="Times New Roman" w:cs="Times New Roman"/>
        </w:rPr>
        <w:t>наименование физического или юридического лица,</w:t>
      </w:r>
      <w:r w:rsidR="003A25A2" w:rsidRPr="00D51FE5">
        <w:rPr>
          <w:rFonts w:ascii="Times New Roman" w:hAnsi="Times New Roman" w:cs="Times New Roman"/>
        </w:rPr>
        <w:t xml:space="preserve"> </w:t>
      </w:r>
      <w:r w:rsidRPr="00D51FE5">
        <w:rPr>
          <w:rFonts w:ascii="Times New Roman" w:hAnsi="Times New Roman" w:cs="Times New Roman"/>
        </w:rPr>
        <w:t>которому выдается предписание)</w:t>
      </w:r>
    </w:p>
    <w:p w:rsidR="00BC6F28" w:rsidRPr="00D51FE5" w:rsidRDefault="00BC6F28" w:rsidP="00BC6F28">
      <w:pPr>
        <w:pStyle w:val="ConsPlusNormal"/>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669"/>
        <w:gridCol w:w="3596"/>
        <w:gridCol w:w="2233"/>
        <w:gridCol w:w="3697"/>
      </w:tblGrid>
      <w:tr w:rsidR="00E3082C" w:rsidRPr="00D51FE5" w:rsidTr="00E3082C">
        <w:tc>
          <w:tcPr>
            <w:tcW w:w="675" w:type="dxa"/>
          </w:tcPr>
          <w:p w:rsidR="00E3082C" w:rsidRPr="00D51FE5" w:rsidRDefault="00E3082C" w:rsidP="00E3082C">
            <w:pPr>
              <w:pStyle w:val="ConsPlusNormal"/>
              <w:jc w:val="center"/>
              <w:rPr>
                <w:rFonts w:ascii="Times New Roman" w:hAnsi="Times New Roman" w:cs="Times New Roman"/>
                <w:sz w:val="24"/>
                <w:szCs w:val="24"/>
              </w:rPr>
            </w:pPr>
            <w:r w:rsidRPr="00D51FE5">
              <w:rPr>
                <w:rFonts w:ascii="Times New Roman" w:hAnsi="Times New Roman" w:cs="Times New Roman"/>
                <w:sz w:val="24"/>
                <w:szCs w:val="24"/>
              </w:rPr>
              <w:t>N п/п</w:t>
            </w:r>
          </w:p>
        </w:tc>
        <w:tc>
          <w:tcPr>
            <w:tcW w:w="3686" w:type="dxa"/>
          </w:tcPr>
          <w:p w:rsidR="00E3082C" w:rsidRPr="00D51FE5" w:rsidRDefault="00E3082C" w:rsidP="00E3082C">
            <w:pPr>
              <w:pStyle w:val="ConsPlusNormal"/>
              <w:jc w:val="center"/>
              <w:rPr>
                <w:rFonts w:ascii="Times New Roman" w:hAnsi="Times New Roman" w:cs="Times New Roman"/>
                <w:sz w:val="24"/>
                <w:szCs w:val="24"/>
              </w:rPr>
            </w:pPr>
            <w:r w:rsidRPr="00D51FE5">
              <w:rPr>
                <w:rFonts w:ascii="Times New Roman" w:hAnsi="Times New Roman" w:cs="Times New Roman"/>
                <w:sz w:val="24"/>
                <w:szCs w:val="24"/>
              </w:rPr>
              <w:t xml:space="preserve">Содержание предписания </w:t>
            </w:r>
            <w:hyperlink w:anchor="Par757" w:tooltip="&lt;*&gt; Указываются конкретные мероприятия, которые должно выполнить лицо, в отношении которого проведена проверка." w:history="1">
              <w:r w:rsidRPr="00D51FE5">
                <w:rPr>
                  <w:rFonts w:ascii="Times New Roman" w:hAnsi="Times New Roman" w:cs="Times New Roman"/>
                  <w:sz w:val="24"/>
                  <w:szCs w:val="24"/>
                </w:rPr>
                <w:t>&lt;*&gt;</w:t>
              </w:r>
            </w:hyperlink>
          </w:p>
        </w:tc>
        <w:tc>
          <w:tcPr>
            <w:tcW w:w="2268" w:type="dxa"/>
          </w:tcPr>
          <w:p w:rsidR="00E3082C" w:rsidRPr="00D51FE5" w:rsidRDefault="00E3082C" w:rsidP="00EF4773">
            <w:pPr>
              <w:pStyle w:val="ConsPlusNormal"/>
              <w:jc w:val="center"/>
              <w:rPr>
                <w:rFonts w:ascii="Times New Roman" w:hAnsi="Times New Roman" w:cs="Times New Roman"/>
                <w:sz w:val="24"/>
                <w:szCs w:val="24"/>
              </w:rPr>
            </w:pPr>
            <w:r w:rsidRPr="00D51FE5">
              <w:rPr>
                <w:rFonts w:ascii="Times New Roman" w:hAnsi="Times New Roman" w:cs="Times New Roman"/>
                <w:sz w:val="24"/>
                <w:szCs w:val="24"/>
              </w:rPr>
              <w:t>Срок исполнения</w:t>
            </w:r>
          </w:p>
        </w:tc>
        <w:tc>
          <w:tcPr>
            <w:tcW w:w="3792" w:type="dxa"/>
          </w:tcPr>
          <w:p w:rsidR="00E3082C" w:rsidRPr="00D51FE5" w:rsidRDefault="00E3082C" w:rsidP="00E3082C">
            <w:pPr>
              <w:pStyle w:val="ConsPlusNormal"/>
              <w:jc w:val="center"/>
              <w:rPr>
                <w:rFonts w:ascii="Times New Roman" w:hAnsi="Times New Roman" w:cs="Times New Roman"/>
                <w:sz w:val="24"/>
                <w:szCs w:val="24"/>
              </w:rPr>
            </w:pPr>
            <w:r w:rsidRPr="00D51FE5">
              <w:rPr>
                <w:rFonts w:ascii="Times New Roman" w:hAnsi="Times New Roman" w:cs="Times New Roman"/>
                <w:sz w:val="24"/>
                <w:szCs w:val="24"/>
              </w:rPr>
              <w:t xml:space="preserve">Основание вынесения предписания </w:t>
            </w:r>
            <w:hyperlink w:anchor="Par758" w:tooltip="&lt;**&gt; Указываются ссылки на нормативный правовой акт, предусматривающий предписываемую обязанность." w:history="1">
              <w:r w:rsidRPr="00D51FE5">
                <w:rPr>
                  <w:rFonts w:ascii="Times New Roman" w:hAnsi="Times New Roman" w:cs="Times New Roman"/>
                  <w:sz w:val="24"/>
                  <w:szCs w:val="24"/>
                </w:rPr>
                <w:t>&lt;**&gt;</w:t>
              </w:r>
            </w:hyperlink>
          </w:p>
        </w:tc>
      </w:tr>
      <w:tr w:rsidR="00E3082C" w:rsidRPr="00D51FE5" w:rsidTr="00E3082C">
        <w:tc>
          <w:tcPr>
            <w:tcW w:w="675" w:type="dxa"/>
          </w:tcPr>
          <w:p w:rsidR="00E3082C" w:rsidRPr="00D51FE5" w:rsidRDefault="00E3082C" w:rsidP="00E3082C">
            <w:pPr>
              <w:pStyle w:val="ConsPlusNormal"/>
              <w:jc w:val="center"/>
              <w:rPr>
                <w:rFonts w:ascii="Times New Roman" w:hAnsi="Times New Roman" w:cs="Times New Roman"/>
                <w:sz w:val="24"/>
                <w:szCs w:val="24"/>
              </w:rPr>
            </w:pPr>
            <w:r w:rsidRPr="00D51FE5">
              <w:rPr>
                <w:rFonts w:ascii="Times New Roman" w:hAnsi="Times New Roman" w:cs="Times New Roman"/>
                <w:sz w:val="24"/>
                <w:szCs w:val="24"/>
              </w:rPr>
              <w:t>1</w:t>
            </w:r>
          </w:p>
        </w:tc>
        <w:tc>
          <w:tcPr>
            <w:tcW w:w="3686" w:type="dxa"/>
          </w:tcPr>
          <w:p w:rsidR="00E3082C" w:rsidRPr="00D51FE5" w:rsidRDefault="00E3082C" w:rsidP="00E3082C">
            <w:pPr>
              <w:pStyle w:val="ConsPlusNormal"/>
              <w:jc w:val="center"/>
              <w:rPr>
                <w:rFonts w:ascii="Times New Roman" w:hAnsi="Times New Roman" w:cs="Times New Roman"/>
                <w:sz w:val="24"/>
                <w:szCs w:val="24"/>
              </w:rPr>
            </w:pPr>
            <w:r w:rsidRPr="00D51FE5">
              <w:rPr>
                <w:rFonts w:ascii="Times New Roman" w:hAnsi="Times New Roman" w:cs="Times New Roman"/>
                <w:sz w:val="24"/>
                <w:szCs w:val="24"/>
              </w:rPr>
              <w:t>2</w:t>
            </w:r>
          </w:p>
        </w:tc>
        <w:tc>
          <w:tcPr>
            <w:tcW w:w="2268" w:type="dxa"/>
          </w:tcPr>
          <w:p w:rsidR="00E3082C" w:rsidRPr="00D51FE5" w:rsidRDefault="00E3082C" w:rsidP="00E3082C">
            <w:pPr>
              <w:pStyle w:val="ConsPlusNormal"/>
              <w:jc w:val="center"/>
              <w:rPr>
                <w:rFonts w:ascii="Times New Roman" w:hAnsi="Times New Roman" w:cs="Times New Roman"/>
                <w:sz w:val="24"/>
                <w:szCs w:val="24"/>
              </w:rPr>
            </w:pPr>
            <w:r w:rsidRPr="00D51FE5">
              <w:rPr>
                <w:rFonts w:ascii="Times New Roman" w:hAnsi="Times New Roman" w:cs="Times New Roman"/>
                <w:sz w:val="24"/>
                <w:szCs w:val="24"/>
              </w:rPr>
              <w:t>3</w:t>
            </w:r>
          </w:p>
        </w:tc>
        <w:tc>
          <w:tcPr>
            <w:tcW w:w="3792" w:type="dxa"/>
          </w:tcPr>
          <w:p w:rsidR="00E3082C" w:rsidRPr="00D51FE5" w:rsidRDefault="00E3082C" w:rsidP="00E3082C">
            <w:pPr>
              <w:pStyle w:val="ConsPlusNormal"/>
              <w:jc w:val="center"/>
              <w:rPr>
                <w:rFonts w:ascii="Times New Roman" w:hAnsi="Times New Roman" w:cs="Times New Roman"/>
                <w:sz w:val="24"/>
                <w:szCs w:val="24"/>
              </w:rPr>
            </w:pPr>
            <w:r w:rsidRPr="00D51FE5">
              <w:rPr>
                <w:rFonts w:ascii="Times New Roman" w:hAnsi="Times New Roman" w:cs="Times New Roman"/>
                <w:sz w:val="24"/>
                <w:szCs w:val="24"/>
              </w:rPr>
              <w:t>4</w:t>
            </w:r>
          </w:p>
        </w:tc>
      </w:tr>
      <w:tr w:rsidR="00E3082C" w:rsidRPr="00D51FE5" w:rsidTr="00E3082C">
        <w:tc>
          <w:tcPr>
            <w:tcW w:w="675" w:type="dxa"/>
          </w:tcPr>
          <w:p w:rsidR="00E3082C" w:rsidRPr="00D51FE5" w:rsidRDefault="00E3082C" w:rsidP="00BC6F28">
            <w:pPr>
              <w:pStyle w:val="ConsPlusNormal"/>
              <w:jc w:val="both"/>
              <w:rPr>
                <w:rFonts w:ascii="Times New Roman" w:hAnsi="Times New Roman" w:cs="Times New Roman"/>
                <w:sz w:val="24"/>
                <w:szCs w:val="24"/>
              </w:rPr>
            </w:pPr>
          </w:p>
        </w:tc>
        <w:tc>
          <w:tcPr>
            <w:tcW w:w="3686" w:type="dxa"/>
          </w:tcPr>
          <w:p w:rsidR="00E3082C" w:rsidRPr="00D51FE5" w:rsidRDefault="00E3082C" w:rsidP="00BC6F28">
            <w:pPr>
              <w:pStyle w:val="ConsPlusNormal"/>
              <w:jc w:val="both"/>
              <w:rPr>
                <w:rFonts w:ascii="Times New Roman" w:hAnsi="Times New Roman" w:cs="Times New Roman"/>
                <w:sz w:val="24"/>
                <w:szCs w:val="24"/>
              </w:rPr>
            </w:pPr>
          </w:p>
        </w:tc>
        <w:tc>
          <w:tcPr>
            <w:tcW w:w="2268" w:type="dxa"/>
          </w:tcPr>
          <w:p w:rsidR="00E3082C" w:rsidRPr="00D51FE5" w:rsidRDefault="00E3082C" w:rsidP="00BC6F28">
            <w:pPr>
              <w:pStyle w:val="ConsPlusNormal"/>
              <w:jc w:val="both"/>
              <w:rPr>
                <w:rFonts w:ascii="Times New Roman" w:hAnsi="Times New Roman" w:cs="Times New Roman"/>
                <w:sz w:val="24"/>
                <w:szCs w:val="24"/>
              </w:rPr>
            </w:pPr>
          </w:p>
        </w:tc>
        <w:tc>
          <w:tcPr>
            <w:tcW w:w="3792" w:type="dxa"/>
          </w:tcPr>
          <w:p w:rsidR="00E3082C" w:rsidRPr="00D51FE5" w:rsidRDefault="00E3082C" w:rsidP="00BC6F28">
            <w:pPr>
              <w:pStyle w:val="ConsPlusNormal"/>
              <w:jc w:val="both"/>
              <w:rPr>
                <w:rFonts w:ascii="Times New Roman" w:hAnsi="Times New Roman" w:cs="Times New Roman"/>
                <w:sz w:val="24"/>
                <w:szCs w:val="24"/>
              </w:rPr>
            </w:pPr>
          </w:p>
        </w:tc>
      </w:tr>
      <w:tr w:rsidR="00E3082C" w:rsidRPr="00D51FE5" w:rsidTr="00E3082C">
        <w:tc>
          <w:tcPr>
            <w:tcW w:w="675" w:type="dxa"/>
          </w:tcPr>
          <w:p w:rsidR="00E3082C" w:rsidRPr="00D51FE5" w:rsidRDefault="00E3082C" w:rsidP="00BC6F28">
            <w:pPr>
              <w:pStyle w:val="ConsPlusNormal"/>
              <w:jc w:val="both"/>
              <w:rPr>
                <w:rFonts w:ascii="Times New Roman" w:hAnsi="Times New Roman" w:cs="Times New Roman"/>
                <w:sz w:val="24"/>
                <w:szCs w:val="24"/>
              </w:rPr>
            </w:pPr>
          </w:p>
        </w:tc>
        <w:tc>
          <w:tcPr>
            <w:tcW w:w="3686" w:type="dxa"/>
          </w:tcPr>
          <w:p w:rsidR="00E3082C" w:rsidRPr="00D51FE5" w:rsidRDefault="00E3082C" w:rsidP="00BC6F28">
            <w:pPr>
              <w:pStyle w:val="ConsPlusNormal"/>
              <w:jc w:val="both"/>
              <w:rPr>
                <w:rFonts w:ascii="Times New Roman" w:hAnsi="Times New Roman" w:cs="Times New Roman"/>
                <w:sz w:val="24"/>
                <w:szCs w:val="24"/>
              </w:rPr>
            </w:pPr>
          </w:p>
        </w:tc>
        <w:tc>
          <w:tcPr>
            <w:tcW w:w="2268" w:type="dxa"/>
          </w:tcPr>
          <w:p w:rsidR="00E3082C" w:rsidRPr="00D51FE5" w:rsidRDefault="00E3082C" w:rsidP="00BC6F28">
            <w:pPr>
              <w:pStyle w:val="ConsPlusNormal"/>
              <w:jc w:val="both"/>
              <w:rPr>
                <w:rFonts w:ascii="Times New Roman" w:hAnsi="Times New Roman" w:cs="Times New Roman"/>
                <w:sz w:val="24"/>
                <w:szCs w:val="24"/>
              </w:rPr>
            </w:pPr>
          </w:p>
        </w:tc>
        <w:tc>
          <w:tcPr>
            <w:tcW w:w="3792" w:type="dxa"/>
          </w:tcPr>
          <w:p w:rsidR="00E3082C" w:rsidRPr="00D51FE5" w:rsidRDefault="00E3082C" w:rsidP="00BC6F28">
            <w:pPr>
              <w:pStyle w:val="ConsPlusNormal"/>
              <w:jc w:val="both"/>
              <w:rPr>
                <w:rFonts w:ascii="Times New Roman" w:hAnsi="Times New Roman" w:cs="Times New Roman"/>
                <w:sz w:val="24"/>
                <w:szCs w:val="24"/>
              </w:rPr>
            </w:pPr>
          </w:p>
        </w:tc>
      </w:tr>
      <w:tr w:rsidR="00E3082C" w:rsidRPr="00D51FE5" w:rsidTr="00E3082C">
        <w:tc>
          <w:tcPr>
            <w:tcW w:w="675" w:type="dxa"/>
          </w:tcPr>
          <w:p w:rsidR="00E3082C" w:rsidRPr="00D51FE5" w:rsidRDefault="00E3082C" w:rsidP="00BC6F28">
            <w:pPr>
              <w:pStyle w:val="ConsPlusNormal"/>
              <w:jc w:val="both"/>
              <w:rPr>
                <w:rFonts w:ascii="Times New Roman" w:hAnsi="Times New Roman" w:cs="Times New Roman"/>
                <w:sz w:val="24"/>
                <w:szCs w:val="24"/>
              </w:rPr>
            </w:pPr>
          </w:p>
        </w:tc>
        <w:tc>
          <w:tcPr>
            <w:tcW w:w="3686" w:type="dxa"/>
          </w:tcPr>
          <w:p w:rsidR="00E3082C" w:rsidRPr="00D51FE5" w:rsidRDefault="00E3082C" w:rsidP="00BC6F28">
            <w:pPr>
              <w:pStyle w:val="ConsPlusNormal"/>
              <w:jc w:val="both"/>
              <w:rPr>
                <w:rFonts w:ascii="Times New Roman" w:hAnsi="Times New Roman" w:cs="Times New Roman"/>
                <w:sz w:val="24"/>
                <w:szCs w:val="24"/>
              </w:rPr>
            </w:pPr>
          </w:p>
        </w:tc>
        <w:tc>
          <w:tcPr>
            <w:tcW w:w="2268" w:type="dxa"/>
          </w:tcPr>
          <w:p w:rsidR="00E3082C" w:rsidRPr="00D51FE5" w:rsidRDefault="00E3082C" w:rsidP="00BC6F28">
            <w:pPr>
              <w:pStyle w:val="ConsPlusNormal"/>
              <w:jc w:val="both"/>
              <w:rPr>
                <w:rFonts w:ascii="Times New Roman" w:hAnsi="Times New Roman" w:cs="Times New Roman"/>
                <w:sz w:val="24"/>
                <w:szCs w:val="24"/>
              </w:rPr>
            </w:pPr>
          </w:p>
        </w:tc>
        <w:tc>
          <w:tcPr>
            <w:tcW w:w="3792" w:type="dxa"/>
          </w:tcPr>
          <w:p w:rsidR="00E3082C" w:rsidRPr="00D51FE5" w:rsidRDefault="00E3082C" w:rsidP="00BC6F28">
            <w:pPr>
              <w:pStyle w:val="ConsPlusNormal"/>
              <w:jc w:val="both"/>
              <w:rPr>
                <w:rFonts w:ascii="Times New Roman" w:hAnsi="Times New Roman" w:cs="Times New Roman"/>
                <w:sz w:val="24"/>
                <w:szCs w:val="24"/>
              </w:rPr>
            </w:pPr>
          </w:p>
        </w:tc>
      </w:tr>
    </w:tbl>
    <w:p w:rsidR="00BC6F28" w:rsidRPr="00D51FE5" w:rsidRDefault="00BC6F28" w:rsidP="006057E8">
      <w:pPr>
        <w:pStyle w:val="ConsPlusNormal"/>
        <w:jc w:val="both"/>
        <w:rPr>
          <w:rFonts w:ascii="Times New Roman" w:hAnsi="Times New Roman" w:cs="Times New Roman"/>
          <w:sz w:val="24"/>
          <w:szCs w:val="24"/>
        </w:rPr>
      </w:pPr>
    </w:p>
    <w:p w:rsidR="00BC6F28" w:rsidRPr="00D51FE5" w:rsidRDefault="00BC6F28" w:rsidP="006057E8">
      <w:pPr>
        <w:pStyle w:val="ConsPlusNonformat"/>
        <w:ind w:firstLine="708"/>
        <w:jc w:val="both"/>
        <w:rPr>
          <w:rFonts w:ascii="Times New Roman" w:hAnsi="Times New Roman" w:cs="Times New Roman"/>
          <w:sz w:val="24"/>
          <w:szCs w:val="24"/>
        </w:rPr>
      </w:pPr>
      <w:r w:rsidRPr="00D51FE5">
        <w:rPr>
          <w:rFonts w:ascii="Times New Roman" w:hAnsi="Times New Roman" w:cs="Times New Roman"/>
          <w:sz w:val="24"/>
          <w:szCs w:val="24"/>
        </w:rPr>
        <w:t>Предписание  может  быть  обжаловано  в установленном законом порядке.</w:t>
      </w:r>
      <w:r w:rsidR="006057E8" w:rsidRPr="00D51FE5">
        <w:rPr>
          <w:rFonts w:ascii="Times New Roman" w:hAnsi="Times New Roman" w:cs="Times New Roman"/>
          <w:sz w:val="24"/>
          <w:szCs w:val="24"/>
        </w:rPr>
        <w:t xml:space="preserve"> </w:t>
      </w:r>
      <w:r w:rsidRPr="00D51FE5">
        <w:rPr>
          <w:rFonts w:ascii="Times New Roman" w:hAnsi="Times New Roman" w:cs="Times New Roman"/>
          <w:sz w:val="24"/>
          <w:szCs w:val="24"/>
        </w:rPr>
        <w:t>Обжалование не приостанавливает исполнение настоящего предписания.</w:t>
      </w:r>
    </w:p>
    <w:p w:rsidR="00BC6F28" w:rsidRPr="00D51FE5" w:rsidRDefault="00BC6F28" w:rsidP="006057E8">
      <w:pPr>
        <w:pStyle w:val="ConsPlusNonformat"/>
        <w:ind w:firstLine="708"/>
        <w:jc w:val="both"/>
        <w:rPr>
          <w:rFonts w:ascii="Times New Roman" w:hAnsi="Times New Roman" w:cs="Times New Roman"/>
          <w:sz w:val="24"/>
          <w:szCs w:val="24"/>
        </w:rPr>
      </w:pPr>
      <w:r w:rsidRPr="00D51FE5">
        <w:rPr>
          <w:rFonts w:ascii="Times New Roman" w:hAnsi="Times New Roman" w:cs="Times New Roman"/>
          <w:sz w:val="24"/>
          <w:szCs w:val="24"/>
        </w:rPr>
        <w:t>Лицо,  которому  выдано  предписание,  обязано  направить информацию о</w:t>
      </w:r>
    </w:p>
    <w:p w:rsidR="00BC6F28" w:rsidRPr="00D51FE5" w:rsidRDefault="00BC6F28" w:rsidP="00BC6F28">
      <w:pPr>
        <w:pStyle w:val="ConsPlusNonformat"/>
        <w:jc w:val="both"/>
        <w:rPr>
          <w:rFonts w:ascii="Times New Roman" w:hAnsi="Times New Roman" w:cs="Times New Roman"/>
          <w:sz w:val="24"/>
          <w:szCs w:val="24"/>
        </w:rPr>
      </w:pPr>
      <w:r w:rsidRPr="00D51FE5">
        <w:rPr>
          <w:rFonts w:ascii="Times New Roman" w:hAnsi="Times New Roman" w:cs="Times New Roman"/>
          <w:sz w:val="24"/>
          <w:szCs w:val="24"/>
        </w:rPr>
        <w:t>выполнении настоящего предписания в ______________________________________</w:t>
      </w:r>
      <w:r w:rsidR="006057E8" w:rsidRPr="00D51FE5">
        <w:rPr>
          <w:rFonts w:ascii="Times New Roman" w:hAnsi="Times New Roman" w:cs="Times New Roman"/>
          <w:sz w:val="24"/>
          <w:szCs w:val="24"/>
        </w:rPr>
        <w:t>____________</w:t>
      </w:r>
      <w:r w:rsidR="007A168E">
        <w:rPr>
          <w:rFonts w:ascii="Times New Roman" w:hAnsi="Times New Roman" w:cs="Times New Roman"/>
          <w:sz w:val="24"/>
          <w:szCs w:val="24"/>
        </w:rPr>
        <w:t>_</w:t>
      </w:r>
    </w:p>
    <w:p w:rsidR="00BC6F28" w:rsidRPr="00D51FE5" w:rsidRDefault="006057E8" w:rsidP="006057E8">
      <w:pPr>
        <w:pStyle w:val="ConsPlusNonformat"/>
        <w:jc w:val="center"/>
        <w:rPr>
          <w:rFonts w:ascii="Times New Roman" w:hAnsi="Times New Roman" w:cs="Times New Roman"/>
        </w:rPr>
      </w:pPr>
      <w:r w:rsidRPr="00D51FE5">
        <w:rPr>
          <w:rFonts w:ascii="Times New Roman" w:hAnsi="Times New Roman" w:cs="Times New Roman"/>
        </w:rPr>
        <w:t xml:space="preserve">                                                                                         </w:t>
      </w:r>
      <w:r w:rsidR="00BC6F28" w:rsidRPr="00D51FE5">
        <w:rPr>
          <w:rFonts w:ascii="Times New Roman" w:hAnsi="Times New Roman" w:cs="Times New Roman"/>
        </w:rPr>
        <w:t>(наименование ОИВ РТ либо его территориального органа)</w:t>
      </w:r>
    </w:p>
    <w:p w:rsidR="00BC6F28" w:rsidRPr="00D51FE5" w:rsidRDefault="00BC6F28" w:rsidP="00BC6F28">
      <w:pPr>
        <w:pStyle w:val="ConsPlusNonformat"/>
        <w:jc w:val="both"/>
        <w:rPr>
          <w:rFonts w:ascii="Times New Roman" w:hAnsi="Times New Roman" w:cs="Times New Roman"/>
          <w:sz w:val="24"/>
          <w:szCs w:val="24"/>
        </w:rPr>
      </w:pPr>
      <w:r w:rsidRPr="00D51FE5">
        <w:rPr>
          <w:rFonts w:ascii="Times New Roman" w:hAnsi="Times New Roman" w:cs="Times New Roman"/>
          <w:sz w:val="24"/>
          <w:szCs w:val="24"/>
        </w:rPr>
        <w:t>не позднее _______ дней с даты истечения срока его исполнения.</w:t>
      </w:r>
    </w:p>
    <w:p w:rsidR="00BC6F28" w:rsidRPr="00D51FE5" w:rsidRDefault="00BC6F28" w:rsidP="00BC6F28">
      <w:pPr>
        <w:pStyle w:val="ConsPlusNonformat"/>
        <w:jc w:val="both"/>
        <w:rPr>
          <w:rFonts w:ascii="Times New Roman" w:hAnsi="Times New Roman" w:cs="Times New Roman"/>
          <w:sz w:val="24"/>
          <w:szCs w:val="24"/>
        </w:rPr>
      </w:pPr>
    </w:p>
    <w:p w:rsidR="00BC6F28" w:rsidRPr="00D51FE5" w:rsidRDefault="00BC6F28" w:rsidP="00BC6F28">
      <w:pPr>
        <w:pStyle w:val="ConsPlusNonformat"/>
        <w:jc w:val="both"/>
        <w:rPr>
          <w:rFonts w:ascii="Times New Roman" w:hAnsi="Times New Roman" w:cs="Times New Roman"/>
          <w:sz w:val="24"/>
          <w:szCs w:val="24"/>
        </w:rPr>
      </w:pPr>
      <w:r w:rsidRPr="00D51FE5">
        <w:rPr>
          <w:rFonts w:ascii="Times New Roman" w:hAnsi="Times New Roman" w:cs="Times New Roman"/>
          <w:sz w:val="24"/>
          <w:szCs w:val="24"/>
        </w:rPr>
        <w:t>Подпись должностного лица:</w:t>
      </w:r>
    </w:p>
    <w:tbl>
      <w:tblPr>
        <w:tblStyle w:val="a3"/>
        <w:tblW w:w="10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3348"/>
        <w:gridCol w:w="2401"/>
      </w:tblGrid>
      <w:tr w:rsidR="006057E8" w:rsidRPr="00D51FE5" w:rsidTr="00A735AB">
        <w:trPr>
          <w:trHeight w:val="459"/>
        </w:trPr>
        <w:tc>
          <w:tcPr>
            <w:tcW w:w="4649" w:type="dxa"/>
          </w:tcPr>
          <w:p w:rsidR="006057E8" w:rsidRPr="00D51FE5" w:rsidRDefault="006057E8" w:rsidP="006057E8">
            <w:pPr>
              <w:pStyle w:val="ConsPlusNonformat"/>
              <w:jc w:val="center"/>
              <w:rPr>
                <w:rFonts w:ascii="Times New Roman" w:hAnsi="Times New Roman" w:cs="Times New Roman"/>
              </w:rPr>
            </w:pPr>
            <w:r w:rsidRPr="00D51FE5">
              <w:rPr>
                <w:rFonts w:ascii="Times New Roman" w:hAnsi="Times New Roman" w:cs="Times New Roman"/>
                <w:sz w:val="24"/>
                <w:szCs w:val="24"/>
              </w:rPr>
              <w:t>_____________________________________</w:t>
            </w:r>
            <w:r w:rsidRPr="00D51FE5">
              <w:rPr>
                <w:rFonts w:ascii="Times New Roman" w:hAnsi="Times New Roman" w:cs="Times New Roman"/>
              </w:rPr>
              <w:t xml:space="preserve"> (Ф.И.О.)</w:t>
            </w:r>
          </w:p>
        </w:tc>
        <w:tc>
          <w:tcPr>
            <w:tcW w:w="3349" w:type="dxa"/>
          </w:tcPr>
          <w:p w:rsidR="006057E8" w:rsidRPr="00D51FE5" w:rsidRDefault="006057E8" w:rsidP="006057E8">
            <w:pPr>
              <w:pStyle w:val="ConsPlusNonformat"/>
              <w:jc w:val="center"/>
              <w:rPr>
                <w:rFonts w:ascii="Times New Roman" w:hAnsi="Times New Roman" w:cs="Times New Roman"/>
                <w:sz w:val="24"/>
                <w:szCs w:val="24"/>
              </w:rPr>
            </w:pPr>
            <w:r w:rsidRPr="00D51FE5">
              <w:rPr>
                <w:rFonts w:ascii="Times New Roman" w:hAnsi="Times New Roman" w:cs="Times New Roman"/>
                <w:sz w:val="24"/>
                <w:szCs w:val="24"/>
              </w:rPr>
              <w:t>__________________________</w:t>
            </w:r>
          </w:p>
          <w:p w:rsidR="006057E8" w:rsidRPr="00D51FE5" w:rsidRDefault="006057E8" w:rsidP="006057E8">
            <w:pPr>
              <w:pStyle w:val="ConsPlusNonformat"/>
              <w:jc w:val="center"/>
              <w:rPr>
                <w:rFonts w:ascii="Times New Roman" w:hAnsi="Times New Roman" w:cs="Times New Roman"/>
              </w:rPr>
            </w:pPr>
            <w:r w:rsidRPr="00D51FE5">
              <w:rPr>
                <w:rFonts w:ascii="Times New Roman" w:hAnsi="Times New Roman" w:cs="Times New Roman"/>
              </w:rPr>
              <w:t>(подпись)</w:t>
            </w:r>
          </w:p>
        </w:tc>
        <w:tc>
          <w:tcPr>
            <w:tcW w:w="2407" w:type="dxa"/>
          </w:tcPr>
          <w:p w:rsidR="006057E8" w:rsidRPr="00D51FE5" w:rsidRDefault="006057E8" w:rsidP="006057E8">
            <w:pPr>
              <w:pStyle w:val="ConsPlusNonformat"/>
              <w:jc w:val="both"/>
              <w:rPr>
                <w:rFonts w:ascii="Times New Roman" w:hAnsi="Times New Roman" w:cs="Times New Roman"/>
                <w:sz w:val="24"/>
                <w:szCs w:val="24"/>
              </w:rPr>
            </w:pPr>
            <w:r w:rsidRPr="00D51FE5">
              <w:rPr>
                <w:rFonts w:ascii="Times New Roman" w:hAnsi="Times New Roman" w:cs="Times New Roman"/>
                <w:sz w:val="24"/>
                <w:szCs w:val="24"/>
              </w:rPr>
              <w:t>_________________</w:t>
            </w:r>
          </w:p>
          <w:p w:rsidR="006057E8" w:rsidRPr="00D51FE5" w:rsidRDefault="006057E8" w:rsidP="00A735AB">
            <w:pPr>
              <w:pStyle w:val="ConsPlusNonformat"/>
              <w:jc w:val="center"/>
              <w:rPr>
                <w:rFonts w:ascii="Times New Roman" w:hAnsi="Times New Roman" w:cs="Times New Roman"/>
              </w:rPr>
            </w:pPr>
            <w:r w:rsidRPr="00D51FE5">
              <w:rPr>
                <w:rFonts w:ascii="Times New Roman" w:hAnsi="Times New Roman" w:cs="Times New Roman"/>
              </w:rPr>
              <w:t>(дата)</w:t>
            </w:r>
          </w:p>
        </w:tc>
      </w:tr>
    </w:tbl>
    <w:p w:rsidR="00BC6F28" w:rsidRPr="00D51FE5" w:rsidRDefault="00BC6F28" w:rsidP="00BC6F28">
      <w:pPr>
        <w:pStyle w:val="ConsPlusNonformat"/>
        <w:jc w:val="both"/>
        <w:rPr>
          <w:rFonts w:ascii="Times New Roman" w:hAnsi="Times New Roman" w:cs="Times New Roman"/>
          <w:sz w:val="24"/>
          <w:szCs w:val="24"/>
        </w:rPr>
      </w:pPr>
      <w:r w:rsidRPr="00D51FE5">
        <w:rPr>
          <w:rFonts w:ascii="Times New Roman" w:hAnsi="Times New Roman" w:cs="Times New Roman"/>
          <w:sz w:val="24"/>
          <w:szCs w:val="24"/>
        </w:rPr>
        <w:t xml:space="preserve">  Предписание получено</w:t>
      </w:r>
    </w:p>
    <w:tbl>
      <w:tblPr>
        <w:tblStyle w:val="a3"/>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103"/>
      </w:tblGrid>
      <w:tr w:rsidR="00D04835" w:rsidRPr="00D51FE5" w:rsidTr="00D04835">
        <w:trPr>
          <w:trHeight w:val="459"/>
        </w:trPr>
        <w:tc>
          <w:tcPr>
            <w:tcW w:w="5211" w:type="dxa"/>
          </w:tcPr>
          <w:p w:rsidR="00D04835" w:rsidRPr="00D51FE5" w:rsidRDefault="00D04835" w:rsidP="00EF4773">
            <w:pPr>
              <w:pStyle w:val="ConsPlusNonformat"/>
              <w:pBdr>
                <w:bottom w:val="single" w:sz="12" w:space="1" w:color="auto"/>
              </w:pBdr>
              <w:jc w:val="center"/>
              <w:rPr>
                <w:rFonts w:ascii="Times New Roman" w:hAnsi="Times New Roman" w:cs="Times New Roman"/>
              </w:rPr>
            </w:pPr>
          </w:p>
          <w:p w:rsidR="00D04835" w:rsidRPr="00D51FE5" w:rsidRDefault="00D04835" w:rsidP="00EF4773">
            <w:pPr>
              <w:pStyle w:val="ConsPlusNonformat"/>
              <w:jc w:val="center"/>
              <w:rPr>
                <w:rFonts w:ascii="Times New Roman" w:hAnsi="Times New Roman" w:cs="Times New Roman"/>
              </w:rPr>
            </w:pPr>
            <w:r w:rsidRPr="00D51FE5">
              <w:rPr>
                <w:rFonts w:ascii="Times New Roman" w:hAnsi="Times New Roman" w:cs="Times New Roman"/>
              </w:rPr>
              <w:t>(Ф.И.О</w:t>
            </w:r>
            <w:r w:rsidR="005562E5" w:rsidRPr="00D51FE5">
              <w:rPr>
                <w:rFonts w:ascii="Times New Roman" w:hAnsi="Times New Roman" w:cs="Times New Roman"/>
              </w:rPr>
              <w:t>.</w:t>
            </w:r>
            <w:r w:rsidRPr="00D51FE5">
              <w:rPr>
                <w:rFonts w:ascii="Times New Roman" w:hAnsi="Times New Roman" w:cs="Times New Roman"/>
              </w:rPr>
              <w:t xml:space="preserve"> индивидуального предпринимателя либо руководителя (уполномоченного представителя) проверяемой организации)</w:t>
            </w:r>
          </w:p>
        </w:tc>
        <w:tc>
          <w:tcPr>
            <w:tcW w:w="5103" w:type="dxa"/>
          </w:tcPr>
          <w:p w:rsidR="00D04835" w:rsidRPr="00D51FE5" w:rsidRDefault="00D04835" w:rsidP="00EF4773">
            <w:pPr>
              <w:pStyle w:val="ConsPlusNonformat"/>
              <w:jc w:val="center"/>
              <w:rPr>
                <w:rFonts w:ascii="Times New Roman" w:hAnsi="Times New Roman" w:cs="Times New Roman"/>
                <w:sz w:val="24"/>
                <w:szCs w:val="24"/>
              </w:rPr>
            </w:pPr>
            <w:r w:rsidRPr="00D51FE5">
              <w:rPr>
                <w:rFonts w:ascii="Times New Roman" w:hAnsi="Times New Roman" w:cs="Times New Roman"/>
                <w:sz w:val="24"/>
                <w:szCs w:val="24"/>
              </w:rPr>
              <w:t>__________________________</w:t>
            </w:r>
          </w:p>
          <w:p w:rsidR="00D04835" w:rsidRPr="00D51FE5" w:rsidRDefault="00D04835" w:rsidP="00D04835">
            <w:pPr>
              <w:pStyle w:val="ConsPlusNonformat"/>
              <w:jc w:val="center"/>
              <w:rPr>
                <w:rFonts w:ascii="Times New Roman" w:hAnsi="Times New Roman" w:cs="Times New Roman"/>
              </w:rPr>
            </w:pPr>
            <w:r w:rsidRPr="00D51FE5">
              <w:rPr>
                <w:rFonts w:ascii="Times New Roman" w:hAnsi="Times New Roman" w:cs="Times New Roman"/>
              </w:rPr>
              <w:t>(подпись</w:t>
            </w:r>
            <w:r w:rsidR="005562E5" w:rsidRPr="00D51FE5">
              <w:rPr>
                <w:rFonts w:ascii="Times New Roman" w:hAnsi="Times New Roman" w:cs="Times New Roman"/>
              </w:rPr>
              <w:t xml:space="preserve"> </w:t>
            </w:r>
            <w:r w:rsidRPr="00D51FE5">
              <w:rPr>
                <w:rFonts w:ascii="Times New Roman" w:hAnsi="Times New Roman" w:cs="Times New Roman"/>
              </w:rPr>
              <w:t>индивидуального</w:t>
            </w:r>
          </w:p>
          <w:p w:rsidR="00D04835" w:rsidRPr="00D51FE5" w:rsidRDefault="00D04835" w:rsidP="00D04835">
            <w:pPr>
              <w:pStyle w:val="ConsPlusNonformat"/>
              <w:jc w:val="center"/>
              <w:rPr>
                <w:rFonts w:ascii="Times New Roman" w:hAnsi="Times New Roman" w:cs="Times New Roman"/>
                <w:sz w:val="24"/>
                <w:szCs w:val="24"/>
              </w:rPr>
            </w:pPr>
            <w:r w:rsidRPr="00D51FE5">
              <w:rPr>
                <w:rFonts w:ascii="Times New Roman" w:hAnsi="Times New Roman" w:cs="Times New Roman"/>
              </w:rPr>
              <w:t>предпринимателя либо руководителя (уполномоченного представителя) проверяемой организации, дата)</w:t>
            </w:r>
          </w:p>
        </w:tc>
      </w:tr>
    </w:tbl>
    <w:p w:rsidR="00AB186B" w:rsidRDefault="00AB186B" w:rsidP="00BC6F28">
      <w:pPr>
        <w:pStyle w:val="ConsPlusNormal"/>
        <w:ind w:firstLine="540"/>
        <w:jc w:val="both"/>
        <w:rPr>
          <w:rFonts w:ascii="Times New Roman" w:hAnsi="Times New Roman" w:cs="Times New Roman"/>
          <w:sz w:val="24"/>
          <w:szCs w:val="24"/>
        </w:rPr>
      </w:pPr>
    </w:p>
    <w:p w:rsidR="00BC6F28" w:rsidRPr="00D51FE5" w:rsidRDefault="00BC6F28" w:rsidP="00BC6F28">
      <w:pPr>
        <w:pStyle w:val="ConsPlusNormal"/>
        <w:ind w:firstLine="540"/>
        <w:jc w:val="both"/>
        <w:rPr>
          <w:rFonts w:ascii="Times New Roman" w:hAnsi="Times New Roman" w:cs="Times New Roman"/>
          <w:sz w:val="24"/>
          <w:szCs w:val="24"/>
        </w:rPr>
      </w:pPr>
      <w:r w:rsidRPr="00D51FE5">
        <w:rPr>
          <w:rFonts w:ascii="Times New Roman" w:hAnsi="Times New Roman" w:cs="Times New Roman"/>
          <w:sz w:val="24"/>
          <w:szCs w:val="24"/>
        </w:rPr>
        <w:t>--------------------------------</w:t>
      </w:r>
    </w:p>
    <w:p w:rsidR="00BC6F28" w:rsidRPr="00D51FE5" w:rsidRDefault="00BC6F28" w:rsidP="00BC6F28">
      <w:pPr>
        <w:pStyle w:val="ConsPlusNormal"/>
        <w:ind w:firstLine="540"/>
        <w:jc w:val="both"/>
        <w:rPr>
          <w:rFonts w:ascii="Times New Roman" w:hAnsi="Times New Roman" w:cs="Times New Roman"/>
          <w:sz w:val="24"/>
          <w:szCs w:val="24"/>
        </w:rPr>
      </w:pPr>
      <w:bookmarkStart w:id="16" w:name="Par757"/>
      <w:bookmarkEnd w:id="16"/>
      <w:r w:rsidRPr="00D51FE5">
        <w:rPr>
          <w:rFonts w:ascii="Times New Roman" w:hAnsi="Times New Roman" w:cs="Times New Roman"/>
          <w:sz w:val="24"/>
          <w:szCs w:val="24"/>
        </w:rPr>
        <w:t>&lt;*&gt; Указываются конкретные мероприятия, которые должно выполнить лицо, в отношении которого проведена проверка.</w:t>
      </w:r>
    </w:p>
    <w:p w:rsidR="00BC6F28" w:rsidRPr="00D51FE5" w:rsidRDefault="00BC6F28" w:rsidP="00BC6F28">
      <w:pPr>
        <w:pStyle w:val="ConsPlusNormal"/>
        <w:ind w:firstLine="540"/>
        <w:jc w:val="both"/>
        <w:rPr>
          <w:rFonts w:ascii="Times New Roman" w:hAnsi="Times New Roman" w:cs="Times New Roman"/>
          <w:sz w:val="24"/>
          <w:szCs w:val="24"/>
        </w:rPr>
      </w:pPr>
      <w:bookmarkStart w:id="17" w:name="Par758"/>
      <w:bookmarkEnd w:id="17"/>
      <w:r w:rsidRPr="00D51FE5">
        <w:rPr>
          <w:rFonts w:ascii="Times New Roman" w:hAnsi="Times New Roman" w:cs="Times New Roman"/>
          <w:sz w:val="24"/>
          <w:szCs w:val="24"/>
        </w:rPr>
        <w:t>&lt;**&gt; Указываются ссылки на нормативный правовой акт, предусматривающий предписываемую обязанность.</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3"/>
        <w:gridCol w:w="5122"/>
      </w:tblGrid>
      <w:tr w:rsidR="00E3082C" w:rsidRPr="00D51FE5" w:rsidTr="008236A9">
        <w:tc>
          <w:tcPr>
            <w:tcW w:w="5083" w:type="dxa"/>
          </w:tcPr>
          <w:p w:rsidR="00E3082C" w:rsidRPr="00D51FE5" w:rsidRDefault="00E3082C" w:rsidP="00E3082C">
            <w:pPr>
              <w:pStyle w:val="ConsPlusNormal"/>
              <w:jc w:val="both"/>
              <w:rPr>
                <w:rFonts w:ascii="Times New Roman" w:hAnsi="Times New Roman" w:cs="Times New Roman"/>
                <w:sz w:val="24"/>
                <w:szCs w:val="24"/>
              </w:rPr>
            </w:pPr>
          </w:p>
        </w:tc>
        <w:tc>
          <w:tcPr>
            <w:tcW w:w="5122" w:type="dxa"/>
          </w:tcPr>
          <w:p w:rsidR="00E3082C" w:rsidRPr="00D51FE5" w:rsidRDefault="00E3082C" w:rsidP="00E3082C">
            <w:pPr>
              <w:pStyle w:val="ConsPlusNormal"/>
              <w:jc w:val="right"/>
              <w:outlineLvl w:val="1"/>
              <w:rPr>
                <w:rFonts w:ascii="Times New Roman" w:hAnsi="Times New Roman" w:cs="Times New Roman"/>
                <w:sz w:val="28"/>
                <w:szCs w:val="28"/>
              </w:rPr>
            </w:pPr>
            <w:r w:rsidRPr="00D51FE5">
              <w:rPr>
                <w:rFonts w:ascii="Times New Roman" w:hAnsi="Times New Roman" w:cs="Times New Roman"/>
                <w:sz w:val="28"/>
                <w:szCs w:val="28"/>
              </w:rPr>
              <w:t>Приложение 2</w:t>
            </w:r>
          </w:p>
        </w:tc>
      </w:tr>
    </w:tbl>
    <w:p w:rsidR="00E3082C" w:rsidRPr="00D51FE5" w:rsidRDefault="00E3082C" w:rsidP="00E3082C">
      <w:pPr>
        <w:pStyle w:val="ConsPlusNormal"/>
        <w:jc w:val="both"/>
        <w:rPr>
          <w:rFonts w:ascii="Times New Roman" w:hAnsi="Times New Roman" w:cs="Times New Roman"/>
          <w:sz w:val="24"/>
          <w:szCs w:val="24"/>
        </w:rPr>
      </w:pPr>
    </w:p>
    <w:p w:rsidR="00E3082C" w:rsidRPr="00D51FE5" w:rsidRDefault="00E3082C" w:rsidP="00E3082C">
      <w:pPr>
        <w:pStyle w:val="ConsPlusNonformat"/>
        <w:jc w:val="center"/>
        <w:rPr>
          <w:rFonts w:ascii="Times New Roman" w:hAnsi="Times New Roman" w:cs="Times New Roman"/>
          <w:sz w:val="24"/>
          <w:szCs w:val="24"/>
        </w:rPr>
      </w:pPr>
      <w:bookmarkStart w:id="18" w:name="Par766"/>
      <w:bookmarkEnd w:id="18"/>
      <w:r w:rsidRPr="00D51FE5">
        <w:rPr>
          <w:rFonts w:ascii="Times New Roman" w:hAnsi="Times New Roman" w:cs="Times New Roman"/>
          <w:sz w:val="24"/>
          <w:szCs w:val="24"/>
        </w:rPr>
        <w:t>ПРОТОКОЛ № _____</w:t>
      </w:r>
    </w:p>
    <w:p w:rsidR="00E3082C" w:rsidRPr="00D51FE5" w:rsidRDefault="00E3082C" w:rsidP="00E3082C">
      <w:pPr>
        <w:pStyle w:val="ConsPlusNonformat"/>
        <w:jc w:val="center"/>
        <w:rPr>
          <w:rFonts w:ascii="Times New Roman" w:hAnsi="Times New Roman" w:cs="Times New Roman"/>
          <w:sz w:val="24"/>
          <w:szCs w:val="24"/>
        </w:rPr>
      </w:pPr>
    </w:p>
    <w:p w:rsidR="00E3082C" w:rsidRPr="00D51FE5" w:rsidRDefault="00E3082C" w:rsidP="00E3082C">
      <w:pPr>
        <w:pStyle w:val="ConsPlusNonformat"/>
        <w:jc w:val="center"/>
        <w:rPr>
          <w:rFonts w:ascii="Times New Roman" w:hAnsi="Times New Roman" w:cs="Times New Roman"/>
          <w:b/>
          <w:sz w:val="24"/>
          <w:szCs w:val="24"/>
        </w:rPr>
      </w:pPr>
      <w:r w:rsidRPr="00D51FE5">
        <w:rPr>
          <w:rFonts w:ascii="Times New Roman" w:hAnsi="Times New Roman" w:cs="Times New Roman"/>
          <w:b/>
          <w:sz w:val="24"/>
          <w:szCs w:val="24"/>
        </w:rPr>
        <w:t>об административном правонарушении</w:t>
      </w:r>
    </w:p>
    <w:p w:rsidR="00E3082C" w:rsidRPr="00D51FE5" w:rsidRDefault="00E3082C" w:rsidP="00E3082C">
      <w:pPr>
        <w:pStyle w:val="ConsPlusNonformat"/>
        <w:jc w:val="both"/>
        <w:rPr>
          <w:rFonts w:ascii="Times New Roman" w:hAnsi="Times New Roman" w:cs="Times New Roman"/>
          <w:sz w:val="24"/>
          <w:szCs w:val="24"/>
        </w:rPr>
      </w:pPr>
    </w:p>
    <w:p w:rsidR="00E3082C" w:rsidRPr="00D51FE5" w:rsidRDefault="00E3082C" w:rsidP="00E3082C">
      <w:pPr>
        <w:pStyle w:val="ConsPlusNonformat"/>
        <w:jc w:val="both"/>
        <w:rPr>
          <w:rFonts w:ascii="Times New Roman" w:hAnsi="Times New Roman" w:cs="Times New Roman"/>
          <w:sz w:val="24"/>
          <w:szCs w:val="24"/>
        </w:rPr>
      </w:pPr>
      <w:r w:rsidRPr="00D51FE5">
        <w:rPr>
          <w:rFonts w:ascii="Times New Roman" w:hAnsi="Times New Roman" w:cs="Times New Roman"/>
          <w:sz w:val="24"/>
          <w:szCs w:val="24"/>
        </w:rPr>
        <w:t>«___» ___________ 20___ года                                                                   г. _______________________</w:t>
      </w:r>
    </w:p>
    <w:p w:rsidR="00E3082C" w:rsidRPr="00D51FE5" w:rsidRDefault="00E3082C" w:rsidP="00E3082C">
      <w:pPr>
        <w:pStyle w:val="ConsPlusNonformat"/>
        <w:jc w:val="both"/>
        <w:rPr>
          <w:rFonts w:ascii="Times New Roman" w:hAnsi="Times New Roman" w:cs="Times New Roman"/>
        </w:rPr>
      </w:pPr>
      <w:r w:rsidRPr="00D51FE5">
        <w:rPr>
          <w:rFonts w:ascii="Times New Roman" w:hAnsi="Times New Roman" w:cs="Times New Roman"/>
          <w:sz w:val="24"/>
          <w:szCs w:val="24"/>
        </w:rPr>
        <w:t xml:space="preserve">                                                                                                                           </w:t>
      </w:r>
      <w:r w:rsidRPr="00D51FE5">
        <w:rPr>
          <w:rFonts w:ascii="Times New Roman" w:hAnsi="Times New Roman" w:cs="Times New Roman"/>
        </w:rPr>
        <w:t>(место составления)</w:t>
      </w:r>
    </w:p>
    <w:p w:rsidR="00E3082C" w:rsidRPr="00D51FE5" w:rsidRDefault="00E3082C" w:rsidP="00E3082C">
      <w:pPr>
        <w:pStyle w:val="ConsPlusNonformat"/>
        <w:jc w:val="both"/>
        <w:rPr>
          <w:rFonts w:ascii="Times New Roman" w:hAnsi="Times New Roman" w:cs="Times New Roman"/>
          <w:sz w:val="24"/>
          <w:szCs w:val="24"/>
        </w:rPr>
      </w:pPr>
    </w:p>
    <w:p w:rsidR="00E3082C" w:rsidRPr="00D51FE5" w:rsidRDefault="00E3082C" w:rsidP="00E3082C">
      <w:pPr>
        <w:pStyle w:val="ConsPlusNonformat"/>
        <w:jc w:val="both"/>
        <w:rPr>
          <w:rFonts w:ascii="Times New Roman" w:hAnsi="Times New Roman" w:cs="Times New Roman"/>
          <w:sz w:val="24"/>
          <w:szCs w:val="24"/>
        </w:rPr>
      </w:pPr>
      <w:r w:rsidRPr="00D51FE5">
        <w:rPr>
          <w:rFonts w:ascii="Times New Roman" w:hAnsi="Times New Roman" w:cs="Times New Roman"/>
          <w:sz w:val="24"/>
          <w:szCs w:val="24"/>
        </w:rPr>
        <w:t>__________________________________________________________________________________</w:t>
      </w:r>
      <w:r w:rsidR="007A168E">
        <w:rPr>
          <w:rFonts w:ascii="Times New Roman" w:hAnsi="Times New Roman" w:cs="Times New Roman"/>
          <w:sz w:val="24"/>
          <w:szCs w:val="24"/>
        </w:rPr>
        <w:t>___</w:t>
      </w:r>
    </w:p>
    <w:p w:rsidR="00E3082C" w:rsidRPr="00D51FE5" w:rsidRDefault="00E3082C" w:rsidP="00E3082C">
      <w:pPr>
        <w:pStyle w:val="ConsPlusNonformat"/>
        <w:jc w:val="center"/>
        <w:rPr>
          <w:rFonts w:ascii="Times New Roman" w:hAnsi="Times New Roman" w:cs="Times New Roman"/>
        </w:rPr>
      </w:pPr>
      <w:r w:rsidRPr="00D51FE5">
        <w:rPr>
          <w:rFonts w:ascii="Times New Roman" w:hAnsi="Times New Roman" w:cs="Times New Roman"/>
        </w:rPr>
        <w:t>(должность, наименование ОИВ)</w:t>
      </w:r>
    </w:p>
    <w:p w:rsidR="00E3082C" w:rsidRPr="00D51FE5" w:rsidRDefault="00E3082C" w:rsidP="00E3082C">
      <w:pPr>
        <w:pStyle w:val="ConsPlusNonformat"/>
        <w:jc w:val="both"/>
        <w:rPr>
          <w:rFonts w:ascii="Times New Roman" w:hAnsi="Times New Roman" w:cs="Times New Roman"/>
          <w:sz w:val="24"/>
          <w:szCs w:val="24"/>
        </w:rPr>
      </w:pPr>
      <w:r w:rsidRPr="00D51FE5">
        <w:rPr>
          <w:rFonts w:ascii="Times New Roman" w:hAnsi="Times New Roman" w:cs="Times New Roman"/>
          <w:sz w:val="24"/>
          <w:szCs w:val="24"/>
        </w:rPr>
        <w:t>__________________________________________________________________________________</w:t>
      </w:r>
      <w:r w:rsidR="007A168E">
        <w:rPr>
          <w:rFonts w:ascii="Times New Roman" w:hAnsi="Times New Roman" w:cs="Times New Roman"/>
          <w:sz w:val="24"/>
          <w:szCs w:val="24"/>
        </w:rPr>
        <w:t>___</w:t>
      </w:r>
    </w:p>
    <w:p w:rsidR="00E3082C" w:rsidRPr="00D51FE5" w:rsidRDefault="00E3082C" w:rsidP="00E3082C">
      <w:pPr>
        <w:pStyle w:val="ConsPlusNonformat"/>
        <w:jc w:val="center"/>
        <w:rPr>
          <w:rFonts w:ascii="Times New Roman" w:hAnsi="Times New Roman" w:cs="Times New Roman"/>
        </w:rPr>
      </w:pPr>
      <w:r w:rsidRPr="00D51FE5">
        <w:rPr>
          <w:rFonts w:ascii="Times New Roman" w:hAnsi="Times New Roman" w:cs="Times New Roman"/>
        </w:rPr>
        <w:t>(фамилия, инициалы должностного лица, составившего протокол)</w:t>
      </w:r>
    </w:p>
    <w:p w:rsidR="00E3082C" w:rsidRPr="00D51FE5" w:rsidRDefault="00E3082C" w:rsidP="00E3082C">
      <w:pPr>
        <w:pStyle w:val="ConsPlusNonformat"/>
        <w:jc w:val="both"/>
        <w:rPr>
          <w:rFonts w:ascii="Times New Roman" w:hAnsi="Times New Roman" w:cs="Times New Roman"/>
          <w:sz w:val="24"/>
          <w:szCs w:val="24"/>
        </w:rPr>
      </w:pPr>
      <w:r w:rsidRPr="00D51FE5">
        <w:rPr>
          <w:rFonts w:ascii="Times New Roman" w:hAnsi="Times New Roman" w:cs="Times New Roman"/>
          <w:sz w:val="24"/>
          <w:szCs w:val="24"/>
        </w:rPr>
        <w:t>составил настоящий протокол о том, что гражданин</w:t>
      </w:r>
      <w:r w:rsidR="00EE6F19" w:rsidRPr="00D51FE5">
        <w:rPr>
          <w:rFonts w:ascii="Times New Roman" w:hAnsi="Times New Roman" w:cs="Times New Roman"/>
          <w:sz w:val="24"/>
          <w:szCs w:val="24"/>
        </w:rPr>
        <w:t xml:space="preserve"> </w:t>
      </w:r>
      <w:r w:rsidRPr="00D51FE5">
        <w:rPr>
          <w:rFonts w:ascii="Times New Roman" w:hAnsi="Times New Roman" w:cs="Times New Roman"/>
          <w:sz w:val="24"/>
          <w:szCs w:val="24"/>
        </w:rPr>
        <w:t>(ка), __________________________________</w:t>
      </w:r>
      <w:r w:rsidR="007A168E">
        <w:rPr>
          <w:rFonts w:ascii="Times New Roman" w:hAnsi="Times New Roman" w:cs="Times New Roman"/>
          <w:sz w:val="24"/>
          <w:szCs w:val="24"/>
        </w:rPr>
        <w:t>__</w:t>
      </w:r>
    </w:p>
    <w:p w:rsidR="00006E9F" w:rsidRPr="00D51FE5" w:rsidRDefault="00006E9F" w:rsidP="00E3082C">
      <w:pPr>
        <w:pStyle w:val="ConsPlusNonformat"/>
        <w:jc w:val="both"/>
        <w:rPr>
          <w:rFonts w:ascii="Times New Roman" w:hAnsi="Times New Roman" w:cs="Times New Roman"/>
          <w:sz w:val="24"/>
          <w:szCs w:val="24"/>
        </w:rPr>
      </w:pPr>
    </w:p>
    <w:p w:rsidR="00E3082C" w:rsidRPr="00D51FE5" w:rsidRDefault="00E3082C" w:rsidP="00E3082C">
      <w:pPr>
        <w:pStyle w:val="ConsPlusNonformat"/>
        <w:jc w:val="both"/>
        <w:rPr>
          <w:rFonts w:ascii="Times New Roman" w:hAnsi="Times New Roman" w:cs="Times New Roman"/>
          <w:sz w:val="24"/>
          <w:szCs w:val="24"/>
        </w:rPr>
      </w:pPr>
      <w:r w:rsidRPr="00D51FE5">
        <w:rPr>
          <w:rFonts w:ascii="Times New Roman" w:hAnsi="Times New Roman" w:cs="Times New Roman"/>
          <w:sz w:val="24"/>
          <w:szCs w:val="24"/>
        </w:rPr>
        <w:t>__________________________________________________________________________</w:t>
      </w:r>
      <w:r w:rsidR="00006E9F" w:rsidRPr="00D51FE5">
        <w:rPr>
          <w:rFonts w:ascii="Times New Roman" w:hAnsi="Times New Roman" w:cs="Times New Roman"/>
          <w:sz w:val="24"/>
          <w:szCs w:val="24"/>
        </w:rPr>
        <w:t>________</w:t>
      </w:r>
      <w:r w:rsidR="007A168E">
        <w:rPr>
          <w:rFonts w:ascii="Times New Roman" w:hAnsi="Times New Roman" w:cs="Times New Roman"/>
          <w:sz w:val="24"/>
          <w:szCs w:val="24"/>
        </w:rPr>
        <w:t>___</w:t>
      </w:r>
    </w:p>
    <w:p w:rsidR="00E3082C" w:rsidRPr="00D51FE5" w:rsidRDefault="00E3082C" w:rsidP="00E3082C">
      <w:pPr>
        <w:pStyle w:val="ConsPlusNonformat"/>
        <w:jc w:val="center"/>
        <w:rPr>
          <w:rFonts w:ascii="Times New Roman" w:hAnsi="Times New Roman" w:cs="Times New Roman"/>
        </w:rPr>
      </w:pPr>
      <w:r w:rsidRPr="00D51FE5">
        <w:rPr>
          <w:rFonts w:ascii="Times New Roman" w:hAnsi="Times New Roman" w:cs="Times New Roman"/>
        </w:rPr>
        <w:t>(год, место рождения)</w:t>
      </w:r>
    </w:p>
    <w:p w:rsidR="00E3082C" w:rsidRPr="00D51FE5" w:rsidRDefault="00E3082C" w:rsidP="00E3082C">
      <w:pPr>
        <w:pStyle w:val="ConsPlusNonformat"/>
        <w:jc w:val="both"/>
        <w:rPr>
          <w:rFonts w:ascii="Times New Roman" w:hAnsi="Times New Roman" w:cs="Times New Roman"/>
          <w:sz w:val="24"/>
          <w:szCs w:val="24"/>
        </w:rPr>
      </w:pPr>
      <w:r w:rsidRPr="00D51FE5">
        <w:rPr>
          <w:rFonts w:ascii="Times New Roman" w:hAnsi="Times New Roman" w:cs="Times New Roman"/>
          <w:sz w:val="24"/>
          <w:szCs w:val="24"/>
        </w:rPr>
        <w:t>Место жительства, телефон ________________________________________________</w:t>
      </w:r>
      <w:r w:rsidR="00006E9F" w:rsidRPr="00D51FE5">
        <w:rPr>
          <w:rFonts w:ascii="Times New Roman" w:hAnsi="Times New Roman" w:cs="Times New Roman"/>
          <w:sz w:val="24"/>
          <w:szCs w:val="24"/>
        </w:rPr>
        <w:t>___________</w:t>
      </w:r>
      <w:r w:rsidR="00E45E65">
        <w:rPr>
          <w:rFonts w:ascii="Times New Roman" w:hAnsi="Times New Roman" w:cs="Times New Roman"/>
          <w:sz w:val="24"/>
          <w:szCs w:val="24"/>
        </w:rPr>
        <w:t>_______________________</w:t>
      </w:r>
      <w:r w:rsidR="007A168E">
        <w:rPr>
          <w:rFonts w:ascii="Times New Roman" w:hAnsi="Times New Roman" w:cs="Times New Roman"/>
          <w:sz w:val="24"/>
          <w:szCs w:val="24"/>
        </w:rPr>
        <w:t>___</w:t>
      </w:r>
    </w:p>
    <w:p w:rsidR="00006E9F" w:rsidRPr="00D51FE5" w:rsidRDefault="00006E9F" w:rsidP="00E3082C">
      <w:pPr>
        <w:pStyle w:val="ConsPlusNonformat"/>
        <w:pBdr>
          <w:bottom w:val="single" w:sz="12" w:space="1" w:color="auto"/>
        </w:pBdr>
        <w:jc w:val="both"/>
        <w:rPr>
          <w:rFonts w:ascii="Times New Roman" w:hAnsi="Times New Roman" w:cs="Times New Roman"/>
          <w:sz w:val="24"/>
          <w:szCs w:val="24"/>
        </w:rPr>
      </w:pPr>
    </w:p>
    <w:p w:rsidR="00006E9F" w:rsidRPr="00D51FE5" w:rsidRDefault="00006E9F" w:rsidP="00E3082C">
      <w:pPr>
        <w:pStyle w:val="ConsPlusNonformat"/>
        <w:jc w:val="both"/>
        <w:rPr>
          <w:rFonts w:ascii="Times New Roman" w:hAnsi="Times New Roman" w:cs="Times New Roman"/>
          <w:sz w:val="24"/>
          <w:szCs w:val="24"/>
        </w:rPr>
      </w:pPr>
    </w:p>
    <w:p w:rsidR="00E3082C" w:rsidRPr="00D51FE5" w:rsidRDefault="00E3082C" w:rsidP="00E3082C">
      <w:pPr>
        <w:pStyle w:val="ConsPlusNonformat"/>
        <w:jc w:val="both"/>
        <w:rPr>
          <w:rFonts w:ascii="Times New Roman" w:hAnsi="Times New Roman" w:cs="Times New Roman"/>
          <w:sz w:val="24"/>
          <w:szCs w:val="24"/>
        </w:rPr>
      </w:pPr>
      <w:r w:rsidRPr="00D51FE5">
        <w:rPr>
          <w:rFonts w:ascii="Times New Roman" w:hAnsi="Times New Roman" w:cs="Times New Roman"/>
          <w:sz w:val="24"/>
          <w:szCs w:val="24"/>
        </w:rPr>
        <w:t>Место работы, должность __________________________________________________</w:t>
      </w:r>
      <w:r w:rsidR="00006E9F" w:rsidRPr="00D51FE5">
        <w:rPr>
          <w:rFonts w:ascii="Times New Roman" w:hAnsi="Times New Roman" w:cs="Times New Roman"/>
          <w:sz w:val="24"/>
          <w:szCs w:val="24"/>
        </w:rPr>
        <w:t>____________</w:t>
      </w:r>
      <w:r w:rsidR="00E45E65">
        <w:rPr>
          <w:rFonts w:ascii="Times New Roman" w:hAnsi="Times New Roman" w:cs="Times New Roman"/>
          <w:sz w:val="24"/>
          <w:szCs w:val="24"/>
        </w:rPr>
        <w:t>____________________</w:t>
      </w:r>
      <w:r w:rsidR="007A168E">
        <w:rPr>
          <w:rFonts w:ascii="Times New Roman" w:hAnsi="Times New Roman" w:cs="Times New Roman"/>
          <w:sz w:val="24"/>
          <w:szCs w:val="24"/>
        </w:rPr>
        <w:t>___</w:t>
      </w:r>
    </w:p>
    <w:p w:rsidR="00006E9F" w:rsidRPr="00D51FE5" w:rsidRDefault="00006E9F" w:rsidP="00E3082C">
      <w:pPr>
        <w:pStyle w:val="ConsPlusNonformat"/>
        <w:pBdr>
          <w:bottom w:val="single" w:sz="12" w:space="1" w:color="auto"/>
        </w:pBdr>
        <w:jc w:val="both"/>
        <w:rPr>
          <w:rFonts w:ascii="Times New Roman" w:hAnsi="Times New Roman" w:cs="Times New Roman"/>
          <w:sz w:val="24"/>
          <w:szCs w:val="24"/>
        </w:rPr>
      </w:pPr>
    </w:p>
    <w:p w:rsidR="00006E9F" w:rsidRPr="00D51FE5" w:rsidRDefault="00006E9F" w:rsidP="00E3082C">
      <w:pPr>
        <w:pStyle w:val="ConsPlusNonformat"/>
        <w:jc w:val="both"/>
        <w:rPr>
          <w:rFonts w:ascii="Times New Roman" w:hAnsi="Times New Roman" w:cs="Times New Roman"/>
          <w:sz w:val="24"/>
          <w:szCs w:val="24"/>
        </w:rPr>
      </w:pPr>
    </w:p>
    <w:p w:rsidR="00E3082C" w:rsidRPr="00D51FE5" w:rsidRDefault="00E3082C" w:rsidP="00E3082C">
      <w:pPr>
        <w:pStyle w:val="ConsPlusNonformat"/>
        <w:jc w:val="both"/>
        <w:rPr>
          <w:rFonts w:ascii="Times New Roman" w:hAnsi="Times New Roman" w:cs="Times New Roman"/>
          <w:sz w:val="24"/>
          <w:szCs w:val="24"/>
        </w:rPr>
      </w:pPr>
      <w:r w:rsidRPr="00D51FE5">
        <w:rPr>
          <w:rFonts w:ascii="Times New Roman" w:hAnsi="Times New Roman" w:cs="Times New Roman"/>
          <w:sz w:val="24"/>
          <w:szCs w:val="24"/>
        </w:rPr>
        <w:t>Место, время совершения и событие административного правонарушения _______</w:t>
      </w:r>
      <w:r w:rsidR="00006E9F" w:rsidRPr="00D51FE5">
        <w:rPr>
          <w:rFonts w:ascii="Times New Roman" w:hAnsi="Times New Roman" w:cs="Times New Roman"/>
          <w:sz w:val="24"/>
          <w:szCs w:val="24"/>
        </w:rPr>
        <w:t>_____________</w:t>
      </w:r>
      <w:r w:rsidRPr="00D51FE5">
        <w:rPr>
          <w:rFonts w:ascii="Times New Roman" w:hAnsi="Times New Roman" w:cs="Times New Roman"/>
          <w:sz w:val="24"/>
          <w:szCs w:val="24"/>
        </w:rPr>
        <w:t>__________________________________________________________________________</w:t>
      </w:r>
      <w:r w:rsidR="00E45E65">
        <w:rPr>
          <w:rFonts w:ascii="Times New Roman" w:hAnsi="Times New Roman" w:cs="Times New Roman"/>
          <w:sz w:val="24"/>
          <w:szCs w:val="24"/>
        </w:rPr>
        <w:t>______________________________________________________________________</w:t>
      </w:r>
      <w:r w:rsidR="007A168E">
        <w:rPr>
          <w:rFonts w:ascii="Times New Roman" w:hAnsi="Times New Roman" w:cs="Times New Roman"/>
          <w:sz w:val="24"/>
          <w:szCs w:val="24"/>
        </w:rPr>
        <w:t>______</w:t>
      </w:r>
    </w:p>
    <w:p w:rsidR="00E3082C" w:rsidRPr="00D51FE5" w:rsidRDefault="00E3082C" w:rsidP="00006E9F">
      <w:pPr>
        <w:pStyle w:val="ConsPlusNonformat"/>
        <w:rPr>
          <w:rFonts w:ascii="Times New Roman" w:hAnsi="Times New Roman" w:cs="Times New Roman"/>
          <w:sz w:val="24"/>
          <w:szCs w:val="24"/>
        </w:rPr>
      </w:pPr>
      <w:r w:rsidRPr="00D51FE5">
        <w:rPr>
          <w:rFonts w:ascii="Times New Roman" w:hAnsi="Times New Roman" w:cs="Times New Roman"/>
          <w:sz w:val="24"/>
          <w:szCs w:val="24"/>
        </w:rPr>
        <w:t>(</w:t>
      </w:r>
      <w:r w:rsidRPr="00D51FE5">
        <w:rPr>
          <w:rFonts w:ascii="Times New Roman" w:hAnsi="Times New Roman" w:cs="Times New Roman"/>
        </w:rPr>
        <w:t>указываются конкретные нарушения, допущенные гражданином или должностным</w:t>
      </w:r>
      <w:r w:rsidR="00006E9F" w:rsidRPr="00D51FE5">
        <w:rPr>
          <w:rFonts w:ascii="Times New Roman" w:hAnsi="Times New Roman" w:cs="Times New Roman"/>
        </w:rPr>
        <w:t xml:space="preserve"> лицом правил хранения,</w:t>
      </w:r>
    </w:p>
    <w:p w:rsidR="00E3082C" w:rsidRPr="00D51FE5" w:rsidRDefault="00E3082C" w:rsidP="00006E9F">
      <w:pPr>
        <w:pStyle w:val="ConsPlusNonformat"/>
        <w:rPr>
          <w:rFonts w:ascii="Times New Roman" w:hAnsi="Times New Roman" w:cs="Times New Roman"/>
          <w:sz w:val="24"/>
          <w:szCs w:val="24"/>
        </w:rPr>
      </w:pPr>
      <w:r w:rsidRPr="00D51FE5">
        <w:rPr>
          <w:rFonts w:ascii="Times New Roman" w:hAnsi="Times New Roman" w:cs="Times New Roman"/>
          <w:sz w:val="24"/>
          <w:szCs w:val="24"/>
        </w:rPr>
        <w:t>__________________________________________________________________________</w:t>
      </w:r>
      <w:r w:rsidR="00E45E65">
        <w:rPr>
          <w:rFonts w:ascii="Times New Roman" w:hAnsi="Times New Roman" w:cs="Times New Roman"/>
          <w:sz w:val="24"/>
          <w:szCs w:val="24"/>
        </w:rPr>
        <w:t>________</w:t>
      </w:r>
      <w:r w:rsidR="007A168E">
        <w:rPr>
          <w:rFonts w:ascii="Times New Roman" w:hAnsi="Times New Roman" w:cs="Times New Roman"/>
          <w:sz w:val="24"/>
          <w:szCs w:val="24"/>
        </w:rPr>
        <w:t>___</w:t>
      </w:r>
    </w:p>
    <w:p w:rsidR="00E3082C" w:rsidRPr="00D51FE5" w:rsidRDefault="00E3082C" w:rsidP="00006E9F">
      <w:pPr>
        <w:pStyle w:val="ConsPlusNonformat"/>
        <w:rPr>
          <w:rFonts w:ascii="Times New Roman" w:hAnsi="Times New Roman" w:cs="Times New Roman"/>
        </w:rPr>
      </w:pPr>
      <w:r w:rsidRPr="00D51FE5">
        <w:rPr>
          <w:rFonts w:ascii="Times New Roman" w:hAnsi="Times New Roman" w:cs="Times New Roman"/>
        </w:rPr>
        <w:t>комплектования, учета или использования документов</w:t>
      </w:r>
      <w:r w:rsidR="00006E9F" w:rsidRPr="00D51FE5">
        <w:rPr>
          <w:rFonts w:ascii="Times New Roman" w:hAnsi="Times New Roman" w:cs="Times New Roman"/>
        </w:rPr>
        <w:t xml:space="preserve"> со ссылками на соответствующие статьи, пункты</w:t>
      </w:r>
    </w:p>
    <w:p w:rsidR="00E3082C" w:rsidRPr="00D51FE5" w:rsidRDefault="00E3082C" w:rsidP="00006E9F">
      <w:pPr>
        <w:pStyle w:val="ConsPlusNonformat"/>
        <w:rPr>
          <w:rFonts w:ascii="Times New Roman" w:hAnsi="Times New Roman" w:cs="Times New Roman"/>
          <w:sz w:val="24"/>
          <w:szCs w:val="24"/>
        </w:rPr>
      </w:pPr>
      <w:r w:rsidRPr="00D51FE5">
        <w:rPr>
          <w:rFonts w:ascii="Times New Roman" w:hAnsi="Times New Roman" w:cs="Times New Roman"/>
          <w:sz w:val="24"/>
          <w:szCs w:val="24"/>
        </w:rPr>
        <w:t>__________________________________________________________________________</w:t>
      </w:r>
      <w:r w:rsidR="00006E9F" w:rsidRPr="00D51FE5">
        <w:rPr>
          <w:rFonts w:ascii="Times New Roman" w:hAnsi="Times New Roman" w:cs="Times New Roman"/>
          <w:sz w:val="24"/>
          <w:szCs w:val="24"/>
        </w:rPr>
        <w:t>________</w:t>
      </w:r>
      <w:r w:rsidR="007A168E">
        <w:rPr>
          <w:rFonts w:ascii="Times New Roman" w:hAnsi="Times New Roman" w:cs="Times New Roman"/>
          <w:sz w:val="24"/>
          <w:szCs w:val="24"/>
        </w:rPr>
        <w:t>___</w:t>
      </w:r>
    </w:p>
    <w:p w:rsidR="00006E9F" w:rsidRPr="00D51FE5" w:rsidRDefault="00E3082C" w:rsidP="00006E9F">
      <w:pPr>
        <w:pStyle w:val="ConsPlusNonformat"/>
        <w:rPr>
          <w:rFonts w:ascii="Times New Roman" w:hAnsi="Times New Roman" w:cs="Times New Roman"/>
        </w:rPr>
      </w:pPr>
      <w:r w:rsidRPr="00D51FE5">
        <w:rPr>
          <w:rFonts w:ascii="Times New Roman" w:hAnsi="Times New Roman" w:cs="Times New Roman"/>
        </w:rPr>
        <w:t>законодательных актов,</w:t>
      </w:r>
      <w:r w:rsidR="00006E9F" w:rsidRPr="00D51FE5">
        <w:rPr>
          <w:rFonts w:ascii="Times New Roman" w:hAnsi="Times New Roman" w:cs="Times New Roman"/>
        </w:rPr>
        <w:t xml:space="preserve"> нормативных актов, нормативно-методических документов, где изложены эти правила)</w:t>
      </w:r>
    </w:p>
    <w:p w:rsidR="00E3082C" w:rsidRPr="00D51FE5" w:rsidRDefault="00E3082C" w:rsidP="00006E9F">
      <w:pPr>
        <w:pStyle w:val="ConsPlusNonformat"/>
        <w:rPr>
          <w:rFonts w:ascii="Times New Roman" w:hAnsi="Times New Roman" w:cs="Times New Roman"/>
          <w:sz w:val="24"/>
          <w:szCs w:val="24"/>
        </w:rPr>
      </w:pPr>
      <w:r w:rsidRPr="00D51FE5">
        <w:rPr>
          <w:rFonts w:ascii="Times New Roman" w:hAnsi="Times New Roman" w:cs="Times New Roman"/>
          <w:sz w:val="24"/>
          <w:szCs w:val="24"/>
        </w:rPr>
        <w:t>__________________________________________________________________________</w:t>
      </w:r>
      <w:r w:rsidR="00E45E65">
        <w:rPr>
          <w:rFonts w:ascii="Times New Roman" w:hAnsi="Times New Roman" w:cs="Times New Roman"/>
          <w:sz w:val="24"/>
          <w:szCs w:val="24"/>
        </w:rPr>
        <w:t>________</w:t>
      </w:r>
      <w:r w:rsidR="0050191B">
        <w:rPr>
          <w:rFonts w:ascii="Times New Roman" w:hAnsi="Times New Roman" w:cs="Times New Roman"/>
          <w:sz w:val="24"/>
          <w:szCs w:val="24"/>
        </w:rPr>
        <w:t>___</w:t>
      </w:r>
    </w:p>
    <w:p w:rsidR="00E3082C" w:rsidRPr="00D51FE5" w:rsidRDefault="00E3082C" w:rsidP="00006E9F">
      <w:pPr>
        <w:pStyle w:val="ConsPlusNonformat"/>
        <w:rPr>
          <w:rFonts w:ascii="Times New Roman" w:hAnsi="Times New Roman" w:cs="Times New Roman"/>
          <w:sz w:val="24"/>
          <w:szCs w:val="24"/>
        </w:rPr>
      </w:pPr>
      <w:r w:rsidRPr="00D51FE5">
        <w:rPr>
          <w:rFonts w:ascii="Times New Roman" w:hAnsi="Times New Roman" w:cs="Times New Roman"/>
          <w:sz w:val="24"/>
          <w:szCs w:val="24"/>
        </w:rPr>
        <w:t>__________________________________________________________________________</w:t>
      </w:r>
      <w:r w:rsidR="00E45E65">
        <w:rPr>
          <w:rFonts w:ascii="Times New Roman" w:hAnsi="Times New Roman" w:cs="Times New Roman"/>
          <w:sz w:val="24"/>
          <w:szCs w:val="24"/>
        </w:rPr>
        <w:t>________</w:t>
      </w:r>
      <w:r w:rsidR="0050191B">
        <w:rPr>
          <w:rFonts w:ascii="Times New Roman" w:hAnsi="Times New Roman" w:cs="Times New Roman"/>
          <w:sz w:val="24"/>
          <w:szCs w:val="24"/>
        </w:rPr>
        <w:t>___</w:t>
      </w:r>
    </w:p>
    <w:p w:rsidR="00E3082C" w:rsidRPr="00D51FE5" w:rsidRDefault="00E3082C" w:rsidP="00E3082C">
      <w:pPr>
        <w:pStyle w:val="ConsPlusNonformat"/>
        <w:jc w:val="both"/>
        <w:rPr>
          <w:rFonts w:ascii="Times New Roman" w:hAnsi="Times New Roman" w:cs="Times New Roman"/>
          <w:sz w:val="24"/>
          <w:szCs w:val="24"/>
        </w:rPr>
      </w:pPr>
      <w:r w:rsidRPr="00D51FE5">
        <w:rPr>
          <w:rFonts w:ascii="Times New Roman" w:hAnsi="Times New Roman" w:cs="Times New Roman"/>
          <w:sz w:val="24"/>
          <w:szCs w:val="24"/>
        </w:rPr>
        <w:t>__________________________________________________________________________</w:t>
      </w:r>
      <w:r w:rsidR="00E45E65">
        <w:rPr>
          <w:rFonts w:ascii="Times New Roman" w:hAnsi="Times New Roman" w:cs="Times New Roman"/>
          <w:sz w:val="24"/>
          <w:szCs w:val="24"/>
        </w:rPr>
        <w:t>________</w:t>
      </w:r>
      <w:r w:rsidR="0050191B">
        <w:rPr>
          <w:rFonts w:ascii="Times New Roman" w:hAnsi="Times New Roman" w:cs="Times New Roman"/>
          <w:sz w:val="24"/>
          <w:szCs w:val="24"/>
        </w:rPr>
        <w:t>___</w:t>
      </w:r>
    </w:p>
    <w:p w:rsidR="00E3082C" w:rsidRPr="00D51FE5" w:rsidRDefault="00E3082C" w:rsidP="00E3082C">
      <w:pPr>
        <w:pStyle w:val="ConsPlusNonformat"/>
        <w:jc w:val="both"/>
        <w:rPr>
          <w:rFonts w:ascii="Times New Roman" w:hAnsi="Times New Roman" w:cs="Times New Roman"/>
          <w:sz w:val="24"/>
          <w:szCs w:val="24"/>
        </w:rPr>
      </w:pPr>
      <w:r w:rsidRPr="00D51FE5">
        <w:rPr>
          <w:rFonts w:ascii="Times New Roman" w:hAnsi="Times New Roman" w:cs="Times New Roman"/>
          <w:sz w:val="24"/>
          <w:szCs w:val="24"/>
        </w:rPr>
        <w:t>_________________________________________________________________________</w:t>
      </w:r>
      <w:r w:rsidR="00006E9F" w:rsidRPr="00D51FE5">
        <w:rPr>
          <w:rFonts w:ascii="Times New Roman" w:hAnsi="Times New Roman" w:cs="Times New Roman"/>
          <w:sz w:val="24"/>
          <w:szCs w:val="24"/>
        </w:rPr>
        <w:t>_________</w:t>
      </w:r>
      <w:r w:rsidR="0050191B">
        <w:rPr>
          <w:rFonts w:ascii="Times New Roman" w:hAnsi="Times New Roman" w:cs="Times New Roman"/>
          <w:sz w:val="24"/>
          <w:szCs w:val="24"/>
        </w:rPr>
        <w:t>__</w:t>
      </w:r>
      <w:r w:rsidRPr="00D51FE5">
        <w:rPr>
          <w:rFonts w:ascii="Times New Roman" w:hAnsi="Times New Roman" w:cs="Times New Roman"/>
          <w:sz w:val="24"/>
          <w:szCs w:val="24"/>
        </w:rPr>
        <w:t>,</w:t>
      </w:r>
    </w:p>
    <w:p w:rsidR="00E3082C" w:rsidRPr="00D51FE5" w:rsidRDefault="00E3082C" w:rsidP="00E3082C">
      <w:pPr>
        <w:pStyle w:val="ConsPlusNonformat"/>
        <w:jc w:val="both"/>
        <w:rPr>
          <w:rFonts w:ascii="Times New Roman" w:hAnsi="Times New Roman" w:cs="Times New Roman"/>
          <w:sz w:val="24"/>
          <w:szCs w:val="24"/>
        </w:rPr>
      </w:pPr>
    </w:p>
    <w:p w:rsidR="00E3082C" w:rsidRPr="00D51FE5" w:rsidRDefault="00E3082C" w:rsidP="00E3082C">
      <w:pPr>
        <w:pStyle w:val="ConsPlusNonformat"/>
        <w:jc w:val="both"/>
        <w:rPr>
          <w:rFonts w:ascii="Times New Roman" w:hAnsi="Times New Roman" w:cs="Times New Roman"/>
          <w:sz w:val="24"/>
          <w:szCs w:val="24"/>
        </w:rPr>
      </w:pPr>
      <w:r w:rsidRPr="00D51FE5">
        <w:rPr>
          <w:rFonts w:ascii="Times New Roman" w:hAnsi="Times New Roman" w:cs="Times New Roman"/>
          <w:sz w:val="24"/>
          <w:szCs w:val="24"/>
        </w:rPr>
        <w:t>то есть совершил административное правонарушение, предусмотренное ________</w:t>
      </w:r>
      <w:r w:rsidR="005D7AAF" w:rsidRPr="00D51FE5">
        <w:rPr>
          <w:rFonts w:ascii="Times New Roman" w:hAnsi="Times New Roman" w:cs="Times New Roman"/>
          <w:sz w:val="24"/>
          <w:szCs w:val="24"/>
        </w:rPr>
        <w:t>______________</w:t>
      </w:r>
      <w:r w:rsidR="00E45E65">
        <w:rPr>
          <w:rFonts w:ascii="Times New Roman" w:hAnsi="Times New Roman" w:cs="Times New Roman"/>
          <w:sz w:val="24"/>
          <w:szCs w:val="24"/>
        </w:rPr>
        <w:t>____________________________________________________________</w:t>
      </w:r>
      <w:r w:rsidR="0050191B">
        <w:rPr>
          <w:rFonts w:ascii="Times New Roman" w:hAnsi="Times New Roman" w:cs="Times New Roman"/>
          <w:sz w:val="24"/>
          <w:szCs w:val="24"/>
        </w:rPr>
        <w:t>___</w:t>
      </w:r>
    </w:p>
    <w:p w:rsidR="005D7AAF" w:rsidRPr="00D51FE5" w:rsidRDefault="00E3082C" w:rsidP="005D7AAF">
      <w:pPr>
        <w:pStyle w:val="ConsPlusNonformat"/>
        <w:jc w:val="both"/>
        <w:rPr>
          <w:rFonts w:ascii="Times New Roman" w:hAnsi="Times New Roman" w:cs="Times New Roman"/>
          <w:sz w:val="24"/>
          <w:szCs w:val="24"/>
        </w:rPr>
      </w:pPr>
      <w:r w:rsidRPr="00D51FE5">
        <w:rPr>
          <w:rFonts w:ascii="Times New Roman" w:hAnsi="Times New Roman" w:cs="Times New Roman"/>
          <w:sz w:val="24"/>
          <w:szCs w:val="24"/>
        </w:rPr>
        <w:t xml:space="preserve"> </w:t>
      </w:r>
      <w:r w:rsidRPr="00D51FE5">
        <w:rPr>
          <w:rFonts w:ascii="Times New Roman" w:hAnsi="Times New Roman" w:cs="Times New Roman"/>
        </w:rPr>
        <w:t xml:space="preserve">(статья, пункт </w:t>
      </w:r>
      <w:hyperlink r:id="rId77" w:tooltip="&quot;Кодекс Российской Федерации об административных правонарушениях&quot; от 30.12.2001 N 195-ФЗ (ред. от 06.07.2016) (с изм. и доп., вступ. в силу с 01.09.2016){КонсультантПлюс}" w:history="1">
        <w:r w:rsidRPr="00D51FE5">
          <w:rPr>
            <w:rFonts w:ascii="Times New Roman" w:hAnsi="Times New Roman" w:cs="Times New Roman"/>
          </w:rPr>
          <w:t>Кодекса</w:t>
        </w:r>
      </w:hyperlink>
      <w:r w:rsidRPr="00D51FE5">
        <w:rPr>
          <w:rFonts w:ascii="Times New Roman" w:hAnsi="Times New Roman" w:cs="Times New Roman"/>
        </w:rPr>
        <w:t xml:space="preserve"> Российской Федерации об административных  правонарушениях, нормы законодательства Российской Федерации/Республики Татарстан)</w:t>
      </w:r>
    </w:p>
    <w:p w:rsidR="00E3082C" w:rsidRPr="00D51FE5" w:rsidRDefault="00E3082C" w:rsidP="005D7AAF">
      <w:pPr>
        <w:pStyle w:val="ConsPlusNonformat"/>
        <w:rPr>
          <w:rFonts w:ascii="Times New Roman" w:hAnsi="Times New Roman" w:cs="Times New Roman"/>
        </w:rPr>
      </w:pPr>
      <w:r w:rsidRPr="00D51FE5">
        <w:rPr>
          <w:rFonts w:ascii="Times New Roman" w:hAnsi="Times New Roman" w:cs="Times New Roman"/>
          <w:sz w:val="24"/>
          <w:szCs w:val="24"/>
        </w:rPr>
        <w:t xml:space="preserve"> Понятые ______________________________________________________________</w:t>
      </w:r>
      <w:r w:rsidR="005D7AAF" w:rsidRPr="00D51FE5">
        <w:rPr>
          <w:rFonts w:ascii="Times New Roman" w:hAnsi="Times New Roman" w:cs="Times New Roman"/>
          <w:sz w:val="24"/>
          <w:szCs w:val="24"/>
        </w:rPr>
        <w:t>______________</w:t>
      </w:r>
      <w:r w:rsidR="00E45E65">
        <w:rPr>
          <w:rFonts w:ascii="Times New Roman" w:hAnsi="Times New Roman" w:cs="Times New Roman"/>
          <w:sz w:val="24"/>
          <w:szCs w:val="24"/>
        </w:rPr>
        <w:t>______</w:t>
      </w:r>
      <w:r w:rsidR="0050191B">
        <w:rPr>
          <w:rFonts w:ascii="Times New Roman" w:hAnsi="Times New Roman" w:cs="Times New Roman"/>
          <w:sz w:val="24"/>
          <w:szCs w:val="24"/>
        </w:rPr>
        <w:t>___</w:t>
      </w:r>
    </w:p>
    <w:p w:rsidR="00E3082C" w:rsidRPr="00D51FE5" w:rsidRDefault="00E3082C" w:rsidP="005D7AAF">
      <w:pPr>
        <w:pStyle w:val="ConsPlusNonformat"/>
        <w:jc w:val="center"/>
        <w:rPr>
          <w:rFonts w:ascii="Times New Roman" w:hAnsi="Times New Roman" w:cs="Times New Roman"/>
        </w:rPr>
      </w:pPr>
      <w:r w:rsidRPr="00D51FE5">
        <w:rPr>
          <w:rFonts w:ascii="Times New Roman" w:hAnsi="Times New Roman" w:cs="Times New Roman"/>
        </w:rPr>
        <w:t>(фамилия, имя, отчество)</w:t>
      </w:r>
    </w:p>
    <w:p w:rsidR="00E3082C" w:rsidRPr="00D51FE5" w:rsidRDefault="00E3082C" w:rsidP="00E3082C">
      <w:pPr>
        <w:pStyle w:val="ConsPlusNonformat"/>
        <w:jc w:val="both"/>
        <w:rPr>
          <w:rFonts w:ascii="Times New Roman" w:hAnsi="Times New Roman" w:cs="Times New Roman"/>
          <w:sz w:val="24"/>
          <w:szCs w:val="24"/>
        </w:rPr>
      </w:pPr>
      <w:r w:rsidRPr="00D51FE5">
        <w:rPr>
          <w:rFonts w:ascii="Times New Roman" w:hAnsi="Times New Roman" w:cs="Times New Roman"/>
          <w:sz w:val="24"/>
          <w:szCs w:val="24"/>
        </w:rPr>
        <w:t>__________________________________________________________________________</w:t>
      </w:r>
      <w:r w:rsidR="00E45E65">
        <w:rPr>
          <w:rFonts w:ascii="Times New Roman" w:hAnsi="Times New Roman" w:cs="Times New Roman"/>
          <w:sz w:val="24"/>
          <w:szCs w:val="24"/>
        </w:rPr>
        <w:t>________</w:t>
      </w:r>
      <w:r w:rsidR="0050191B">
        <w:rPr>
          <w:rFonts w:ascii="Times New Roman" w:hAnsi="Times New Roman" w:cs="Times New Roman"/>
          <w:sz w:val="24"/>
          <w:szCs w:val="24"/>
        </w:rPr>
        <w:t>___</w:t>
      </w:r>
    </w:p>
    <w:p w:rsidR="00E3082C" w:rsidRPr="00D51FE5" w:rsidRDefault="00E3082C" w:rsidP="005D7AAF">
      <w:pPr>
        <w:pStyle w:val="ConsPlusNonformat"/>
        <w:jc w:val="center"/>
        <w:rPr>
          <w:rFonts w:ascii="Times New Roman" w:hAnsi="Times New Roman" w:cs="Times New Roman"/>
        </w:rPr>
      </w:pPr>
      <w:r w:rsidRPr="00D51FE5">
        <w:rPr>
          <w:rFonts w:ascii="Times New Roman" w:hAnsi="Times New Roman" w:cs="Times New Roman"/>
        </w:rPr>
        <w:t>(место жительства)</w:t>
      </w:r>
    </w:p>
    <w:p w:rsidR="00E3082C" w:rsidRPr="00D51FE5" w:rsidRDefault="00E3082C" w:rsidP="00E3082C">
      <w:pPr>
        <w:pStyle w:val="ConsPlusNonformat"/>
        <w:jc w:val="both"/>
        <w:rPr>
          <w:rFonts w:ascii="Times New Roman" w:hAnsi="Times New Roman" w:cs="Times New Roman"/>
          <w:sz w:val="24"/>
          <w:szCs w:val="24"/>
        </w:rPr>
      </w:pPr>
      <w:r w:rsidRPr="00D51FE5">
        <w:rPr>
          <w:rFonts w:ascii="Times New Roman" w:hAnsi="Times New Roman" w:cs="Times New Roman"/>
          <w:sz w:val="24"/>
          <w:szCs w:val="24"/>
        </w:rPr>
        <w:t>Гр. ______________________________________________________________________</w:t>
      </w:r>
      <w:r w:rsidR="005D7AAF" w:rsidRPr="00D51FE5">
        <w:rPr>
          <w:rFonts w:ascii="Times New Roman" w:hAnsi="Times New Roman" w:cs="Times New Roman"/>
          <w:sz w:val="24"/>
          <w:szCs w:val="24"/>
        </w:rPr>
        <w:t>___________</w:t>
      </w:r>
      <w:r w:rsidR="00E45E65">
        <w:rPr>
          <w:rFonts w:ascii="Times New Roman" w:hAnsi="Times New Roman" w:cs="Times New Roman"/>
          <w:sz w:val="24"/>
          <w:szCs w:val="24"/>
        </w:rPr>
        <w:t>_</w:t>
      </w:r>
    </w:p>
    <w:p w:rsidR="00E3082C" w:rsidRPr="00D51FE5" w:rsidRDefault="00E3082C" w:rsidP="005D7AAF">
      <w:pPr>
        <w:pStyle w:val="ConsPlusNonformat"/>
        <w:jc w:val="center"/>
        <w:rPr>
          <w:rFonts w:ascii="Times New Roman" w:hAnsi="Times New Roman" w:cs="Times New Roman"/>
        </w:rPr>
      </w:pPr>
      <w:r w:rsidRPr="00D51FE5">
        <w:rPr>
          <w:rFonts w:ascii="Times New Roman" w:hAnsi="Times New Roman" w:cs="Times New Roman"/>
        </w:rPr>
        <w:t>(фамилия, инициалы гражданина, должностного лица)</w:t>
      </w:r>
    </w:p>
    <w:p w:rsidR="00E3082C" w:rsidRPr="00D51FE5" w:rsidRDefault="00E3082C" w:rsidP="00E3082C">
      <w:pPr>
        <w:pStyle w:val="ConsPlusNonformat"/>
        <w:jc w:val="both"/>
        <w:rPr>
          <w:rFonts w:ascii="Times New Roman" w:hAnsi="Times New Roman" w:cs="Times New Roman"/>
          <w:sz w:val="24"/>
          <w:szCs w:val="24"/>
        </w:rPr>
      </w:pPr>
    </w:p>
    <w:p w:rsidR="00E3082C" w:rsidRPr="00D51FE5" w:rsidRDefault="00E3082C" w:rsidP="00E3082C">
      <w:pPr>
        <w:pStyle w:val="ConsPlusNonformat"/>
        <w:jc w:val="both"/>
        <w:rPr>
          <w:rFonts w:ascii="Times New Roman" w:hAnsi="Times New Roman" w:cs="Times New Roman"/>
          <w:sz w:val="24"/>
          <w:szCs w:val="24"/>
        </w:rPr>
      </w:pPr>
      <w:r w:rsidRPr="00D51FE5">
        <w:rPr>
          <w:rFonts w:ascii="Times New Roman" w:hAnsi="Times New Roman" w:cs="Times New Roman"/>
          <w:sz w:val="24"/>
          <w:szCs w:val="24"/>
        </w:rPr>
        <w:t>разъяснены его права и обязанности, предусмотренные статьей ______</w:t>
      </w:r>
      <w:r w:rsidR="005D7AAF" w:rsidRPr="00D51FE5">
        <w:rPr>
          <w:rFonts w:ascii="Times New Roman" w:hAnsi="Times New Roman" w:cs="Times New Roman"/>
          <w:sz w:val="24"/>
          <w:szCs w:val="24"/>
        </w:rPr>
        <w:t>________</w:t>
      </w:r>
      <w:r w:rsidRPr="00D51FE5">
        <w:rPr>
          <w:rFonts w:ascii="Times New Roman" w:hAnsi="Times New Roman" w:cs="Times New Roman"/>
          <w:sz w:val="24"/>
          <w:szCs w:val="24"/>
        </w:rPr>
        <w:t xml:space="preserve"> </w:t>
      </w:r>
      <w:hyperlink r:id="rId78" w:tooltip="&quot;Кодекс Российской Федерации об административных правонарушениях&quot; от 30.12.2001 N 195-ФЗ (ред. от 06.07.2016) (с изм. и доп., вступ. в силу с 01.09.2016){КонсультантПлюс}" w:history="1">
        <w:r w:rsidRPr="00D51FE5">
          <w:rPr>
            <w:rFonts w:ascii="Times New Roman" w:hAnsi="Times New Roman" w:cs="Times New Roman"/>
            <w:sz w:val="24"/>
            <w:szCs w:val="24"/>
          </w:rPr>
          <w:t>Кодекса</w:t>
        </w:r>
      </w:hyperlink>
      <w:r w:rsidR="005D7AAF" w:rsidRPr="00D51FE5">
        <w:rPr>
          <w:rFonts w:ascii="Times New Roman" w:hAnsi="Times New Roman" w:cs="Times New Roman"/>
          <w:sz w:val="24"/>
          <w:szCs w:val="24"/>
        </w:rPr>
        <w:t xml:space="preserve"> </w:t>
      </w:r>
      <w:r w:rsidRPr="00D51FE5">
        <w:rPr>
          <w:rFonts w:ascii="Times New Roman" w:hAnsi="Times New Roman" w:cs="Times New Roman"/>
          <w:sz w:val="24"/>
          <w:szCs w:val="24"/>
        </w:rPr>
        <w:t>Российской Федерации об административных правонарушениях.</w:t>
      </w:r>
    </w:p>
    <w:p w:rsidR="00E3082C" w:rsidRPr="00D51FE5" w:rsidRDefault="00E3082C" w:rsidP="00E3082C">
      <w:pPr>
        <w:pStyle w:val="ConsPlusNonformat"/>
        <w:jc w:val="both"/>
        <w:rPr>
          <w:rFonts w:ascii="Times New Roman" w:hAnsi="Times New Roman" w:cs="Times New Roman"/>
          <w:sz w:val="24"/>
          <w:szCs w:val="24"/>
        </w:rPr>
      </w:pPr>
    </w:p>
    <w:p w:rsidR="005D7AAF" w:rsidRPr="00D51FE5" w:rsidRDefault="00E3082C" w:rsidP="00E3082C">
      <w:pPr>
        <w:pStyle w:val="ConsPlusNonformat"/>
        <w:jc w:val="both"/>
        <w:rPr>
          <w:rFonts w:ascii="Times New Roman" w:hAnsi="Times New Roman" w:cs="Times New Roman"/>
          <w:sz w:val="24"/>
          <w:szCs w:val="24"/>
        </w:rPr>
      </w:pPr>
      <w:r w:rsidRPr="00D51FE5">
        <w:rPr>
          <w:rFonts w:ascii="Times New Roman" w:hAnsi="Times New Roman" w:cs="Times New Roman"/>
          <w:sz w:val="24"/>
          <w:szCs w:val="24"/>
        </w:rPr>
        <w:lastRenderedPageBreak/>
        <w:t xml:space="preserve">                        </w:t>
      </w:r>
    </w:p>
    <w:p w:rsidR="00E3082C" w:rsidRPr="00D51FE5" w:rsidRDefault="00E3082C" w:rsidP="005D7AAF">
      <w:pPr>
        <w:pStyle w:val="ConsPlusNonformat"/>
        <w:jc w:val="center"/>
        <w:rPr>
          <w:rFonts w:ascii="Times New Roman" w:hAnsi="Times New Roman" w:cs="Times New Roman"/>
          <w:b/>
          <w:sz w:val="24"/>
          <w:szCs w:val="24"/>
        </w:rPr>
      </w:pPr>
      <w:r w:rsidRPr="00D51FE5">
        <w:rPr>
          <w:rFonts w:ascii="Times New Roman" w:hAnsi="Times New Roman" w:cs="Times New Roman"/>
          <w:b/>
          <w:sz w:val="24"/>
          <w:szCs w:val="24"/>
        </w:rPr>
        <w:t>Объяснения нарушителя</w:t>
      </w:r>
    </w:p>
    <w:p w:rsidR="00E3082C" w:rsidRPr="00D51FE5" w:rsidRDefault="00E3082C" w:rsidP="00E3082C">
      <w:pPr>
        <w:pStyle w:val="ConsPlusNonformat"/>
        <w:jc w:val="both"/>
        <w:rPr>
          <w:rFonts w:ascii="Times New Roman" w:hAnsi="Times New Roman" w:cs="Times New Roman"/>
          <w:sz w:val="24"/>
          <w:szCs w:val="24"/>
        </w:rPr>
      </w:pPr>
    </w:p>
    <w:p w:rsidR="00E3082C" w:rsidRPr="00D51FE5" w:rsidRDefault="00E3082C" w:rsidP="00E3082C">
      <w:pPr>
        <w:pStyle w:val="ConsPlusNonformat"/>
        <w:jc w:val="both"/>
        <w:rPr>
          <w:rFonts w:ascii="Times New Roman" w:hAnsi="Times New Roman" w:cs="Times New Roman"/>
          <w:sz w:val="24"/>
          <w:szCs w:val="24"/>
        </w:rPr>
      </w:pPr>
      <w:r w:rsidRPr="00D51FE5">
        <w:rPr>
          <w:rFonts w:ascii="Times New Roman" w:hAnsi="Times New Roman" w:cs="Times New Roman"/>
          <w:sz w:val="24"/>
          <w:szCs w:val="24"/>
        </w:rPr>
        <w:t>__________________________________________________________________________</w:t>
      </w:r>
      <w:r w:rsidR="005D7AAF" w:rsidRPr="00D51FE5">
        <w:rPr>
          <w:rFonts w:ascii="Times New Roman" w:hAnsi="Times New Roman" w:cs="Times New Roman"/>
          <w:sz w:val="24"/>
          <w:szCs w:val="24"/>
        </w:rPr>
        <w:t>________</w:t>
      </w:r>
      <w:r w:rsidR="0050191B">
        <w:rPr>
          <w:rFonts w:ascii="Times New Roman" w:hAnsi="Times New Roman" w:cs="Times New Roman"/>
          <w:sz w:val="24"/>
          <w:szCs w:val="24"/>
        </w:rPr>
        <w:t>___</w:t>
      </w:r>
    </w:p>
    <w:p w:rsidR="00E3082C" w:rsidRPr="00D51FE5" w:rsidRDefault="00E3082C" w:rsidP="00E3082C">
      <w:pPr>
        <w:pStyle w:val="ConsPlusNonformat"/>
        <w:jc w:val="both"/>
        <w:rPr>
          <w:rFonts w:ascii="Times New Roman" w:hAnsi="Times New Roman" w:cs="Times New Roman"/>
          <w:sz w:val="24"/>
          <w:szCs w:val="24"/>
        </w:rPr>
      </w:pPr>
      <w:r w:rsidRPr="00D51FE5">
        <w:rPr>
          <w:rFonts w:ascii="Times New Roman" w:hAnsi="Times New Roman" w:cs="Times New Roman"/>
          <w:sz w:val="24"/>
          <w:szCs w:val="24"/>
        </w:rPr>
        <w:t>__________________________________________________________________________</w:t>
      </w:r>
      <w:r w:rsidR="005D7AAF" w:rsidRPr="00D51FE5">
        <w:rPr>
          <w:rFonts w:ascii="Times New Roman" w:hAnsi="Times New Roman" w:cs="Times New Roman"/>
          <w:sz w:val="24"/>
          <w:szCs w:val="24"/>
        </w:rPr>
        <w:t>________</w:t>
      </w:r>
      <w:r w:rsidR="0050191B">
        <w:rPr>
          <w:rFonts w:ascii="Times New Roman" w:hAnsi="Times New Roman" w:cs="Times New Roman"/>
          <w:sz w:val="24"/>
          <w:szCs w:val="24"/>
        </w:rPr>
        <w:t>___</w:t>
      </w:r>
    </w:p>
    <w:p w:rsidR="00E3082C" w:rsidRPr="00D51FE5" w:rsidRDefault="00E3082C" w:rsidP="00E3082C">
      <w:pPr>
        <w:pStyle w:val="ConsPlusNonformat"/>
        <w:jc w:val="both"/>
        <w:rPr>
          <w:rFonts w:ascii="Times New Roman" w:hAnsi="Times New Roman" w:cs="Times New Roman"/>
          <w:sz w:val="24"/>
          <w:szCs w:val="24"/>
        </w:rPr>
      </w:pPr>
      <w:r w:rsidRPr="00D51FE5">
        <w:rPr>
          <w:rFonts w:ascii="Times New Roman" w:hAnsi="Times New Roman" w:cs="Times New Roman"/>
          <w:sz w:val="24"/>
          <w:szCs w:val="24"/>
        </w:rPr>
        <w:t>__________________________________________________________________________</w:t>
      </w:r>
      <w:r w:rsidR="005D7AAF" w:rsidRPr="00D51FE5">
        <w:rPr>
          <w:rFonts w:ascii="Times New Roman" w:hAnsi="Times New Roman" w:cs="Times New Roman"/>
          <w:sz w:val="24"/>
          <w:szCs w:val="24"/>
        </w:rPr>
        <w:t>________</w:t>
      </w:r>
      <w:r w:rsidR="0050191B">
        <w:rPr>
          <w:rFonts w:ascii="Times New Roman" w:hAnsi="Times New Roman" w:cs="Times New Roman"/>
          <w:sz w:val="24"/>
          <w:szCs w:val="24"/>
        </w:rPr>
        <w:t>___</w:t>
      </w:r>
    </w:p>
    <w:p w:rsidR="00E3082C" w:rsidRPr="00D51FE5" w:rsidRDefault="00E3082C" w:rsidP="00E3082C">
      <w:pPr>
        <w:pStyle w:val="ConsPlusNonformat"/>
        <w:jc w:val="both"/>
        <w:rPr>
          <w:rFonts w:ascii="Times New Roman" w:hAnsi="Times New Roman" w:cs="Times New Roman"/>
          <w:sz w:val="24"/>
          <w:szCs w:val="24"/>
        </w:rPr>
      </w:pPr>
      <w:r w:rsidRPr="00D51FE5">
        <w:rPr>
          <w:rFonts w:ascii="Times New Roman" w:hAnsi="Times New Roman" w:cs="Times New Roman"/>
          <w:sz w:val="24"/>
          <w:szCs w:val="24"/>
        </w:rPr>
        <w:t>__________________________________________________________________________</w:t>
      </w:r>
      <w:r w:rsidR="005D7AAF" w:rsidRPr="00D51FE5">
        <w:rPr>
          <w:rFonts w:ascii="Times New Roman" w:hAnsi="Times New Roman" w:cs="Times New Roman"/>
          <w:sz w:val="24"/>
          <w:szCs w:val="24"/>
        </w:rPr>
        <w:t>________</w:t>
      </w:r>
      <w:r w:rsidR="0050191B">
        <w:rPr>
          <w:rFonts w:ascii="Times New Roman" w:hAnsi="Times New Roman" w:cs="Times New Roman"/>
          <w:sz w:val="24"/>
          <w:szCs w:val="24"/>
        </w:rPr>
        <w:t>___</w:t>
      </w:r>
    </w:p>
    <w:p w:rsidR="00E3082C" w:rsidRPr="00D51FE5" w:rsidRDefault="00E3082C" w:rsidP="00E3082C">
      <w:pPr>
        <w:pStyle w:val="ConsPlusNonformat"/>
        <w:jc w:val="both"/>
        <w:rPr>
          <w:rFonts w:ascii="Times New Roman" w:hAnsi="Times New Roman" w:cs="Times New Roman"/>
          <w:sz w:val="24"/>
          <w:szCs w:val="24"/>
        </w:rPr>
      </w:pPr>
    </w:p>
    <w:p w:rsidR="00E3082C" w:rsidRPr="00D51FE5" w:rsidRDefault="00E3082C" w:rsidP="00E3082C">
      <w:pPr>
        <w:pStyle w:val="ConsPlusNonformat"/>
        <w:jc w:val="both"/>
        <w:rPr>
          <w:rFonts w:ascii="Times New Roman" w:hAnsi="Times New Roman" w:cs="Times New Roman"/>
          <w:sz w:val="24"/>
          <w:szCs w:val="24"/>
        </w:rPr>
      </w:pPr>
      <w:r w:rsidRPr="00D51FE5">
        <w:rPr>
          <w:rFonts w:ascii="Times New Roman" w:hAnsi="Times New Roman" w:cs="Times New Roman"/>
          <w:sz w:val="24"/>
          <w:szCs w:val="24"/>
        </w:rPr>
        <w:t>Иные сведения, необходимые для разрешения дела: __________________________</w:t>
      </w:r>
      <w:r w:rsidR="005D7AAF" w:rsidRPr="00D51FE5">
        <w:rPr>
          <w:rFonts w:ascii="Times New Roman" w:hAnsi="Times New Roman" w:cs="Times New Roman"/>
          <w:sz w:val="24"/>
          <w:szCs w:val="24"/>
        </w:rPr>
        <w:t>_____________</w:t>
      </w:r>
      <w:r w:rsidR="00E45E65">
        <w:rPr>
          <w:rFonts w:ascii="Times New Roman" w:hAnsi="Times New Roman" w:cs="Times New Roman"/>
          <w:sz w:val="24"/>
          <w:szCs w:val="24"/>
        </w:rPr>
        <w:t>___________________________________________</w:t>
      </w:r>
      <w:r w:rsidR="0050191B">
        <w:rPr>
          <w:rFonts w:ascii="Times New Roman" w:hAnsi="Times New Roman" w:cs="Times New Roman"/>
          <w:sz w:val="24"/>
          <w:szCs w:val="24"/>
        </w:rPr>
        <w:t>___</w:t>
      </w:r>
    </w:p>
    <w:p w:rsidR="00E3082C" w:rsidRPr="00D51FE5" w:rsidRDefault="00E3082C" w:rsidP="00E3082C">
      <w:pPr>
        <w:pStyle w:val="ConsPlusNonformat"/>
        <w:jc w:val="both"/>
        <w:rPr>
          <w:rFonts w:ascii="Times New Roman" w:hAnsi="Times New Roman" w:cs="Times New Roman"/>
          <w:sz w:val="24"/>
          <w:szCs w:val="24"/>
        </w:rPr>
      </w:pPr>
      <w:r w:rsidRPr="00D51FE5">
        <w:rPr>
          <w:rFonts w:ascii="Times New Roman" w:hAnsi="Times New Roman" w:cs="Times New Roman"/>
          <w:sz w:val="24"/>
          <w:szCs w:val="24"/>
        </w:rPr>
        <w:t>__________________________________________________________________________</w:t>
      </w:r>
      <w:r w:rsidR="005D7AAF" w:rsidRPr="00D51FE5">
        <w:rPr>
          <w:rFonts w:ascii="Times New Roman" w:hAnsi="Times New Roman" w:cs="Times New Roman"/>
          <w:sz w:val="24"/>
          <w:szCs w:val="24"/>
        </w:rPr>
        <w:t>________</w:t>
      </w:r>
      <w:r w:rsidR="0050191B">
        <w:rPr>
          <w:rFonts w:ascii="Times New Roman" w:hAnsi="Times New Roman" w:cs="Times New Roman"/>
          <w:sz w:val="24"/>
          <w:szCs w:val="24"/>
        </w:rPr>
        <w:t>___</w:t>
      </w:r>
    </w:p>
    <w:p w:rsidR="00E3082C" w:rsidRPr="00D51FE5" w:rsidRDefault="00E3082C" w:rsidP="00E3082C">
      <w:pPr>
        <w:pStyle w:val="ConsPlusNonformat"/>
        <w:jc w:val="both"/>
        <w:rPr>
          <w:rFonts w:ascii="Times New Roman" w:hAnsi="Times New Roman" w:cs="Times New Roman"/>
          <w:sz w:val="24"/>
          <w:szCs w:val="24"/>
        </w:rPr>
      </w:pPr>
      <w:r w:rsidRPr="00D51FE5">
        <w:rPr>
          <w:rFonts w:ascii="Times New Roman" w:hAnsi="Times New Roman" w:cs="Times New Roman"/>
          <w:sz w:val="24"/>
          <w:szCs w:val="24"/>
        </w:rPr>
        <w:t>__________________________________________________________________________</w:t>
      </w:r>
      <w:r w:rsidR="00E45E65">
        <w:rPr>
          <w:rFonts w:ascii="Times New Roman" w:hAnsi="Times New Roman" w:cs="Times New Roman"/>
          <w:sz w:val="24"/>
          <w:szCs w:val="24"/>
        </w:rPr>
        <w:t>________</w:t>
      </w:r>
      <w:r w:rsidR="0050191B">
        <w:rPr>
          <w:rFonts w:ascii="Times New Roman" w:hAnsi="Times New Roman" w:cs="Times New Roman"/>
          <w:sz w:val="24"/>
          <w:szCs w:val="24"/>
        </w:rPr>
        <w:t>___</w:t>
      </w:r>
    </w:p>
    <w:p w:rsidR="00E3082C" w:rsidRPr="00D51FE5" w:rsidRDefault="00E3082C" w:rsidP="00E3082C">
      <w:pPr>
        <w:pStyle w:val="ConsPlusNonformat"/>
        <w:jc w:val="both"/>
        <w:rPr>
          <w:rFonts w:ascii="Times New Roman" w:hAnsi="Times New Roman" w:cs="Times New Roman"/>
          <w:sz w:val="24"/>
          <w:szCs w:val="24"/>
        </w:rPr>
      </w:pPr>
      <w:r w:rsidRPr="00D51FE5">
        <w:rPr>
          <w:rFonts w:ascii="Times New Roman" w:hAnsi="Times New Roman" w:cs="Times New Roman"/>
          <w:sz w:val="24"/>
          <w:szCs w:val="24"/>
        </w:rPr>
        <w:t>__________________________________________________________________________</w:t>
      </w:r>
      <w:r w:rsidR="00E45E65">
        <w:rPr>
          <w:rFonts w:ascii="Times New Roman" w:hAnsi="Times New Roman" w:cs="Times New Roman"/>
          <w:sz w:val="24"/>
          <w:szCs w:val="24"/>
        </w:rPr>
        <w:t>________</w:t>
      </w:r>
      <w:r w:rsidR="0050191B">
        <w:rPr>
          <w:rFonts w:ascii="Times New Roman" w:hAnsi="Times New Roman" w:cs="Times New Roman"/>
          <w:sz w:val="24"/>
          <w:szCs w:val="24"/>
        </w:rPr>
        <w:t>___</w:t>
      </w:r>
    </w:p>
    <w:p w:rsidR="005D7AAF" w:rsidRPr="00D51FE5" w:rsidRDefault="005D7AAF" w:rsidP="00E3082C">
      <w:pPr>
        <w:pStyle w:val="ConsPlusNonformat"/>
        <w:jc w:val="both"/>
        <w:rPr>
          <w:rFonts w:ascii="Times New Roman" w:hAnsi="Times New Roman" w:cs="Times New Roman"/>
          <w:sz w:val="24"/>
          <w:szCs w:val="24"/>
        </w:rPr>
      </w:pPr>
    </w:p>
    <w:p w:rsidR="00E3082C" w:rsidRPr="00D51FE5" w:rsidRDefault="00E3082C" w:rsidP="00E3082C">
      <w:pPr>
        <w:pStyle w:val="ConsPlusNonformat"/>
        <w:jc w:val="both"/>
        <w:rPr>
          <w:rFonts w:ascii="Times New Roman" w:hAnsi="Times New Roman" w:cs="Times New Roman"/>
          <w:sz w:val="24"/>
          <w:szCs w:val="24"/>
        </w:rPr>
      </w:pPr>
    </w:p>
    <w:p w:rsidR="00E3082C" w:rsidRPr="00D51FE5" w:rsidRDefault="00E3082C" w:rsidP="00E3082C">
      <w:pPr>
        <w:pStyle w:val="ConsPlusNonformat"/>
        <w:jc w:val="both"/>
        <w:rPr>
          <w:rFonts w:ascii="Times New Roman" w:hAnsi="Times New Roman" w:cs="Times New Roman"/>
          <w:sz w:val="24"/>
          <w:szCs w:val="24"/>
        </w:rPr>
      </w:pPr>
      <w:r w:rsidRPr="00D51FE5">
        <w:rPr>
          <w:rFonts w:ascii="Times New Roman" w:hAnsi="Times New Roman" w:cs="Times New Roman"/>
          <w:sz w:val="24"/>
          <w:szCs w:val="24"/>
        </w:rPr>
        <w:t>К протоколу прилагаются: _________________________________________________</w:t>
      </w:r>
      <w:r w:rsidR="005D7AAF" w:rsidRPr="00D51FE5">
        <w:rPr>
          <w:rFonts w:ascii="Times New Roman" w:hAnsi="Times New Roman" w:cs="Times New Roman"/>
          <w:sz w:val="24"/>
          <w:szCs w:val="24"/>
        </w:rPr>
        <w:t>___________</w:t>
      </w:r>
      <w:r w:rsidR="00E45E65">
        <w:rPr>
          <w:rFonts w:ascii="Times New Roman" w:hAnsi="Times New Roman" w:cs="Times New Roman"/>
          <w:sz w:val="24"/>
          <w:szCs w:val="24"/>
        </w:rPr>
        <w:t>______________________</w:t>
      </w:r>
      <w:r w:rsidR="0050191B">
        <w:rPr>
          <w:rFonts w:ascii="Times New Roman" w:hAnsi="Times New Roman" w:cs="Times New Roman"/>
          <w:sz w:val="24"/>
          <w:szCs w:val="24"/>
        </w:rPr>
        <w:t>___</w:t>
      </w:r>
    </w:p>
    <w:p w:rsidR="00E3082C" w:rsidRPr="00D51FE5" w:rsidRDefault="00E3082C" w:rsidP="005D7AAF">
      <w:pPr>
        <w:pStyle w:val="ConsPlusNonformat"/>
        <w:jc w:val="center"/>
        <w:rPr>
          <w:rFonts w:ascii="Times New Roman" w:hAnsi="Times New Roman" w:cs="Times New Roman"/>
        </w:rPr>
      </w:pPr>
      <w:r w:rsidRPr="00D51FE5">
        <w:rPr>
          <w:rFonts w:ascii="Times New Roman" w:hAnsi="Times New Roman" w:cs="Times New Roman"/>
        </w:rPr>
        <w:t>(перечень прилагаемых к протоколу документов)</w:t>
      </w:r>
    </w:p>
    <w:p w:rsidR="00E3082C" w:rsidRPr="00D51FE5" w:rsidRDefault="00E3082C" w:rsidP="00E3082C">
      <w:pPr>
        <w:pStyle w:val="ConsPlusNonformat"/>
        <w:jc w:val="both"/>
        <w:rPr>
          <w:rFonts w:ascii="Times New Roman" w:hAnsi="Times New Roman" w:cs="Times New Roman"/>
          <w:sz w:val="24"/>
          <w:szCs w:val="24"/>
        </w:rPr>
      </w:pPr>
      <w:r w:rsidRPr="00D51FE5">
        <w:rPr>
          <w:rFonts w:ascii="Times New Roman" w:hAnsi="Times New Roman" w:cs="Times New Roman"/>
          <w:sz w:val="24"/>
          <w:szCs w:val="24"/>
        </w:rPr>
        <w:t>__________________________________________________________________________</w:t>
      </w:r>
      <w:r w:rsidR="00E45E65">
        <w:rPr>
          <w:rFonts w:ascii="Times New Roman" w:hAnsi="Times New Roman" w:cs="Times New Roman"/>
          <w:sz w:val="24"/>
          <w:szCs w:val="24"/>
        </w:rPr>
        <w:t>________</w:t>
      </w:r>
      <w:r w:rsidR="0050191B">
        <w:rPr>
          <w:rFonts w:ascii="Times New Roman" w:hAnsi="Times New Roman" w:cs="Times New Roman"/>
          <w:sz w:val="24"/>
          <w:szCs w:val="24"/>
        </w:rPr>
        <w:t>___</w:t>
      </w:r>
    </w:p>
    <w:p w:rsidR="00E3082C" w:rsidRPr="00D51FE5" w:rsidRDefault="00E3082C" w:rsidP="00E3082C">
      <w:pPr>
        <w:pStyle w:val="ConsPlusNonformat"/>
        <w:jc w:val="both"/>
        <w:rPr>
          <w:rFonts w:ascii="Times New Roman" w:hAnsi="Times New Roman" w:cs="Times New Roman"/>
          <w:sz w:val="24"/>
          <w:szCs w:val="24"/>
        </w:rPr>
      </w:pPr>
      <w:r w:rsidRPr="00D51FE5">
        <w:rPr>
          <w:rFonts w:ascii="Times New Roman" w:hAnsi="Times New Roman" w:cs="Times New Roman"/>
          <w:sz w:val="24"/>
          <w:szCs w:val="24"/>
        </w:rPr>
        <w:t>__________________________________________________________________________</w:t>
      </w:r>
      <w:r w:rsidR="005D7AAF" w:rsidRPr="00D51FE5">
        <w:rPr>
          <w:rFonts w:ascii="Times New Roman" w:hAnsi="Times New Roman" w:cs="Times New Roman"/>
          <w:sz w:val="24"/>
          <w:szCs w:val="24"/>
        </w:rPr>
        <w:t>________</w:t>
      </w:r>
      <w:r w:rsidR="0050191B">
        <w:rPr>
          <w:rFonts w:ascii="Times New Roman" w:hAnsi="Times New Roman" w:cs="Times New Roman"/>
          <w:sz w:val="24"/>
          <w:szCs w:val="24"/>
        </w:rPr>
        <w:t>___</w:t>
      </w:r>
    </w:p>
    <w:p w:rsidR="00E3082C" w:rsidRPr="00D51FE5" w:rsidRDefault="00E3082C" w:rsidP="00E3082C">
      <w:pPr>
        <w:pStyle w:val="ConsPlusNonformat"/>
        <w:jc w:val="both"/>
        <w:rPr>
          <w:rFonts w:ascii="Times New Roman" w:hAnsi="Times New Roman" w:cs="Times New Roman"/>
          <w:sz w:val="24"/>
          <w:szCs w:val="24"/>
        </w:rPr>
      </w:pPr>
      <w:r w:rsidRPr="00D51FE5">
        <w:rPr>
          <w:rFonts w:ascii="Times New Roman" w:hAnsi="Times New Roman" w:cs="Times New Roman"/>
          <w:sz w:val="24"/>
          <w:szCs w:val="24"/>
        </w:rPr>
        <w:t>__________________________________________________________________________</w:t>
      </w:r>
      <w:r w:rsidR="005D7AAF" w:rsidRPr="00D51FE5">
        <w:rPr>
          <w:rFonts w:ascii="Times New Roman" w:hAnsi="Times New Roman" w:cs="Times New Roman"/>
          <w:sz w:val="24"/>
          <w:szCs w:val="24"/>
        </w:rPr>
        <w:t>________</w:t>
      </w:r>
      <w:r w:rsidR="0050191B">
        <w:rPr>
          <w:rFonts w:ascii="Times New Roman" w:hAnsi="Times New Roman" w:cs="Times New Roman"/>
          <w:sz w:val="24"/>
          <w:szCs w:val="24"/>
        </w:rPr>
        <w:t>___</w:t>
      </w:r>
    </w:p>
    <w:p w:rsidR="005D7AAF" w:rsidRPr="00D51FE5" w:rsidRDefault="005D7AAF" w:rsidP="00E3082C">
      <w:pPr>
        <w:pStyle w:val="ConsPlusNonformat"/>
        <w:jc w:val="both"/>
        <w:rPr>
          <w:rFonts w:ascii="Times New Roman" w:hAnsi="Times New Roman" w:cs="Times New Roman"/>
          <w:sz w:val="24"/>
          <w:szCs w:val="24"/>
        </w:rPr>
      </w:pPr>
      <w:r w:rsidRPr="00D51FE5">
        <w:rPr>
          <w:rFonts w:ascii="Times New Roman" w:hAnsi="Times New Roman" w:cs="Times New Roman"/>
          <w:sz w:val="24"/>
          <w:szCs w:val="24"/>
        </w:rPr>
        <w:t>__________________________________________________________________________________</w:t>
      </w:r>
      <w:r w:rsidR="0050191B">
        <w:rPr>
          <w:rFonts w:ascii="Times New Roman" w:hAnsi="Times New Roman" w:cs="Times New Roman"/>
          <w:sz w:val="24"/>
          <w:szCs w:val="24"/>
        </w:rPr>
        <w:t>___</w:t>
      </w:r>
    </w:p>
    <w:p w:rsidR="00E3082C" w:rsidRPr="00D51FE5" w:rsidRDefault="00E3082C" w:rsidP="00E3082C">
      <w:pPr>
        <w:pStyle w:val="ConsPlusNonformat"/>
        <w:jc w:val="both"/>
        <w:rPr>
          <w:rFonts w:ascii="Times New Roman" w:hAnsi="Times New Roman" w:cs="Times New Roman"/>
          <w:sz w:val="24"/>
          <w:szCs w:val="24"/>
        </w:rPr>
      </w:pPr>
    </w:p>
    <w:p w:rsidR="00E3082C" w:rsidRPr="00D51FE5" w:rsidRDefault="00E3082C" w:rsidP="005D7AAF">
      <w:pPr>
        <w:pStyle w:val="ConsPlusNonformat"/>
        <w:tabs>
          <w:tab w:val="left" w:pos="1134"/>
          <w:tab w:val="left" w:pos="1418"/>
        </w:tabs>
        <w:jc w:val="both"/>
        <w:rPr>
          <w:rFonts w:ascii="Times New Roman" w:hAnsi="Times New Roman" w:cs="Times New Roman"/>
          <w:sz w:val="24"/>
          <w:szCs w:val="24"/>
        </w:rPr>
      </w:pPr>
      <w:r w:rsidRPr="00D51FE5">
        <w:rPr>
          <w:rFonts w:ascii="Times New Roman" w:hAnsi="Times New Roman" w:cs="Times New Roman"/>
          <w:sz w:val="24"/>
          <w:szCs w:val="24"/>
        </w:rPr>
        <w:t>Подписи:       ___________________________________________________________</w:t>
      </w:r>
      <w:r w:rsidR="005D7AAF" w:rsidRPr="00D51FE5">
        <w:rPr>
          <w:rFonts w:ascii="Times New Roman" w:hAnsi="Times New Roman" w:cs="Times New Roman"/>
          <w:sz w:val="24"/>
          <w:szCs w:val="24"/>
        </w:rPr>
        <w:t>______________</w:t>
      </w:r>
      <w:r w:rsidR="00E45E65">
        <w:rPr>
          <w:rFonts w:ascii="Times New Roman" w:hAnsi="Times New Roman" w:cs="Times New Roman"/>
          <w:sz w:val="24"/>
          <w:szCs w:val="24"/>
        </w:rPr>
        <w:t>________</w:t>
      </w:r>
      <w:r w:rsidR="0050191B">
        <w:rPr>
          <w:rFonts w:ascii="Times New Roman" w:hAnsi="Times New Roman" w:cs="Times New Roman"/>
          <w:sz w:val="24"/>
          <w:szCs w:val="24"/>
        </w:rPr>
        <w:t>____</w:t>
      </w:r>
    </w:p>
    <w:p w:rsidR="00E3082C" w:rsidRPr="00D51FE5" w:rsidRDefault="00E3082C" w:rsidP="005D7AAF">
      <w:pPr>
        <w:pStyle w:val="ConsPlusNonformat"/>
        <w:jc w:val="center"/>
        <w:rPr>
          <w:rFonts w:ascii="Times New Roman" w:hAnsi="Times New Roman" w:cs="Times New Roman"/>
        </w:rPr>
      </w:pPr>
      <w:r w:rsidRPr="00D51FE5">
        <w:rPr>
          <w:rFonts w:ascii="Times New Roman" w:hAnsi="Times New Roman" w:cs="Times New Roman"/>
        </w:rPr>
        <w:t>(нарушитель)</w:t>
      </w:r>
    </w:p>
    <w:p w:rsidR="00E3082C" w:rsidRPr="00D51FE5" w:rsidRDefault="00E3082C" w:rsidP="005D7AAF">
      <w:pPr>
        <w:pStyle w:val="ConsPlusNonformat"/>
        <w:tabs>
          <w:tab w:val="left" w:pos="1134"/>
          <w:tab w:val="left" w:pos="1418"/>
        </w:tabs>
        <w:jc w:val="both"/>
        <w:rPr>
          <w:rFonts w:ascii="Times New Roman" w:hAnsi="Times New Roman" w:cs="Times New Roman"/>
          <w:sz w:val="24"/>
          <w:szCs w:val="24"/>
        </w:rPr>
      </w:pPr>
      <w:r w:rsidRPr="00D51FE5">
        <w:rPr>
          <w:rFonts w:ascii="Times New Roman" w:hAnsi="Times New Roman" w:cs="Times New Roman"/>
          <w:sz w:val="24"/>
          <w:szCs w:val="24"/>
        </w:rPr>
        <w:t xml:space="preserve">               </w:t>
      </w:r>
      <w:r w:rsidR="005D7AAF" w:rsidRPr="00D51FE5">
        <w:rPr>
          <w:rFonts w:ascii="Times New Roman" w:hAnsi="Times New Roman" w:cs="Times New Roman"/>
          <w:sz w:val="24"/>
          <w:szCs w:val="24"/>
        </w:rPr>
        <w:t xml:space="preserve">       </w:t>
      </w:r>
      <w:r w:rsidRPr="00D51FE5">
        <w:rPr>
          <w:rFonts w:ascii="Times New Roman" w:hAnsi="Times New Roman" w:cs="Times New Roman"/>
          <w:sz w:val="24"/>
          <w:szCs w:val="24"/>
        </w:rPr>
        <w:t>_______________________________________________________</w:t>
      </w:r>
      <w:r w:rsidR="005D7AAF" w:rsidRPr="00D51FE5">
        <w:rPr>
          <w:rFonts w:ascii="Times New Roman" w:hAnsi="Times New Roman" w:cs="Times New Roman"/>
          <w:sz w:val="24"/>
          <w:szCs w:val="24"/>
        </w:rPr>
        <w:t>_______________</w:t>
      </w:r>
      <w:r w:rsidR="0050191B">
        <w:rPr>
          <w:rFonts w:ascii="Times New Roman" w:hAnsi="Times New Roman" w:cs="Times New Roman"/>
          <w:sz w:val="24"/>
          <w:szCs w:val="24"/>
        </w:rPr>
        <w:t>____</w:t>
      </w:r>
    </w:p>
    <w:p w:rsidR="00E3082C" w:rsidRPr="00D51FE5" w:rsidRDefault="00E3082C" w:rsidP="005D7AAF">
      <w:pPr>
        <w:pStyle w:val="ConsPlusNonformat"/>
        <w:jc w:val="center"/>
        <w:rPr>
          <w:rFonts w:ascii="Times New Roman" w:hAnsi="Times New Roman" w:cs="Times New Roman"/>
        </w:rPr>
      </w:pPr>
      <w:r w:rsidRPr="00D51FE5">
        <w:rPr>
          <w:rFonts w:ascii="Times New Roman" w:hAnsi="Times New Roman" w:cs="Times New Roman"/>
        </w:rPr>
        <w:t>(понятые)</w:t>
      </w:r>
    </w:p>
    <w:p w:rsidR="00E3082C" w:rsidRPr="00D51FE5" w:rsidRDefault="00E3082C" w:rsidP="00E3082C">
      <w:pPr>
        <w:pStyle w:val="ConsPlusNonformat"/>
        <w:jc w:val="both"/>
        <w:rPr>
          <w:rFonts w:ascii="Times New Roman" w:hAnsi="Times New Roman" w:cs="Times New Roman"/>
          <w:sz w:val="24"/>
          <w:szCs w:val="24"/>
        </w:rPr>
      </w:pPr>
      <w:r w:rsidRPr="00D51FE5">
        <w:rPr>
          <w:rFonts w:ascii="Times New Roman" w:hAnsi="Times New Roman" w:cs="Times New Roman"/>
          <w:sz w:val="24"/>
          <w:szCs w:val="24"/>
        </w:rPr>
        <w:t xml:space="preserve">               </w:t>
      </w:r>
      <w:r w:rsidR="005D7AAF" w:rsidRPr="00D51FE5">
        <w:rPr>
          <w:rFonts w:ascii="Times New Roman" w:hAnsi="Times New Roman" w:cs="Times New Roman"/>
          <w:sz w:val="24"/>
          <w:szCs w:val="24"/>
        </w:rPr>
        <w:t xml:space="preserve">        </w:t>
      </w:r>
      <w:r w:rsidRPr="00D51FE5">
        <w:rPr>
          <w:rFonts w:ascii="Times New Roman" w:hAnsi="Times New Roman" w:cs="Times New Roman"/>
          <w:sz w:val="24"/>
          <w:szCs w:val="24"/>
        </w:rPr>
        <w:t>________________________________________________________</w:t>
      </w:r>
      <w:r w:rsidR="005D7AAF" w:rsidRPr="00D51FE5">
        <w:rPr>
          <w:rFonts w:ascii="Times New Roman" w:hAnsi="Times New Roman" w:cs="Times New Roman"/>
          <w:sz w:val="24"/>
          <w:szCs w:val="24"/>
        </w:rPr>
        <w:t>_______________</w:t>
      </w:r>
      <w:r w:rsidR="0050191B">
        <w:rPr>
          <w:rFonts w:ascii="Times New Roman" w:hAnsi="Times New Roman" w:cs="Times New Roman"/>
          <w:sz w:val="24"/>
          <w:szCs w:val="24"/>
        </w:rPr>
        <w:t>__</w:t>
      </w:r>
    </w:p>
    <w:p w:rsidR="00E3082C" w:rsidRPr="00D51FE5" w:rsidRDefault="00E3082C" w:rsidP="005D7AAF">
      <w:pPr>
        <w:pStyle w:val="ConsPlusNonformat"/>
        <w:jc w:val="center"/>
        <w:rPr>
          <w:rFonts w:ascii="Times New Roman" w:hAnsi="Times New Roman" w:cs="Times New Roman"/>
        </w:rPr>
      </w:pPr>
      <w:r w:rsidRPr="00D51FE5">
        <w:rPr>
          <w:rFonts w:ascii="Times New Roman" w:hAnsi="Times New Roman" w:cs="Times New Roman"/>
        </w:rPr>
        <w:t>(должностное лицо, составившее протокол)</w:t>
      </w:r>
    </w:p>
    <w:p w:rsidR="00E3082C" w:rsidRPr="00D51FE5" w:rsidRDefault="00E3082C" w:rsidP="00E3082C">
      <w:pPr>
        <w:pStyle w:val="ConsPlusNonformat"/>
        <w:jc w:val="both"/>
        <w:rPr>
          <w:rFonts w:ascii="Times New Roman" w:hAnsi="Times New Roman" w:cs="Times New Roman"/>
          <w:sz w:val="24"/>
          <w:szCs w:val="24"/>
        </w:rPr>
      </w:pPr>
    </w:p>
    <w:p w:rsidR="00E3082C" w:rsidRPr="00D51FE5" w:rsidRDefault="00E3082C" w:rsidP="00E3082C">
      <w:pPr>
        <w:pStyle w:val="ConsPlusNonformat"/>
        <w:jc w:val="both"/>
        <w:rPr>
          <w:rFonts w:ascii="Times New Roman" w:hAnsi="Times New Roman" w:cs="Times New Roman"/>
          <w:sz w:val="24"/>
          <w:szCs w:val="24"/>
        </w:rPr>
      </w:pPr>
      <w:r w:rsidRPr="00D51FE5">
        <w:rPr>
          <w:rFonts w:ascii="Times New Roman" w:hAnsi="Times New Roman" w:cs="Times New Roman"/>
          <w:sz w:val="24"/>
          <w:szCs w:val="24"/>
        </w:rPr>
        <w:t>Принятое по делу решение _________________________________________________</w:t>
      </w:r>
      <w:r w:rsidR="005D7AAF" w:rsidRPr="00D51FE5">
        <w:rPr>
          <w:rFonts w:ascii="Times New Roman" w:hAnsi="Times New Roman" w:cs="Times New Roman"/>
          <w:sz w:val="24"/>
          <w:szCs w:val="24"/>
        </w:rPr>
        <w:t>____________</w:t>
      </w:r>
      <w:r w:rsidR="00E45E65">
        <w:rPr>
          <w:rFonts w:ascii="Times New Roman" w:hAnsi="Times New Roman" w:cs="Times New Roman"/>
          <w:sz w:val="24"/>
          <w:szCs w:val="24"/>
        </w:rPr>
        <w:t>_____________________</w:t>
      </w:r>
      <w:r w:rsidR="0050191B">
        <w:rPr>
          <w:rFonts w:ascii="Times New Roman" w:hAnsi="Times New Roman" w:cs="Times New Roman"/>
          <w:sz w:val="24"/>
          <w:szCs w:val="24"/>
        </w:rPr>
        <w:t>___</w:t>
      </w:r>
    </w:p>
    <w:p w:rsidR="00E3082C" w:rsidRPr="00D51FE5" w:rsidRDefault="00E3082C" w:rsidP="00E3082C">
      <w:pPr>
        <w:pStyle w:val="ConsPlusNonformat"/>
        <w:jc w:val="both"/>
        <w:rPr>
          <w:rFonts w:ascii="Times New Roman" w:hAnsi="Times New Roman" w:cs="Times New Roman"/>
          <w:sz w:val="24"/>
          <w:szCs w:val="24"/>
        </w:rPr>
      </w:pPr>
      <w:r w:rsidRPr="00D51FE5">
        <w:rPr>
          <w:rFonts w:ascii="Times New Roman" w:hAnsi="Times New Roman" w:cs="Times New Roman"/>
          <w:sz w:val="24"/>
          <w:szCs w:val="24"/>
        </w:rPr>
        <w:t>__________________________________________________________________________</w:t>
      </w:r>
      <w:r w:rsidR="005D7AAF" w:rsidRPr="00D51FE5">
        <w:rPr>
          <w:rFonts w:ascii="Times New Roman" w:hAnsi="Times New Roman" w:cs="Times New Roman"/>
          <w:sz w:val="24"/>
          <w:szCs w:val="24"/>
        </w:rPr>
        <w:t>________</w:t>
      </w:r>
      <w:r w:rsidR="0050191B">
        <w:rPr>
          <w:rFonts w:ascii="Times New Roman" w:hAnsi="Times New Roman" w:cs="Times New Roman"/>
          <w:sz w:val="24"/>
          <w:szCs w:val="24"/>
        </w:rPr>
        <w:t>___</w:t>
      </w:r>
    </w:p>
    <w:p w:rsidR="00E3082C" w:rsidRPr="00D51FE5" w:rsidRDefault="00E3082C" w:rsidP="00E3082C">
      <w:pPr>
        <w:pStyle w:val="ConsPlusNonformat"/>
        <w:jc w:val="both"/>
        <w:rPr>
          <w:rFonts w:ascii="Times New Roman" w:hAnsi="Times New Roman" w:cs="Times New Roman"/>
          <w:sz w:val="24"/>
          <w:szCs w:val="24"/>
        </w:rPr>
      </w:pPr>
      <w:r w:rsidRPr="00D51FE5">
        <w:rPr>
          <w:rFonts w:ascii="Times New Roman" w:hAnsi="Times New Roman" w:cs="Times New Roman"/>
          <w:sz w:val="24"/>
          <w:szCs w:val="24"/>
        </w:rPr>
        <w:t>__________________________________________________________________________</w:t>
      </w:r>
      <w:r w:rsidR="00E45E65">
        <w:rPr>
          <w:rFonts w:ascii="Times New Roman" w:hAnsi="Times New Roman" w:cs="Times New Roman"/>
          <w:sz w:val="24"/>
          <w:szCs w:val="24"/>
        </w:rPr>
        <w:t>________</w:t>
      </w:r>
      <w:r w:rsidR="0050191B">
        <w:rPr>
          <w:rFonts w:ascii="Times New Roman" w:hAnsi="Times New Roman" w:cs="Times New Roman"/>
          <w:sz w:val="24"/>
          <w:szCs w:val="24"/>
        </w:rPr>
        <w:t>___</w:t>
      </w:r>
    </w:p>
    <w:p w:rsidR="00E3082C" w:rsidRPr="00D51FE5" w:rsidRDefault="00E3082C" w:rsidP="00E3082C">
      <w:pPr>
        <w:pStyle w:val="ConsPlusNonformat"/>
        <w:jc w:val="both"/>
        <w:rPr>
          <w:rFonts w:ascii="Times New Roman" w:hAnsi="Times New Roman" w:cs="Times New Roman"/>
          <w:sz w:val="24"/>
          <w:szCs w:val="24"/>
        </w:rPr>
      </w:pPr>
      <w:r w:rsidRPr="00D51FE5">
        <w:rPr>
          <w:rFonts w:ascii="Times New Roman" w:hAnsi="Times New Roman" w:cs="Times New Roman"/>
          <w:sz w:val="24"/>
          <w:szCs w:val="24"/>
        </w:rPr>
        <w:t>__________________________________________________________________________</w:t>
      </w:r>
      <w:r w:rsidR="00E45E65">
        <w:rPr>
          <w:rFonts w:ascii="Times New Roman" w:hAnsi="Times New Roman" w:cs="Times New Roman"/>
          <w:sz w:val="24"/>
          <w:szCs w:val="24"/>
        </w:rPr>
        <w:t>________</w:t>
      </w:r>
      <w:r w:rsidR="0050191B">
        <w:rPr>
          <w:rFonts w:ascii="Times New Roman" w:hAnsi="Times New Roman" w:cs="Times New Roman"/>
          <w:sz w:val="24"/>
          <w:szCs w:val="24"/>
        </w:rPr>
        <w:t>___</w:t>
      </w:r>
    </w:p>
    <w:p w:rsidR="00E3082C" w:rsidRPr="00D51FE5" w:rsidRDefault="00E3082C" w:rsidP="00E3082C">
      <w:pPr>
        <w:pStyle w:val="ConsPlusNonformat"/>
        <w:jc w:val="both"/>
        <w:rPr>
          <w:rFonts w:ascii="Times New Roman" w:hAnsi="Times New Roman" w:cs="Times New Roman"/>
          <w:sz w:val="24"/>
          <w:szCs w:val="24"/>
        </w:rPr>
      </w:pPr>
    </w:p>
    <w:p w:rsidR="00E3082C" w:rsidRPr="00D51FE5" w:rsidRDefault="00E3082C" w:rsidP="00E3082C">
      <w:pPr>
        <w:pStyle w:val="ConsPlusNonformat"/>
        <w:jc w:val="both"/>
        <w:rPr>
          <w:rFonts w:ascii="Times New Roman" w:hAnsi="Times New Roman" w:cs="Times New Roman"/>
          <w:sz w:val="24"/>
          <w:szCs w:val="24"/>
        </w:rPr>
      </w:pPr>
      <w:r w:rsidRPr="00D51FE5">
        <w:rPr>
          <w:rFonts w:ascii="Times New Roman" w:hAnsi="Times New Roman" w:cs="Times New Roman"/>
          <w:sz w:val="24"/>
          <w:szCs w:val="24"/>
        </w:rPr>
        <w:t>Руководитель ОИВ</w:t>
      </w:r>
    </w:p>
    <w:p w:rsidR="00E3082C" w:rsidRPr="00D51FE5" w:rsidRDefault="00E3082C" w:rsidP="00E3082C">
      <w:pPr>
        <w:pStyle w:val="ConsPlusNonformat"/>
        <w:jc w:val="both"/>
        <w:rPr>
          <w:rFonts w:ascii="Times New Roman" w:hAnsi="Times New Roman" w:cs="Times New Roman"/>
          <w:sz w:val="24"/>
          <w:szCs w:val="24"/>
        </w:rPr>
      </w:pPr>
      <w:r w:rsidRPr="00D51FE5">
        <w:rPr>
          <w:rFonts w:ascii="Times New Roman" w:hAnsi="Times New Roman" w:cs="Times New Roman"/>
          <w:sz w:val="24"/>
          <w:szCs w:val="24"/>
        </w:rPr>
        <w:t>__________________________________________________________________________</w:t>
      </w:r>
      <w:r w:rsidR="0050191B">
        <w:rPr>
          <w:rFonts w:ascii="Times New Roman" w:hAnsi="Times New Roman" w:cs="Times New Roman"/>
          <w:sz w:val="24"/>
          <w:szCs w:val="24"/>
        </w:rPr>
        <w:t>___________</w:t>
      </w:r>
    </w:p>
    <w:p w:rsidR="00E3082C" w:rsidRPr="00D51FE5" w:rsidRDefault="00E3082C" w:rsidP="005D7AAF">
      <w:pPr>
        <w:pStyle w:val="ConsPlusNonformat"/>
        <w:jc w:val="center"/>
        <w:rPr>
          <w:rFonts w:ascii="Times New Roman" w:hAnsi="Times New Roman" w:cs="Times New Roman"/>
        </w:rPr>
      </w:pPr>
      <w:r w:rsidRPr="00D51FE5">
        <w:rPr>
          <w:rFonts w:ascii="Times New Roman" w:hAnsi="Times New Roman" w:cs="Times New Roman"/>
        </w:rPr>
        <w:t>(фамилия, имя, отчество)</w:t>
      </w:r>
    </w:p>
    <w:p w:rsidR="00E3082C" w:rsidRPr="00D51FE5" w:rsidRDefault="005D7AAF" w:rsidP="00E3082C">
      <w:pPr>
        <w:pStyle w:val="ConsPlusNonformat"/>
        <w:jc w:val="both"/>
        <w:rPr>
          <w:rFonts w:ascii="Times New Roman" w:hAnsi="Times New Roman" w:cs="Times New Roman"/>
          <w:sz w:val="24"/>
          <w:szCs w:val="24"/>
        </w:rPr>
      </w:pPr>
      <w:r w:rsidRPr="00D51FE5">
        <w:rPr>
          <w:rFonts w:ascii="Times New Roman" w:hAnsi="Times New Roman" w:cs="Times New Roman"/>
          <w:sz w:val="24"/>
          <w:szCs w:val="24"/>
        </w:rPr>
        <w:t>«</w:t>
      </w:r>
      <w:r w:rsidR="00E3082C" w:rsidRPr="00D51FE5">
        <w:rPr>
          <w:rFonts w:ascii="Times New Roman" w:hAnsi="Times New Roman" w:cs="Times New Roman"/>
          <w:sz w:val="24"/>
          <w:szCs w:val="24"/>
        </w:rPr>
        <w:t>___</w:t>
      </w:r>
      <w:r w:rsidRPr="00D51FE5">
        <w:rPr>
          <w:rFonts w:ascii="Times New Roman" w:hAnsi="Times New Roman" w:cs="Times New Roman"/>
          <w:sz w:val="24"/>
          <w:szCs w:val="24"/>
        </w:rPr>
        <w:t>»</w:t>
      </w:r>
      <w:r w:rsidR="00E3082C" w:rsidRPr="00D51FE5">
        <w:rPr>
          <w:rFonts w:ascii="Times New Roman" w:hAnsi="Times New Roman" w:cs="Times New Roman"/>
          <w:sz w:val="24"/>
          <w:szCs w:val="24"/>
        </w:rPr>
        <w:t xml:space="preserve"> _______________ 20___ </w:t>
      </w:r>
      <w:r w:rsidRPr="00D51FE5">
        <w:rPr>
          <w:rFonts w:ascii="Times New Roman" w:hAnsi="Times New Roman" w:cs="Times New Roman"/>
          <w:sz w:val="24"/>
          <w:szCs w:val="24"/>
        </w:rPr>
        <w:t>г</w:t>
      </w:r>
      <w:r w:rsidR="00E3082C" w:rsidRPr="00D51FE5">
        <w:rPr>
          <w:rFonts w:ascii="Times New Roman" w:hAnsi="Times New Roman" w:cs="Times New Roman"/>
          <w:sz w:val="24"/>
          <w:szCs w:val="24"/>
        </w:rPr>
        <w:t>.</w:t>
      </w:r>
    </w:p>
    <w:p w:rsidR="00587DBF" w:rsidRDefault="00587DBF" w:rsidP="00D44D2C">
      <w:pPr>
        <w:pStyle w:val="ConsPlusNormal"/>
        <w:ind w:firstLine="540"/>
        <w:jc w:val="both"/>
      </w:pPr>
    </w:p>
    <w:p w:rsidR="00E45E65" w:rsidRDefault="00E45E65" w:rsidP="00D44D2C">
      <w:pPr>
        <w:pStyle w:val="ConsPlusNormal"/>
        <w:ind w:firstLine="540"/>
        <w:jc w:val="both"/>
      </w:pPr>
    </w:p>
    <w:p w:rsidR="00E45E65" w:rsidRDefault="00E45E65" w:rsidP="00D44D2C">
      <w:pPr>
        <w:pStyle w:val="ConsPlusNormal"/>
        <w:ind w:firstLine="540"/>
        <w:jc w:val="both"/>
      </w:pPr>
    </w:p>
    <w:p w:rsidR="00E45E65" w:rsidRDefault="00E45E65" w:rsidP="00D44D2C">
      <w:pPr>
        <w:pStyle w:val="ConsPlusNormal"/>
        <w:ind w:firstLine="540"/>
        <w:jc w:val="both"/>
      </w:pPr>
    </w:p>
    <w:p w:rsidR="00E45E65" w:rsidRDefault="00E45E65" w:rsidP="00D44D2C">
      <w:pPr>
        <w:pStyle w:val="ConsPlusNormal"/>
        <w:ind w:firstLine="540"/>
        <w:jc w:val="both"/>
      </w:pPr>
    </w:p>
    <w:p w:rsidR="00E45E65" w:rsidRDefault="00E45E65" w:rsidP="00D44D2C">
      <w:pPr>
        <w:pStyle w:val="ConsPlusNormal"/>
        <w:ind w:firstLine="540"/>
        <w:jc w:val="both"/>
      </w:pPr>
    </w:p>
    <w:p w:rsidR="00E45E65" w:rsidRDefault="00E45E65" w:rsidP="00D44D2C">
      <w:pPr>
        <w:pStyle w:val="ConsPlusNormal"/>
        <w:ind w:firstLine="540"/>
        <w:jc w:val="both"/>
      </w:pPr>
    </w:p>
    <w:p w:rsidR="00E45E65" w:rsidRDefault="00E45E65" w:rsidP="00D44D2C">
      <w:pPr>
        <w:pStyle w:val="ConsPlusNormal"/>
        <w:ind w:firstLine="540"/>
        <w:jc w:val="both"/>
      </w:pPr>
    </w:p>
    <w:p w:rsidR="00E45E65" w:rsidRDefault="00E45E65" w:rsidP="00D44D2C">
      <w:pPr>
        <w:pStyle w:val="ConsPlusNormal"/>
        <w:ind w:firstLine="540"/>
        <w:jc w:val="both"/>
      </w:pPr>
    </w:p>
    <w:p w:rsidR="00E45E65" w:rsidRDefault="00E45E65" w:rsidP="00D44D2C">
      <w:pPr>
        <w:pStyle w:val="ConsPlusNormal"/>
        <w:ind w:firstLine="540"/>
        <w:jc w:val="both"/>
      </w:pPr>
    </w:p>
    <w:p w:rsidR="00E45E65" w:rsidRDefault="00E45E65" w:rsidP="00D44D2C">
      <w:pPr>
        <w:pStyle w:val="ConsPlusNormal"/>
        <w:ind w:firstLine="540"/>
        <w:jc w:val="both"/>
      </w:pPr>
    </w:p>
    <w:p w:rsidR="0050191B" w:rsidRPr="00D51FE5" w:rsidRDefault="0050191B" w:rsidP="00D44D2C">
      <w:pPr>
        <w:pStyle w:val="ConsPlusNormal"/>
        <w:ind w:firstLine="540"/>
        <w:jc w:val="both"/>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6"/>
        <w:gridCol w:w="5005"/>
      </w:tblGrid>
      <w:tr w:rsidR="003371B7" w:rsidRPr="00D51FE5" w:rsidTr="00E45E65">
        <w:tc>
          <w:tcPr>
            <w:tcW w:w="4916" w:type="dxa"/>
          </w:tcPr>
          <w:p w:rsidR="003371B7" w:rsidRPr="00D51FE5" w:rsidRDefault="003371B7" w:rsidP="003371B7">
            <w:pPr>
              <w:pStyle w:val="ConsPlusNormal"/>
              <w:jc w:val="right"/>
              <w:outlineLvl w:val="1"/>
              <w:rPr>
                <w:rFonts w:ascii="Times New Roman" w:hAnsi="Times New Roman" w:cs="Times New Roman"/>
                <w:sz w:val="28"/>
                <w:szCs w:val="28"/>
              </w:rPr>
            </w:pPr>
          </w:p>
        </w:tc>
        <w:tc>
          <w:tcPr>
            <w:tcW w:w="5005" w:type="dxa"/>
          </w:tcPr>
          <w:p w:rsidR="003371B7" w:rsidRPr="00D51FE5" w:rsidRDefault="003371B7" w:rsidP="003371B7">
            <w:pPr>
              <w:pStyle w:val="ConsPlusNormal"/>
              <w:jc w:val="right"/>
              <w:outlineLvl w:val="1"/>
              <w:rPr>
                <w:rFonts w:ascii="Times New Roman" w:hAnsi="Times New Roman" w:cs="Times New Roman"/>
                <w:sz w:val="28"/>
                <w:szCs w:val="28"/>
              </w:rPr>
            </w:pPr>
            <w:r w:rsidRPr="00D51FE5">
              <w:rPr>
                <w:rFonts w:ascii="Times New Roman" w:hAnsi="Times New Roman" w:cs="Times New Roman"/>
                <w:sz w:val="28"/>
                <w:szCs w:val="28"/>
              </w:rPr>
              <w:t>Приложение 3</w:t>
            </w:r>
          </w:p>
        </w:tc>
      </w:tr>
    </w:tbl>
    <w:p w:rsidR="00AB186B" w:rsidRPr="00D51FE5" w:rsidRDefault="00AB186B" w:rsidP="00AB186B">
      <w:pPr>
        <w:pStyle w:val="ConsPlusTitle"/>
        <w:rPr>
          <w:rFonts w:ascii="Times New Roman" w:hAnsi="Times New Roman" w:cs="Times New Roman"/>
          <w:sz w:val="24"/>
          <w:szCs w:val="24"/>
        </w:rPr>
      </w:pPr>
      <w:bookmarkStart w:id="19" w:name="Par854"/>
      <w:bookmarkEnd w:id="19"/>
    </w:p>
    <w:p w:rsidR="003371B7" w:rsidRPr="00D51FE5" w:rsidRDefault="003371B7" w:rsidP="003371B7">
      <w:pPr>
        <w:pStyle w:val="ConsPlusTitle"/>
        <w:jc w:val="center"/>
        <w:rPr>
          <w:rFonts w:ascii="Times New Roman" w:hAnsi="Times New Roman" w:cs="Times New Roman"/>
          <w:b w:val="0"/>
          <w:sz w:val="24"/>
          <w:szCs w:val="24"/>
        </w:rPr>
      </w:pPr>
      <w:r w:rsidRPr="00D51FE5">
        <w:rPr>
          <w:rFonts w:ascii="Times New Roman" w:hAnsi="Times New Roman" w:cs="Times New Roman"/>
          <w:b w:val="0"/>
          <w:sz w:val="24"/>
          <w:szCs w:val="24"/>
        </w:rPr>
        <w:t>БЛОК-СХЕМА</w:t>
      </w:r>
    </w:p>
    <w:p w:rsidR="003371B7" w:rsidRPr="00D51FE5" w:rsidRDefault="003371B7" w:rsidP="00B12633">
      <w:pPr>
        <w:pStyle w:val="ConsPlusTitle"/>
        <w:jc w:val="center"/>
        <w:rPr>
          <w:rFonts w:ascii="Times New Roman" w:hAnsi="Times New Roman" w:cs="Times New Roman"/>
          <w:b w:val="0"/>
          <w:sz w:val="24"/>
          <w:szCs w:val="24"/>
        </w:rPr>
      </w:pPr>
      <w:r w:rsidRPr="00D51FE5">
        <w:rPr>
          <w:rFonts w:ascii="Times New Roman" w:hAnsi="Times New Roman" w:cs="Times New Roman"/>
          <w:b w:val="0"/>
          <w:sz w:val="24"/>
          <w:szCs w:val="24"/>
        </w:rPr>
        <w:t>ИСПОЛНЕНИЯ ГОСУДАРСТВЕННОЙ ФУНКЦИИ</w:t>
      </w:r>
    </w:p>
    <w:p w:rsidR="00051DF9" w:rsidRPr="00D51FE5" w:rsidRDefault="008C7670" w:rsidP="00B12633">
      <w:pPr>
        <w:pStyle w:val="ConsPlusTitle"/>
        <w:jc w:val="center"/>
        <w:rPr>
          <w:rFonts w:ascii="Times New Roman" w:hAnsi="Times New Roman" w:cs="Times New Roman"/>
          <w:b w:val="0"/>
          <w:sz w:val="24"/>
          <w:szCs w:val="24"/>
        </w:rPr>
      </w:pPr>
      <w:r>
        <w:rPr>
          <w:rFonts w:ascii="Times New Roman" w:hAnsi="Times New Roman" w:cs="Times New Roman"/>
          <w:b w:val="0"/>
          <w:noProof/>
          <w:sz w:val="24"/>
          <w:szCs w:val="24"/>
        </w:rPr>
        <mc:AlternateContent>
          <mc:Choice Requires="wps">
            <w:drawing>
              <wp:anchor distT="0" distB="0" distL="114300" distR="114300" simplePos="0" relativeHeight="251658240" behindDoc="0" locked="0" layoutInCell="1" allowOverlap="1">
                <wp:simplePos x="0" y="0"/>
                <wp:positionH relativeFrom="column">
                  <wp:posOffset>554990</wp:posOffset>
                </wp:positionH>
                <wp:positionV relativeFrom="paragraph">
                  <wp:posOffset>163195</wp:posOffset>
                </wp:positionV>
                <wp:extent cx="1327150" cy="301625"/>
                <wp:effectExtent l="8255" t="13335" r="7620" b="8890"/>
                <wp:wrapNone/>
                <wp:docPr id="6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0" cy="301625"/>
                        </a:xfrm>
                        <a:prstGeom prst="rect">
                          <a:avLst/>
                        </a:prstGeom>
                        <a:solidFill>
                          <a:srgbClr val="FFFFFF"/>
                        </a:solidFill>
                        <a:ln w="9525">
                          <a:solidFill>
                            <a:srgbClr val="000000"/>
                          </a:solidFill>
                          <a:miter lim="800000"/>
                          <a:headEnd/>
                          <a:tailEnd/>
                        </a:ln>
                      </wps:spPr>
                      <wps:txbx>
                        <w:txbxContent>
                          <w:p w:rsidR="0057724E" w:rsidRPr="00051DF9" w:rsidRDefault="0057724E" w:rsidP="00593151">
                            <w:pPr>
                              <w:jc w:val="center"/>
                              <w:rPr>
                                <w:rFonts w:ascii="Times New Roman" w:hAnsi="Times New Roman" w:cs="Times New Roman"/>
                                <w:sz w:val="20"/>
                                <w:szCs w:val="20"/>
                              </w:rPr>
                            </w:pPr>
                            <w:r>
                              <w:rPr>
                                <w:rFonts w:ascii="Times New Roman" w:hAnsi="Times New Roman" w:cs="Times New Roman"/>
                                <w:sz w:val="20"/>
                                <w:szCs w:val="20"/>
                              </w:rPr>
                              <w:t>Плановая проверка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3.7pt;margin-top:12.85pt;width:104.5pt;height:2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">
                <v:textbox>
                  <w:txbxContent>
                    <w:p w:rsidR="0057724E" w:rsidRPr="00051DF9" w:rsidRDefault="0057724E" w:rsidP="00593151">
                      <w:pPr>
                        <w:jc w:val="center"/>
                        <w:rPr>
                          <w:rFonts w:ascii="Times New Roman" w:hAnsi="Times New Roman" w:cs="Times New Roman"/>
                          <w:sz w:val="20"/>
                          <w:szCs w:val="20"/>
                        </w:rPr>
                      </w:pPr>
                      <w:r>
                        <w:rPr>
                          <w:rFonts w:ascii="Times New Roman" w:hAnsi="Times New Roman" w:cs="Times New Roman"/>
                          <w:sz w:val="20"/>
                          <w:szCs w:val="20"/>
                        </w:rPr>
                        <w:t>Плановая проверка</w:t>
                      </w:r>
                    </w:p>
                  </w:txbxContent>
                </v:textbox>
              </v:rect>
            </w:pict>
          </mc:Fallback>
        </mc:AlternateContent>
      </w:r>
      <w:r>
        <w:rPr>
          <w:rFonts w:ascii="Times New Roman" w:hAnsi="Times New Roman" w:cs="Times New Roman"/>
          <w:b w:val="0"/>
          <w:noProof/>
          <w:sz w:val="24"/>
          <w:szCs w:val="24"/>
        </w:rPr>
        <mc:AlternateContent>
          <mc:Choice Requires="wps">
            <w:drawing>
              <wp:anchor distT="0" distB="0" distL="114300" distR="114300" simplePos="0" relativeHeight="251659264" behindDoc="0" locked="0" layoutInCell="1" allowOverlap="1">
                <wp:simplePos x="0" y="0"/>
                <wp:positionH relativeFrom="column">
                  <wp:posOffset>4082415</wp:posOffset>
                </wp:positionH>
                <wp:positionV relativeFrom="paragraph">
                  <wp:posOffset>163195</wp:posOffset>
                </wp:positionV>
                <wp:extent cx="1497330" cy="301625"/>
                <wp:effectExtent l="11430" t="13335" r="5715" b="8890"/>
                <wp:wrapNone/>
                <wp:docPr id="6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330" cy="301625"/>
                        </a:xfrm>
                        <a:prstGeom prst="rect">
                          <a:avLst/>
                        </a:prstGeom>
                        <a:solidFill>
                          <a:srgbClr val="FFFFFF"/>
                        </a:solidFill>
                        <a:ln w="9525">
                          <a:solidFill>
                            <a:srgbClr val="000000"/>
                          </a:solidFill>
                          <a:miter lim="800000"/>
                          <a:headEnd/>
                          <a:tailEnd/>
                        </a:ln>
                      </wps:spPr>
                      <wps:txbx>
                        <w:txbxContent>
                          <w:p w:rsidR="0057724E" w:rsidRPr="00051DF9" w:rsidRDefault="0057724E" w:rsidP="00593151">
                            <w:pPr>
                              <w:jc w:val="center"/>
                              <w:rPr>
                                <w:rFonts w:ascii="Times New Roman" w:hAnsi="Times New Roman" w:cs="Times New Roman"/>
                                <w:sz w:val="20"/>
                                <w:szCs w:val="20"/>
                              </w:rPr>
                            </w:pPr>
                            <w:r>
                              <w:rPr>
                                <w:rFonts w:ascii="Times New Roman" w:hAnsi="Times New Roman" w:cs="Times New Roman"/>
                                <w:sz w:val="20"/>
                                <w:szCs w:val="20"/>
                              </w:rPr>
                              <w:t>Внеплановая проверка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321.45pt;margin-top:12.85pt;width:117.9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">
                <v:textbox>
                  <w:txbxContent>
                    <w:p w:rsidR="0057724E" w:rsidRPr="00051DF9" w:rsidRDefault="0057724E" w:rsidP="00593151">
                      <w:pPr>
                        <w:jc w:val="center"/>
                        <w:rPr>
                          <w:rFonts w:ascii="Times New Roman" w:hAnsi="Times New Roman" w:cs="Times New Roman"/>
                          <w:sz w:val="20"/>
                          <w:szCs w:val="20"/>
                        </w:rPr>
                      </w:pPr>
                      <w:r>
                        <w:rPr>
                          <w:rFonts w:ascii="Times New Roman" w:hAnsi="Times New Roman" w:cs="Times New Roman"/>
                          <w:sz w:val="20"/>
                          <w:szCs w:val="20"/>
                        </w:rPr>
                        <w:t>Внеплановая проверка</w:t>
                      </w:r>
                    </w:p>
                  </w:txbxContent>
                </v:textbox>
              </v:rect>
            </w:pict>
          </mc:Fallback>
        </mc:AlternateContent>
      </w:r>
    </w:p>
    <w:p w:rsidR="00051DF9" w:rsidRPr="00D51FE5" w:rsidRDefault="00051DF9" w:rsidP="00B12633">
      <w:pPr>
        <w:pStyle w:val="ConsPlusTitle"/>
        <w:jc w:val="center"/>
        <w:rPr>
          <w:rFonts w:ascii="Times New Roman" w:hAnsi="Times New Roman" w:cs="Times New Roman"/>
          <w:b w:val="0"/>
          <w:sz w:val="24"/>
          <w:szCs w:val="24"/>
        </w:rPr>
      </w:pPr>
    </w:p>
    <w:p w:rsidR="00051DF9" w:rsidRPr="00D51FE5" w:rsidRDefault="00051DF9" w:rsidP="00B12633">
      <w:pPr>
        <w:pStyle w:val="ConsPlusTitle"/>
        <w:jc w:val="center"/>
        <w:rPr>
          <w:rFonts w:ascii="Times New Roman" w:hAnsi="Times New Roman" w:cs="Times New Roman"/>
          <w:b w:val="0"/>
          <w:sz w:val="24"/>
          <w:szCs w:val="24"/>
        </w:rPr>
      </w:pPr>
    </w:p>
    <w:p w:rsidR="00051DF9" w:rsidRPr="00D51FE5" w:rsidRDefault="008C7670" w:rsidP="00B12633">
      <w:pPr>
        <w:pStyle w:val="ConsPlusTitle"/>
        <w:jc w:val="center"/>
        <w:rPr>
          <w:rFonts w:ascii="Times New Roman" w:hAnsi="Times New Roman" w:cs="Times New Roman"/>
          <w:b w:val="0"/>
          <w:sz w:val="24"/>
          <w:szCs w:val="24"/>
        </w:rPr>
      </w:pPr>
      <w:r>
        <w:rPr>
          <w:rFonts w:ascii="Times New Roman" w:hAnsi="Times New Roman" w:cs="Times New Roman"/>
          <w:b w:val="0"/>
          <w:noProof/>
          <w:sz w:val="24"/>
          <w:szCs w:val="24"/>
        </w:rPr>
        <mc:AlternateContent>
          <mc:Choice Requires="wps">
            <w:drawing>
              <wp:anchor distT="0" distB="0" distL="114300" distR="114300" simplePos="0" relativeHeight="251660288" behindDoc="0" locked="0" layoutInCell="1" allowOverlap="1">
                <wp:simplePos x="0" y="0"/>
                <wp:positionH relativeFrom="column">
                  <wp:posOffset>554990</wp:posOffset>
                </wp:positionH>
                <wp:positionV relativeFrom="paragraph">
                  <wp:posOffset>99695</wp:posOffset>
                </wp:positionV>
                <wp:extent cx="1276985" cy="1296035"/>
                <wp:effectExtent l="8255" t="8890" r="10160" b="9525"/>
                <wp:wrapNone/>
                <wp:docPr id="5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985" cy="1296035"/>
                        </a:xfrm>
                        <a:prstGeom prst="rect">
                          <a:avLst/>
                        </a:prstGeom>
                        <a:solidFill>
                          <a:srgbClr val="FFFFFF"/>
                        </a:solidFill>
                        <a:ln w="9525">
                          <a:solidFill>
                            <a:srgbClr val="000000"/>
                          </a:solidFill>
                          <a:miter lim="800000"/>
                          <a:headEnd/>
                          <a:tailEnd/>
                        </a:ln>
                      </wps:spPr>
                      <wps:txbx>
                        <w:txbxContent>
                          <w:p w:rsidR="0057724E" w:rsidRPr="00593151" w:rsidRDefault="0057724E" w:rsidP="00593151">
                            <w:pPr>
                              <w:jc w:val="both"/>
                              <w:rPr>
                                <w:rFonts w:ascii="Times New Roman" w:hAnsi="Times New Roman" w:cs="Times New Roman"/>
                                <w:sz w:val="20"/>
                                <w:szCs w:val="20"/>
                              </w:rPr>
                            </w:pPr>
                            <w:r>
                              <w:rPr>
                                <w:rFonts w:ascii="Times New Roman" w:hAnsi="Times New Roman" w:cs="Times New Roman"/>
                                <w:sz w:val="20"/>
                                <w:szCs w:val="20"/>
                              </w:rPr>
                              <w:t>Формирование ежегодного плана и ежегодного плана проверок ОМС, согласование их с органом прокуратуры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43.7pt;margin-top:7.85pt;width:100.55pt;height:10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">
                <v:textbox>
                  <w:txbxContent>
                    <w:p w:rsidR="0057724E" w:rsidRPr="00593151" w:rsidRDefault="0057724E" w:rsidP="00593151">
                      <w:pPr>
                        <w:jc w:val="both"/>
                        <w:rPr>
                          <w:rFonts w:ascii="Times New Roman" w:hAnsi="Times New Roman" w:cs="Times New Roman"/>
                          <w:sz w:val="20"/>
                          <w:szCs w:val="20"/>
                        </w:rPr>
                      </w:pPr>
                      <w:r>
                        <w:rPr>
                          <w:rFonts w:ascii="Times New Roman" w:hAnsi="Times New Roman" w:cs="Times New Roman"/>
                          <w:sz w:val="20"/>
                          <w:szCs w:val="20"/>
                        </w:rPr>
                        <w:t>Формирование ежегодного плана и ежегодного плана проверок ОМС, согласование их с органом прокуратуры</w:t>
                      </w:r>
                    </w:p>
                  </w:txbxContent>
                </v:textbox>
              </v:rect>
            </w:pict>
          </mc:Fallback>
        </mc:AlternateContent>
      </w:r>
      <w:r>
        <w:rPr>
          <w:rFonts w:ascii="Times New Roman" w:hAnsi="Times New Roman" w:cs="Times New Roman"/>
          <w:b w:val="0"/>
          <w:noProof/>
          <w:sz w:val="24"/>
          <w:szCs w:val="24"/>
        </w:rPr>
        <mc:AlternateContent>
          <mc:Choice Requires="wps">
            <w:drawing>
              <wp:anchor distT="0" distB="0" distL="114300" distR="114300" simplePos="0" relativeHeight="251661312" behindDoc="0" locked="0" layoutInCell="1" allowOverlap="1">
                <wp:simplePos x="0" y="0"/>
                <wp:positionH relativeFrom="column">
                  <wp:posOffset>4133215</wp:posOffset>
                </wp:positionH>
                <wp:positionV relativeFrom="paragraph">
                  <wp:posOffset>149860</wp:posOffset>
                </wp:positionV>
                <wp:extent cx="1446530" cy="1245870"/>
                <wp:effectExtent l="5080" t="11430" r="5715" b="9525"/>
                <wp:wrapNone/>
                <wp:docPr id="5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6530" cy="1245870"/>
                        </a:xfrm>
                        <a:prstGeom prst="rect">
                          <a:avLst/>
                        </a:prstGeom>
                        <a:solidFill>
                          <a:srgbClr val="FFFFFF"/>
                        </a:solidFill>
                        <a:ln w="9525">
                          <a:solidFill>
                            <a:srgbClr val="000000"/>
                          </a:solidFill>
                          <a:miter lim="800000"/>
                          <a:headEnd/>
                          <a:tailEnd/>
                        </a:ln>
                      </wps:spPr>
                      <wps:txbx>
                        <w:txbxContent>
                          <w:p w:rsidR="0057724E" w:rsidRPr="00593151" w:rsidRDefault="0057724E" w:rsidP="00593151">
                            <w:pPr>
                              <w:jc w:val="both"/>
                              <w:rPr>
                                <w:rFonts w:ascii="Times New Roman" w:hAnsi="Times New Roman" w:cs="Times New Roman"/>
                                <w:sz w:val="20"/>
                                <w:szCs w:val="20"/>
                              </w:rPr>
                            </w:pPr>
                            <w:r>
                              <w:rPr>
                                <w:rFonts w:ascii="Times New Roman" w:hAnsi="Times New Roman" w:cs="Times New Roman"/>
                                <w:sz w:val="20"/>
                                <w:szCs w:val="20"/>
                              </w:rPr>
                              <w:t xml:space="preserve">Наступление оснований, указанных в </w:t>
                            </w:r>
                            <w:r w:rsidRPr="004F4AB0">
                              <w:rPr>
                                <w:rFonts w:ascii="Times New Roman" w:hAnsi="Times New Roman" w:cs="Times New Roman"/>
                                <w:sz w:val="20"/>
                                <w:szCs w:val="20"/>
                              </w:rPr>
                              <w:t xml:space="preserve">пунктах </w:t>
                            </w:r>
                            <w:r w:rsidRPr="00C0271B">
                              <w:rPr>
                                <w:rFonts w:ascii="Times New Roman" w:hAnsi="Times New Roman" w:cs="Times New Roman"/>
                                <w:sz w:val="20"/>
                                <w:szCs w:val="20"/>
                              </w:rPr>
                              <w:t>2.18,</w:t>
                            </w:r>
                            <w:r w:rsidRPr="004F4AB0">
                              <w:rPr>
                                <w:rFonts w:ascii="Times New Roman" w:hAnsi="Times New Roman" w:cs="Times New Roman"/>
                                <w:sz w:val="20"/>
                                <w:szCs w:val="20"/>
                              </w:rPr>
                              <w:t xml:space="preserve"> 2.19,</w:t>
                            </w:r>
                            <w:r>
                              <w:rPr>
                                <w:rFonts w:ascii="Times New Roman" w:hAnsi="Times New Roman" w:cs="Times New Roman"/>
                                <w:sz w:val="20"/>
                                <w:szCs w:val="20"/>
                              </w:rPr>
                              <w:t xml:space="preserve"> настоящего Регламента, для проведения внеплановой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left:0;text-align:left;margin-left:325.45pt;margin-top:11.8pt;width:113.9pt;height:9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">
                <v:textbox>
                  <w:txbxContent>
                    <w:p w:rsidR="0057724E" w:rsidRPr="00593151" w:rsidRDefault="0057724E" w:rsidP="00593151">
                      <w:pPr>
                        <w:jc w:val="both"/>
                        <w:rPr>
                          <w:rFonts w:ascii="Times New Roman" w:hAnsi="Times New Roman" w:cs="Times New Roman"/>
                          <w:sz w:val="20"/>
                          <w:szCs w:val="20"/>
                        </w:rPr>
                      </w:pPr>
                      <w:r>
                        <w:rPr>
                          <w:rFonts w:ascii="Times New Roman" w:hAnsi="Times New Roman" w:cs="Times New Roman"/>
                          <w:sz w:val="20"/>
                          <w:szCs w:val="20"/>
                        </w:rPr>
                        <w:t xml:space="preserve">Наступление оснований, указанных в </w:t>
                      </w:r>
                      <w:r w:rsidRPr="004F4AB0">
                        <w:rPr>
                          <w:rFonts w:ascii="Times New Roman" w:hAnsi="Times New Roman" w:cs="Times New Roman"/>
                          <w:sz w:val="20"/>
                          <w:szCs w:val="20"/>
                        </w:rPr>
                        <w:t xml:space="preserve">пунктах </w:t>
                      </w:r>
                      <w:r w:rsidRPr="00C0271B">
                        <w:rPr>
                          <w:rFonts w:ascii="Times New Roman" w:hAnsi="Times New Roman" w:cs="Times New Roman"/>
                          <w:sz w:val="20"/>
                          <w:szCs w:val="20"/>
                        </w:rPr>
                        <w:t>2.18,</w:t>
                      </w:r>
                      <w:r w:rsidRPr="004F4AB0">
                        <w:rPr>
                          <w:rFonts w:ascii="Times New Roman" w:hAnsi="Times New Roman" w:cs="Times New Roman"/>
                          <w:sz w:val="20"/>
                          <w:szCs w:val="20"/>
                        </w:rPr>
                        <w:t xml:space="preserve"> 2.19,</w:t>
                      </w:r>
                      <w:r>
                        <w:rPr>
                          <w:rFonts w:ascii="Times New Roman" w:hAnsi="Times New Roman" w:cs="Times New Roman"/>
                          <w:sz w:val="20"/>
                          <w:szCs w:val="20"/>
                        </w:rPr>
                        <w:t xml:space="preserve"> настоящего Регламента, для проведения внеплановой проверки</w:t>
                      </w:r>
                    </w:p>
                  </w:txbxContent>
                </v:textbox>
              </v:rect>
            </w:pict>
          </mc:Fallback>
        </mc:AlternateContent>
      </w:r>
    </w:p>
    <w:p w:rsidR="00051DF9" w:rsidRPr="00D51FE5" w:rsidRDefault="00051DF9" w:rsidP="00B12633">
      <w:pPr>
        <w:pStyle w:val="ConsPlusTitle"/>
        <w:jc w:val="center"/>
        <w:rPr>
          <w:rFonts w:ascii="Times New Roman" w:hAnsi="Times New Roman" w:cs="Times New Roman"/>
          <w:b w:val="0"/>
          <w:sz w:val="24"/>
          <w:szCs w:val="24"/>
        </w:rPr>
      </w:pPr>
    </w:p>
    <w:p w:rsidR="00051DF9" w:rsidRPr="00D51FE5" w:rsidRDefault="00051DF9" w:rsidP="00B12633">
      <w:pPr>
        <w:pStyle w:val="ConsPlusTitle"/>
        <w:jc w:val="center"/>
        <w:rPr>
          <w:rFonts w:ascii="Times New Roman" w:hAnsi="Times New Roman" w:cs="Times New Roman"/>
          <w:b w:val="0"/>
          <w:sz w:val="24"/>
          <w:szCs w:val="24"/>
        </w:rPr>
      </w:pPr>
    </w:p>
    <w:p w:rsidR="00051DF9" w:rsidRPr="00D51FE5" w:rsidRDefault="008C7670" w:rsidP="00B12633">
      <w:pPr>
        <w:pStyle w:val="ConsPlusTitle"/>
        <w:jc w:val="center"/>
        <w:rPr>
          <w:rFonts w:ascii="Times New Roman" w:hAnsi="Times New Roman" w:cs="Times New Roman"/>
          <w:b w:val="0"/>
          <w:sz w:val="24"/>
          <w:szCs w:val="24"/>
        </w:rPr>
      </w:pPr>
      <w:r>
        <w:rPr>
          <w:rFonts w:ascii="Times New Roman" w:hAnsi="Times New Roman" w:cs="Times New Roman"/>
          <w:b w:val="0"/>
          <w:noProof/>
          <w:sz w:val="24"/>
          <w:szCs w:val="24"/>
        </w:rPr>
        <mc:AlternateContent>
          <mc:Choice Requires="wps">
            <w:drawing>
              <wp:anchor distT="0" distB="0" distL="114300" distR="114300" simplePos="0" relativeHeight="251663360" behindDoc="0" locked="0" layoutInCell="1" allowOverlap="1">
                <wp:simplePos x="0" y="0"/>
                <wp:positionH relativeFrom="column">
                  <wp:posOffset>3379470</wp:posOffset>
                </wp:positionH>
                <wp:positionV relativeFrom="paragraph">
                  <wp:posOffset>307340</wp:posOffset>
                </wp:positionV>
                <wp:extent cx="995045" cy="512445"/>
                <wp:effectExtent l="54610" t="5715" r="13970" b="18415"/>
                <wp:wrapNone/>
                <wp:docPr id="5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995045" cy="512445"/>
                        </a:xfrm>
                        <a:prstGeom prst="bentConnector3">
                          <a:avLst>
                            <a:gd name="adj1" fmla="val 49968"/>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D34519"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0" o:spid="_x0000_s1026" type="#_x0000_t34" style="position:absolute;margin-left:266.1pt;margin-top:24.2pt;width:78.35pt;height:40.3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" adj="10793">
                <v:stroke endarrow="block"/>
              </v:shape>
            </w:pict>
          </mc:Fallback>
        </mc:AlternateContent>
      </w:r>
      <w:r>
        <w:rPr>
          <w:rFonts w:ascii="Times New Roman" w:hAnsi="Times New Roman" w:cs="Times New Roman"/>
          <w:b w:val="0"/>
          <w:noProof/>
          <w:sz w:val="24"/>
          <w:szCs w:val="24"/>
        </w:rPr>
        <mc:AlternateContent>
          <mc:Choice Requires="wps">
            <w:drawing>
              <wp:anchor distT="0" distB="0" distL="114300" distR="114300" simplePos="0" relativeHeight="251662336" behindDoc="0" locked="0" layoutInCell="1" allowOverlap="1">
                <wp:simplePos x="0" y="0"/>
                <wp:positionH relativeFrom="column">
                  <wp:posOffset>1590675</wp:posOffset>
                </wp:positionH>
                <wp:positionV relativeFrom="paragraph">
                  <wp:posOffset>297180</wp:posOffset>
                </wp:positionV>
                <wp:extent cx="1005205" cy="522605"/>
                <wp:effectExtent l="8890" t="5080" r="59055" b="18415"/>
                <wp:wrapNone/>
                <wp:docPr id="5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005205" cy="522605"/>
                        </a:xfrm>
                        <a:prstGeom prst="bentConnector3">
                          <a:avLst>
                            <a:gd name="adj1" fmla="val 49968"/>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50B2DF" id="AutoShape 7" o:spid="_x0000_s1026" type="#_x0000_t34" style="position:absolute;margin-left:125.25pt;margin-top:23.4pt;width:79.15pt;height:41.15pt;rotation:9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" adj="10793">
                <v:stroke endarrow="block"/>
              </v:shape>
            </w:pict>
          </mc:Fallback>
        </mc:AlternateContent>
      </w:r>
    </w:p>
    <w:p w:rsidR="00051DF9" w:rsidRPr="00D51FE5" w:rsidRDefault="00051DF9" w:rsidP="00B12633">
      <w:pPr>
        <w:pStyle w:val="ConsPlusTitle"/>
        <w:jc w:val="center"/>
        <w:rPr>
          <w:rFonts w:ascii="Times New Roman" w:hAnsi="Times New Roman" w:cs="Times New Roman"/>
          <w:b w:val="0"/>
          <w:sz w:val="24"/>
          <w:szCs w:val="24"/>
        </w:rPr>
      </w:pPr>
    </w:p>
    <w:p w:rsidR="00051DF9" w:rsidRPr="00D51FE5" w:rsidRDefault="00051DF9" w:rsidP="00B12633">
      <w:pPr>
        <w:pStyle w:val="ConsPlusTitle"/>
        <w:jc w:val="center"/>
        <w:rPr>
          <w:rFonts w:ascii="Times New Roman" w:hAnsi="Times New Roman" w:cs="Times New Roman"/>
          <w:b w:val="0"/>
          <w:sz w:val="24"/>
          <w:szCs w:val="24"/>
        </w:rPr>
      </w:pPr>
    </w:p>
    <w:p w:rsidR="00051DF9" w:rsidRPr="00D51FE5" w:rsidRDefault="00051DF9" w:rsidP="00B12633">
      <w:pPr>
        <w:pStyle w:val="ConsPlusTitle"/>
        <w:jc w:val="center"/>
        <w:rPr>
          <w:rFonts w:ascii="Times New Roman" w:hAnsi="Times New Roman" w:cs="Times New Roman"/>
          <w:b w:val="0"/>
          <w:sz w:val="24"/>
          <w:szCs w:val="24"/>
        </w:rPr>
      </w:pPr>
    </w:p>
    <w:p w:rsidR="00051DF9" w:rsidRPr="00D51FE5" w:rsidRDefault="00051DF9" w:rsidP="00B12633">
      <w:pPr>
        <w:pStyle w:val="ConsPlusTitle"/>
        <w:jc w:val="center"/>
        <w:rPr>
          <w:rFonts w:ascii="Times New Roman" w:hAnsi="Times New Roman" w:cs="Times New Roman"/>
          <w:b w:val="0"/>
          <w:sz w:val="24"/>
          <w:szCs w:val="24"/>
        </w:rPr>
      </w:pPr>
    </w:p>
    <w:p w:rsidR="00593151" w:rsidRPr="00D51FE5" w:rsidRDefault="00593151" w:rsidP="0054048F">
      <w:pPr>
        <w:pStyle w:val="ConsPlusNonformat"/>
        <w:jc w:val="both"/>
      </w:pPr>
    </w:p>
    <w:p w:rsidR="00593151" w:rsidRPr="00D51FE5" w:rsidRDefault="008C7670" w:rsidP="0054048F">
      <w:pPr>
        <w:pStyle w:val="ConsPlusNonformat"/>
        <w:jc w:val="both"/>
      </w:pPr>
      <w:r>
        <w:rPr>
          <w:noProof/>
        </w:rPr>
        <mc:AlternateContent>
          <mc:Choice Requires="wps">
            <w:drawing>
              <wp:anchor distT="0" distB="0" distL="114300" distR="114300" simplePos="0" relativeHeight="251664384" behindDoc="0" locked="0" layoutInCell="1" allowOverlap="1">
                <wp:simplePos x="0" y="0"/>
                <wp:positionH relativeFrom="column">
                  <wp:posOffset>1621155</wp:posOffset>
                </wp:positionH>
                <wp:positionV relativeFrom="paragraph">
                  <wp:posOffset>40005</wp:posOffset>
                </wp:positionV>
                <wp:extent cx="2642870" cy="1044575"/>
                <wp:effectExtent l="7620" t="9525" r="6985" b="12700"/>
                <wp:wrapNone/>
                <wp:docPr id="5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2870" cy="1044575"/>
                        </a:xfrm>
                        <a:prstGeom prst="rect">
                          <a:avLst/>
                        </a:prstGeom>
                        <a:solidFill>
                          <a:srgbClr val="FFFFFF"/>
                        </a:solidFill>
                        <a:ln w="9525">
                          <a:solidFill>
                            <a:srgbClr val="000000"/>
                          </a:solidFill>
                          <a:miter lim="800000"/>
                          <a:headEnd/>
                          <a:tailEnd/>
                        </a:ln>
                      </wps:spPr>
                      <wps:txbx>
                        <w:txbxContent>
                          <w:p w:rsidR="0057724E" w:rsidRPr="00593151" w:rsidRDefault="0057724E" w:rsidP="00593151">
                            <w:pPr>
                              <w:jc w:val="both"/>
                              <w:rPr>
                                <w:rFonts w:ascii="Times New Roman" w:hAnsi="Times New Roman" w:cs="Times New Roman"/>
                                <w:sz w:val="20"/>
                                <w:szCs w:val="20"/>
                              </w:rPr>
                            </w:pPr>
                            <w:r>
                              <w:rPr>
                                <w:rFonts w:ascii="Times New Roman" w:hAnsi="Times New Roman" w:cs="Times New Roman"/>
                                <w:sz w:val="20"/>
                                <w:szCs w:val="20"/>
                              </w:rPr>
                              <w:t xml:space="preserve">Подготовка и подписание приказа председателем (заместителем председателя) Госкомитета о проведении проверки, </w:t>
                            </w:r>
                            <w:r w:rsidRPr="004F4AB0">
                              <w:rPr>
                                <w:rFonts w:ascii="Times New Roman" w:hAnsi="Times New Roman" w:cs="Times New Roman"/>
                                <w:sz w:val="20"/>
                                <w:szCs w:val="20"/>
                              </w:rPr>
                              <w:t>согласование (в установленных случаях)</w:t>
                            </w:r>
                            <w:r>
                              <w:rPr>
                                <w:rFonts w:ascii="Times New Roman" w:hAnsi="Times New Roman" w:cs="Times New Roman"/>
                                <w:sz w:val="20"/>
                                <w:szCs w:val="20"/>
                              </w:rPr>
                              <w:t xml:space="preserve"> с органом прокуратуры внеплановой выездной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0" style="position:absolute;left:0;text-align:left;margin-left:127.65pt;margin-top:3.15pt;width:208.1pt;height:8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">
                <v:textbox>
                  <w:txbxContent>
                    <w:p w:rsidR="0057724E" w:rsidRPr="00593151" w:rsidRDefault="0057724E" w:rsidP="00593151">
                      <w:pPr>
                        <w:jc w:val="both"/>
                        <w:rPr>
                          <w:rFonts w:ascii="Times New Roman" w:hAnsi="Times New Roman" w:cs="Times New Roman"/>
                          <w:sz w:val="20"/>
                          <w:szCs w:val="20"/>
                        </w:rPr>
                      </w:pPr>
                      <w:r>
                        <w:rPr>
                          <w:rFonts w:ascii="Times New Roman" w:hAnsi="Times New Roman" w:cs="Times New Roman"/>
                          <w:sz w:val="20"/>
                          <w:szCs w:val="20"/>
                        </w:rPr>
                        <w:t xml:space="preserve">Подготовка и подписание приказа председателем (заместителем председателя) Госкомитета о проведении проверки, </w:t>
                      </w:r>
                      <w:r w:rsidRPr="004F4AB0">
                        <w:rPr>
                          <w:rFonts w:ascii="Times New Roman" w:hAnsi="Times New Roman" w:cs="Times New Roman"/>
                          <w:sz w:val="20"/>
                          <w:szCs w:val="20"/>
                        </w:rPr>
                        <w:t>согласование (в установленных случаях)</w:t>
                      </w:r>
                      <w:r>
                        <w:rPr>
                          <w:rFonts w:ascii="Times New Roman" w:hAnsi="Times New Roman" w:cs="Times New Roman"/>
                          <w:sz w:val="20"/>
                          <w:szCs w:val="20"/>
                        </w:rPr>
                        <w:t xml:space="preserve"> с органом прокуратуры внеплановой выездной проверки</w:t>
                      </w:r>
                    </w:p>
                  </w:txbxContent>
                </v:textbox>
              </v:rect>
            </w:pict>
          </mc:Fallback>
        </mc:AlternateContent>
      </w:r>
    </w:p>
    <w:p w:rsidR="00593151" w:rsidRPr="00D51FE5" w:rsidRDefault="00593151" w:rsidP="0054048F">
      <w:pPr>
        <w:pStyle w:val="ConsPlusNonformat"/>
        <w:jc w:val="both"/>
      </w:pPr>
    </w:p>
    <w:p w:rsidR="00593151" w:rsidRPr="00D51FE5" w:rsidRDefault="00593151" w:rsidP="0054048F">
      <w:pPr>
        <w:pStyle w:val="ConsPlusNonformat"/>
        <w:jc w:val="both"/>
      </w:pPr>
    </w:p>
    <w:p w:rsidR="00593151" w:rsidRPr="00D51FE5" w:rsidRDefault="00593151" w:rsidP="0054048F">
      <w:pPr>
        <w:pStyle w:val="ConsPlusNonformat"/>
        <w:jc w:val="both"/>
      </w:pPr>
    </w:p>
    <w:p w:rsidR="00593151" w:rsidRPr="00D51FE5" w:rsidRDefault="008C7670" w:rsidP="0054048F">
      <w:pPr>
        <w:pStyle w:val="ConsPlusNonformat"/>
        <w:jc w:val="both"/>
      </w:pPr>
      <w:r>
        <w:rPr>
          <w:noProof/>
        </w:rPr>
        <mc:AlternateContent>
          <mc:Choice Requires="wps">
            <w:drawing>
              <wp:anchor distT="0" distB="0" distL="114300" distR="114300" simplePos="0" relativeHeight="251668480" behindDoc="0" locked="0" layoutInCell="1" allowOverlap="1">
                <wp:simplePos x="0" y="0"/>
                <wp:positionH relativeFrom="column">
                  <wp:posOffset>4208780</wp:posOffset>
                </wp:positionH>
                <wp:positionV relativeFrom="paragraph">
                  <wp:posOffset>152400</wp:posOffset>
                </wp:positionV>
                <wp:extent cx="502285" cy="391795"/>
                <wp:effectExtent l="12065" t="13335" r="53340" b="17780"/>
                <wp:wrapNone/>
                <wp:docPr id="5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502285" cy="391795"/>
                        </a:xfrm>
                        <a:prstGeom prst="bentConnector3">
                          <a:avLst>
                            <a:gd name="adj1" fmla="val 49935"/>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818CC6" id="AutoShape 17" o:spid="_x0000_s1026" type="#_x0000_t34" style="position:absolute;margin-left:331.4pt;margin-top:12pt;width:39.55pt;height:30.85pt;rotation:9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" adj="10786">
                <v:stroke endarrow="block"/>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1058545</wp:posOffset>
                </wp:positionH>
                <wp:positionV relativeFrom="paragraph">
                  <wp:posOffset>36830</wp:posOffset>
                </wp:positionV>
                <wp:extent cx="592455" cy="532765"/>
                <wp:effectExtent l="55880" t="8890" r="11430" b="17780"/>
                <wp:wrapNone/>
                <wp:docPr id="5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92455" cy="532765"/>
                        </a:xfrm>
                        <a:prstGeom prst="bentConnector3">
                          <a:avLst>
                            <a:gd name="adj1" fmla="val 4994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54E3EF" id="AutoShape 14" o:spid="_x0000_s1026" type="#_x0000_t34" style="position:absolute;margin-left:83.35pt;margin-top:2.9pt;width:46.65pt;height:41.9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" adj="10788">
                <v:stroke endarrow="block"/>
              </v:shape>
            </w:pict>
          </mc:Fallback>
        </mc:AlternateContent>
      </w:r>
    </w:p>
    <w:p w:rsidR="00593151" w:rsidRPr="00D51FE5" w:rsidRDefault="00593151" w:rsidP="0054048F">
      <w:pPr>
        <w:pStyle w:val="ConsPlusNonformat"/>
        <w:jc w:val="both"/>
      </w:pPr>
    </w:p>
    <w:p w:rsidR="00593151" w:rsidRPr="00D51FE5" w:rsidRDefault="00593151" w:rsidP="0054048F">
      <w:pPr>
        <w:pStyle w:val="ConsPlusNonformat"/>
        <w:jc w:val="both"/>
      </w:pPr>
    </w:p>
    <w:p w:rsidR="00593151" w:rsidRPr="00D51FE5" w:rsidRDefault="00593151" w:rsidP="0054048F">
      <w:pPr>
        <w:pStyle w:val="ConsPlusNonformat"/>
        <w:jc w:val="both"/>
      </w:pPr>
    </w:p>
    <w:p w:rsidR="00593151" w:rsidRPr="00D51FE5" w:rsidRDefault="008C7670" w:rsidP="0054048F">
      <w:pPr>
        <w:pStyle w:val="ConsPlusNonformat"/>
        <w:jc w:val="both"/>
      </w:pPr>
      <w:r>
        <w:rPr>
          <w:noProof/>
        </w:rPr>
        <mc:AlternateContent>
          <mc:Choice Requires="wps">
            <w:drawing>
              <wp:anchor distT="0" distB="0" distL="114300" distR="114300" simplePos="0" relativeHeight="251670528" behindDoc="0" locked="0" layoutInCell="1" allowOverlap="1">
                <wp:simplePos x="0" y="0"/>
                <wp:positionH relativeFrom="column">
                  <wp:posOffset>1620966</wp:posOffset>
                </wp:positionH>
                <wp:positionV relativeFrom="paragraph">
                  <wp:posOffset>142631</wp:posOffset>
                </wp:positionV>
                <wp:extent cx="602615" cy="572770"/>
                <wp:effectExtent l="7620" t="7620" r="57785" b="18415"/>
                <wp:wrapNone/>
                <wp:docPr id="5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02615" cy="572770"/>
                        </a:xfrm>
                        <a:prstGeom prst="bentConnector3">
                          <a:avLst>
                            <a:gd name="adj1" fmla="val 49949"/>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7D6558"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1" o:spid="_x0000_s1026" type="#_x0000_t34" style="position:absolute;margin-left:127.65pt;margin-top:11.25pt;width:47.45pt;height:45.1pt;rotation:9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" adj="10789">
                <v:stroke endarrow="block"/>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4324350</wp:posOffset>
                </wp:positionH>
                <wp:positionV relativeFrom="paragraph">
                  <wp:posOffset>74930</wp:posOffset>
                </wp:positionV>
                <wp:extent cx="1517015" cy="391795"/>
                <wp:effectExtent l="5715" t="13970" r="10795" b="13335"/>
                <wp:wrapNone/>
                <wp:docPr id="5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015" cy="391795"/>
                        </a:xfrm>
                        <a:prstGeom prst="rect">
                          <a:avLst/>
                        </a:prstGeom>
                        <a:solidFill>
                          <a:srgbClr val="FFFFFF"/>
                        </a:solidFill>
                        <a:ln w="9525">
                          <a:solidFill>
                            <a:srgbClr val="000000"/>
                          </a:solidFill>
                          <a:miter lim="800000"/>
                          <a:headEnd/>
                          <a:tailEnd/>
                        </a:ln>
                      </wps:spPr>
                      <wps:txbx>
                        <w:txbxContent>
                          <w:p w:rsidR="0057724E" w:rsidRPr="00C2307F" w:rsidRDefault="0057724E" w:rsidP="00C2307F">
                            <w:pPr>
                              <w:spacing w:after="0"/>
                              <w:jc w:val="center"/>
                              <w:rPr>
                                <w:rFonts w:ascii="Times New Roman" w:hAnsi="Times New Roman" w:cs="Times New Roman"/>
                                <w:sz w:val="20"/>
                                <w:szCs w:val="20"/>
                              </w:rPr>
                            </w:pPr>
                            <w:r>
                              <w:rPr>
                                <w:rFonts w:ascii="Times New Roman" w:hAnsi="Times New Roman" w:cs="Times New Roman"/>
                                <w:sz w:val="20"/>
                                <w:szCs w:val="20"/>
                              </w:rPr>
                              <w:t>Выездная проверка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1" style="position:absolute;left:0;text-align:left;margin-left:340.5pt;margin-top:5.9pt;width:119.45pt;height:30.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">
                <v:textbox>
                  <w:txbxContent>
                    <w:p w:rsidR="0057724E" w:rsidRPr="00C2307F" w:rsidRDefault="0057724E" w:rsidP="00C2307F">
                      <w:pPr>
                        <w:spacing w:after="0"/>
                        <w:jc w:val="center"/>
                        <w:rPr>
                          <w:rFonts w:ascii="Times New Roman" w:hAnsi="Times New Roman" w:cs="Times New Roman"/>
                          <w:sz w:val="20"/>
                          <w:szCs w:val="20"/>
                        </w:rPr>
                      </w:pPr>
                      <w:r>
                        <w:rPr>
                          <w:rFonts w:ascii="Times New Roman" w:hAnsi="Times New Roman" w:cs="Times New Roman"/>
                          <w:sz w:val="20"/>
                          <w:szCs w:val="20"/>
                        </w:rPr>
                        <w:t>Выездная проверка</w:t>
                      </w:r>
                    </w:p>
                  </w:txbxContent>
                </v:textbox>
              </v:rect>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133985</wp:posOffset>
                </wp:positionH>
                <wp:positionV relativeFrom="paragraph">
                  <wp:posOffset>74930</wp:posOffset>
                </wp:positionV>
                <wp:extent cx="1487170" cy="391795"/>
                <wp:effectExtent l="6350" t="13970" r="11430" b="13335"/>
                <wp:wrapNone/>
                <wp:docPr id="5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7170" cy="391795"/>
                        </a:xfrm>
                        <a:prstGeom prst="rect">
                          <a:avLst/>
                        </a:prstGeom>
                        <a:solidFill>
                          <a:srgbClr val="FFFFFF"/>
                        </a:solidFill>
                        <a:ln w="9525">
                          <a:solidFill>
                            <a:srgbClr val="000000"/>
                          </a:solidFill>
                          <a:miter lim="800000"/>
                          <a:headEnd/>
                          <a:tailEnd/>
                        </a:ln>
                      </wps:spPr>
                      <wps:txbx>
                        <w:txbxContent>
                          <w:p w:rsidR="0057724E" w:rsidRDefault="0057724E" w:rsidP="00C2307F">
                            <w:pPr>
                              <w:spacing w:after="0"/>
                              <w:jc w:val="center"/>
                              <w:rPr>
                                <w:rFonts w:ascii="Times New Roman" w:hAnsi="Times New Roman" w:cs="Times New Roman"/>
                                <w:sz w:val="20"/>
                                <w:szCs w:val="20"/>
                              </w:rPr>
                            </w:pPr>
                            <w:r>
                              <w:rPr>
                                <w:rFonts w:ascii="Times New Roman" w:hAnsi="Times New Roman" w:cs="Times New Roman"/>
                                <w:sz w:val="20"/>
                                <w:szCs w:val="20"/>
                              </w:rPr>
                              <w:t xml:space="preserve">Документарная </w:t>
                            </w:r>
                          </w:p>
                          <w:p w:rsidR="0057724E" w:rsidRPr="00C2307F" w:rsidRDefault="0057724E" w:rsidP="00C2307F">
                            <w:pPr>
                              <w:spacing w:after="0"/>
                              <w:jc w:val="center"/>
                              <w:rPr>
                                <w:rFonts w:ascii="Times New Roman" w:hAnsi="Times New Roman" w:cs="Times New Roman"/>
                                <w:sz w:val="20"/>
                                <w:szCs w:val="20"/>
                              </w:rPr>
                            </w:pPr>
                            <w:r>
                              <w:rPr>
                                <w:rFonts w:ascii="Times New Roman" w:hAnsi="Times New Roman" w:cs="Times New Roman"/>
                                <w:sz w:val="20"/>
                                <w:szCs w:val="20"/>
                              </w:rPr>
                              <w:t>проверка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2" style="position:absolute;left:0;text-align:left;margin-left:10.55pt;margin-top:5.9pt;width:117.1pt;height:30.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">
                <v:textbox>
                  <w:txbxContent>
                    <w:p w:rsidR="0057724E" w:rsidRDefault="0057724E" w:rsidP="00C2307F">
                      <w:pPr>
                        <w:spacing w:after="0"/>
                        <w:jc w:val="center"/>
                        <w:rPr>
                          <w:rFonts w:ascii="Times New Roman" w:hAnsi="Times New Roman" w:cs="Times New Roman"/>
                          <w:sz w:val="20"/>
                          <w:szCs w:val="20"/>
                        </w:rPr>
                      </w:pPr>
                      <w:r>
                        <w:rPr>
                          <w:rFonts w:ascii="Times New Roman" w:hAnsi="Times New Roman" w:cs="Times New Roman"/>
                          <w:sz w:val="20"/>
                          <w:szCs w:val="20"/>
                        </w:rPr>
                        <w:t xml:space="preserve">Документарная </w:t>
                      </w:r>
                    </w:p>
                    <w:p w:rsidR="0057724E" w:rsidRPr="00C2307F" w:rsidRDefault="0057724E" w:rsidP="00C2307F">
                      <w:pPr>
                        <w:spacing w:after="0"/>
                        <w:jc w:val="center"/>
                        <w:rPr>
                          <w:rFonts w:ascii="Times New Roman" w:hAnsi="Times New Roman" w:cs="Times New Roman"/>
                          <w:sz w:val="20"/>
                          <w:szCs w:val="20"/>
                        </w:rPr>
                      </w:pPr>
                      <w:r>
                        <w:rPr>
                          <w:rFonts w:ascii="Times New Roman" w:hAnsi="Times New Roman" w:cs="Times New Roman"/>
                          <w:sz w:val="20"/>
                          <w:szCs w:val="20"/>
                        </w:rPr>
                        <w:t>проверка</w:t>
                      </w:r>
                    </w:p>
                  </w:txbxContent>
                </v:textbox>
              </v:rect>
            </w:pict>
          </mc:Fallback>
        </mc:AlternateContent>
      </w:r>
    </w:p>
    <w:p w:rsidR="00593151" w:rsidRPr="00D51FE5" w:rsidRDefault="008C7670" w:rsidP="0054048F">
      <w:pPr>
        <w:pStyle w:val="ConsPlusNonformat"/>
        <w:jc w:val="both"/>
      </w:pPr>
      <w:r>
        <w:rPr>
          <w:noProof/>
        </w:rPr>
        <mc:AlternateContent>
          <mc:Choice Requires="wps">
            <w:drawing>
              <wp:anchor distT="0" distB="0" distL="114300" distR="114300" simplePos="0" relativeHeight="251671552" behindDoc="0" locked="0" layoutInCell="1" allowOverlap="1">
                <wp:simplePos x="0" y="0"/>
                <wp:positionH relativeFrom="column">
                  <wp:posOffset>3836670</wp:posOffset>
                </wp:positionH>
                <wp:positionV relativeFrom="paragraph">
                  <wp:posOffset>106045</wp:posOffset>
                </wp:positionV>
                <wp:extent cx="532765" cy="442595"/>
                <wp:effectExtent l="58420" t="10795" r="13335" b="18415"/>
                <wp:wrapNone/>
                <wp:docPr id="4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32765" cy="442595"/>
                        </a:xfrm>
                        <a:prstGeom prst="bentConnector3">
                          <a:avLst>
                            <a:gd name="adj1" fmla="val 4994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C430BA" id="AutoShape 22" o:spid="_x0000_s1026" type="#_x0000_t34" style="position:absolute;margin-left:302.1pt;margin-top:8.35pt;width:41.95pt;height:34.8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" adj="10787">
                <v:stroke endarrow="block"/>
              </v:shape>
            </w:pict>
          </mc:Fallback>
        </mc:AlternateContent>
      </w:r>
    </w:p>
    <w:p w:rsidR="0054048F" w:rsidRPr="00D51FE5" w:rsidRDefault="0054048F" w:rsidP="0054048F">
      <w:pPr>
        <w:pStyle w:val="ConsPlusNonformat"/>
        <w:jc w:val="both"/>
      </w:pPr>
    </w:p>
    <w:p w:rsidR="00593151" w:rsidRPr="00D51FE5" w:rsidRDefault="00593151" w:rsidP="0054048F">
      <w:pPr>
        <w:pStyle w:val="ConsPlusNonformat"/>
        <w:jc w:val="both"/>
      </w:pPr>
    </w:p>
    <w:p w:rsidR="00593151" w:rsidRPr="00D51FE5" w:rsidRDefault="00593151" w:rsidP="0054048F">
      <w:pPr>
        <w:pStyle w:val="ConsPlusNonformat"/>
        <w:jc w:val="both"/>
      </w:pPr>
    </w:p>
    <w:p w:rsidR="00593151" w:rsidRPr="00D51FE5" w:rsidRDefault="008C7670" w:rsidP="0054048F">
      <w:pPr>
        <w:pStyle w:val="ConsPlusNonformat"/>
        <w:jc w:val="both"/>
      </w:pPr>
      <w:r>
        <w:rPr>
          <w:noProof/>
        </w:rPr>
        <mc:AlternateContent>
          <mc:Choice Requires="wps">
            <w:drawing>
              <wp:anchor distT="0" distB="0" distL="114300" distR="114300" simplePos="0" relativeHeight="251669504" behindDoc="0" locked="0" layoutInCell="1" allowOverlap="1">
                <wp:simplePos x="0" y="0"/>
                <wp:positionH relativeFrom="column">
                  <wp:posOffset>133985</wp:posOffset>
                </wp:positionH>
                <wp:positionV relativeFrom="paragraph">
                  <wp:posOffset>18415</wp:posOffset>
                </wp:positionV>
                <wp:extent cx="5707380" cy="895350"/>
                <wp:effectExtent l="6350" t="10160" r="10795" b="8890"/>
                <wp:wrapNone/>
                <wp:docPr id="4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7380" cy="895350"/>
                        </a:xfrm>
                        <a:prstGeom prst="rect">
                          <a:avLst/>
                        </a:prstGeom>
                        <a:solidFill>
                          <a:srgbClr val="FFFFFF"/>
                        </a:solidFill>
                        <a:ln w="9525">
                          <a:solidFill>
                            <a:srgbClr val="000000"/>
                          </a:solidFill>
                          <a:miter lim="800000"/>
                          <a:headEnd/>
                          <a:tailEnd/>
                        </a:ln>
                      </wps:spPr>
                      <wps:txbx>
                        <w:txbxContent>
                          <w:p w:rsidR="0057724E" w:rsidRPr="00C2307F" w:rsidRDefault="0057724E" w:rsidP="00C2307F">
                            <w:pPr>
                              <w:jc w:val="both"/>
                              <w:rPr>
                                <w:rFonts w:ascii="Times New Roman" w:hAnsi="Times New Roman" w:cs="Times New Roman"/>
                                <w:sz w:val="20"/>
                                <w:szCs w:val="20"/>
                              </w:rPr>
                            </w:pPr>
                            <w:r>
                              <w:rPr>
                                <w:rFonts w:ascii="Times New Roman" w:hAnsi="Times New Roman" w:cs="Times New Roman"/>
                                <w:sz w:val="20"/>
                                <w:szCs w:val="20"/>
                              </w:rPr>
                              <w:t>Уведомление юридического лица, индивидуального предпринимателя: о проведении плановой проверки – за три рабочих дня до начала ее проведения, внеплановой выездной проверки – за двадцать четыре часа до начала ее проведения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3" style="position:absolute;left:0;text-align:left;margin-left:10.55pt;margin-top:1.45pt;width:449.4pt;height:7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">
                <v:textbox>
                  <w:txbxContent>
                    <w:p w:rsidR="0057724E" w:rsidRPr="00C2307F" w:rsidRDefault="0057724E" w:rsidP="00C2307F">
                      <w:pPr>
                        <w:jc w:val="both"/>
                        <w:rPr>
                          <w:rFonts w:ascii="Times New Roman" w:hAnsi="Times New Roman" w:cs="Times New Roman"/>
                          <w:sz w:val="20"/>
                          <w:szCs w:val="20"/>
                        </w:rPr>
                      </w:pPr>
                      <w:r>
                        <w:rPr>
                          <w:rFonts w:ascii="Times New Roman" w:hAnsi="Times New Roman" w:cs="Times New Roman"/>
                          <w:sz w:val="20"/>
                          <w:szCs w:val="20"/>
                        </w:rPr>
                        <w:t>Уведомление юридического лица, индивидуального предпринимателя: о проведении плановой проверки – за три рабочих дня до начала ее проведения, внеплановой выездной проверки – за двадцать четыре часа до начала ее проведения</w:t>
                      </w:r>
                    </w:p>
                  </w:txbxContent>
                </v:textbox>
              </v:rect>
            </w:pict>
          </mc:Fallback>
        </mc:AlternateContent>
      </w:r>
    </w:p>
    <w:p w:rsidR="00593151" w:rsidRPr="00D51FE5" w:rsidRDefault="00593151" w:rsidP="0054048F">
      <w:pPr>
        <w:pStyle w:val="ConsPlusNonformat"/>
        <w:jc w:val="both"/>
      </w:pPr>
    </w:p>
    <w:p w:rsidR="00593151" w:rsidRPr="00D51FE5" w:rsidRDefault="00593151" w:rsidP="0054048F">
      <w:pPr>
        <w:pStyle w:val="ConsPlusNonformat"/>
        <w:jc w:val="both"/>
      </w:pPr>
    </w:p>
    <w:p w:rsidR="00C2307F" w:rsidRPr="00D51FE5" w:rsidRDefault="00C2307F" w:rsidP="0054048F">
      <w:pPr>
        <w:pStyle w:val="ConsPlusNonformat"/>
        <w:jc w:val="both"/>
      </w:pPr>
    </w:p>
    <w:p w:rsidR="00C2307F" w:rsidRPr="00D51FE5" w:rsidRDefault="00C2307F" w:rsidP="0054048F">
      <w:pPr>
        <w:pStyle w:val="ConsPlusNonformat"/>
        <w:jc w:val="both"/>
      </w:pPr>
    </w:p>
    <w:p w:rsidR="00C2307F" w:rsidRPr="00D51FE5" w:rsidRDefault="00C2307F" w:rsidP="0054048F">
      <w:pPr>
        <w:pStyle w:val="ConsPlusNonformat"/>
        <w:jc w:val="both"/>
      </w:pPr>
    </w:p>
    <w:p w:rsidR="00C2307F" w:rsidRPr="00D51FE5" w:rsidRDefault="008C7670" w:rsidP="0054048F">
      <w:pPr>
        <w:pStyle w:val="ConsPlusNonformat"/>
        <w:jc w:val="both"/>
      </w:pPr>
      <w:r>
        <w:rPr>
          <w:noProof/>
        </w:rPr>
        <mc:AlternateContent>
          <mc:Choice Requires="wps">
            <w:drawing>
              <wp:anchor distT="0" distB="0" distL="114300" distR="114300" simplePos="0" relativeHeight="251675648" behindDoc="0" locked="0" layoutInCell="1" allowOverlap="1">
                <wp:simplePos x="0" y="0"/>
                <wp:positionH relativeFrom="column">
                  <wp:posOffset>4916805</wp:posOffset>
                </wp:positionH>
                <wp:positionV relativeFrom="paragraph">
                  <wp:posOffset>50800</wp:posOffset>
                </wp:positionV>
                <wp:extent cx="8255" cy="1024890"/>
                <wp:effectExtent l="45720" t="10160" r="60325" b="22225"/>
                <wp:wrapNone/>
                <wp:docPr id="4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1024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EA5E79" id="_x0000_t32" coordsize="21600,21600" o:spt="32" o:oned="t" path="m,l21600,21600e" filled="f">
                <v:path arrowok="t" fillok="f" o:connecttype="none"/>
                <o:lock v:ext="edit" shapetype="t"/>
              </v:shapetype>
              <v:shape id="AutoShape 26" o:spid="_x0000_s1026" type="#_x0000_t32" style="position:absolute;margin-left:387.15pt;margin-top:4pt;width:.65pt;height:80.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KE8OgIAAGIEAAAOAAAAZHJzL2Uyb0RvYy54bWysVNuO2yAQfa/Uf0C8Z32pk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">
                <v:stroke endarrow="block"/>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998220</wp:posOffset>
                </wp:positionH>
                <wp:positionV relativeFrom="paragraph">
                  <wp:posOffset>50800</wp:posOffset>
                </wp:positionV>
                <wp:extent cx="10160" cy="512445"/>
                <wp:effectExtent l="51435" t="10160" r="52705" b="20320"/>
                <wp:wrapNone/>
                <wp:docPr id="46"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512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EDC77C" id="AutoShape 28" o:spid="_x0000_s1026" type="#_x0000_t32" style="position:absolute;margin-left:78.6pt;margin-top:4pt;width:.8pt;height:40.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">
                <v:stroke endarrow="block"/>
              </v:shape>
            </w:pict>
          </mc:Fallback>
        </mc:AlternateContent>
      </w:r>
    </w:p>
    <w:p w:rsidR="00C2307F" w:rsidRPr="00D51FE5" w:rsidRDefault="00C2307F" w:rsidP="0054048F">
      <w:pPr>
        <w:pStyle w:val="ConsPlusNonformat"/>
        <w:jc w:val="both"/>
      </w:pPr>
    </w:p>
    <w:p w:rsidR="00C2307F" w:rsidRPr="00D51FE5" w:rsidRDefault="00C2307F" w:rsidP="0054048F">
      <w:pPr>
        <w:pStyle w:val="ConsPlusNonformat"/>
        <w:jc w:val="both"/>
      </w:pPr>
    </w:p>
    <w:p w:rsidR="00C2307F" w:rsidRPr="00D51FE5" w:rsidRDefault="008C7670" w:rsidP="0054048F">
      <w:pPr>
        <w:pStyle w:val="ConsPlusNonformat"/>
        <w:jc w:val="both"/>
      </w:pPr>
      <w:r>
        <w:rPr>
          <w:noProof/>
        </w:rPr>
        <mc:AlternateContent>
          <mc:Choice Requires="wps">
            <w:drawing>
              <wp:anchor distT="0" distB="0" distL="114300" distR="114300" simplePos="0" relativeHeight="251672576" behindDoc="0" locked="0" layoutInCell="1" allowOverlap="1">
                <wp:simplePos x="0" y="0"/>
                <wp:positionH relativeFrom="column">
                  <wp:posOffset>133985</wp:posOffset>
                </wp:positionH>
                <wp:positionV relativeFrom="paragraph">
                  <wp:posOffset>131445</wp:posOffset>
                </wp:positionV>
                <wp:extent cx="1828800" cy="914400"/>
                <wp:effectExtent l="6350" t="8255" r="12700" b="10795"/>
                <wp:wrapNone/>
                <wp:docPr id="4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14400"/>
                        </a:xfrm>
                        <a:prstGeom prst="rect">
                          <a:avLst/>
                        </a:prstGeom>
                        <a:solidFill>
                          <a:srgbClr val="FFFFFF"/>
                        </a:solidFill>
                        <a:ln w="9525">
                          <a:solidFill>
                            <a:srgbClr val="000000"/>
                          </a:solidFill>
                          <a:miter lim="800000"/>
                          <a:headEnd/>
                          <a:tailEnd/>
                        </a:ln>
                      </wps:spPr>
                      <wps:txbx>
                        <w:txbxContent>
                          <w:p w:rsidR="0057724E" w:rsidRPr="000E5953" w:rsidRDefault="0057724E">
                            <w:pPr>
                              <w:rPr>
                                <w:rFonts w:ascii="Times New Roman" w:hAnsi="Times New Roman" w:cs="Times New Roman"/>
                                <w:sz w:val="20"/>
                                <w:szCs w:val="20"/>
                              </w:rPr>
                            </w:pPr>
                            <w:r>
                              <w:rPr>
                                <w:rFonts w:ascii="Times New Roman" w:hAnsi="Times New Roman" w:cs="Times New Roman"/>
                                <w:sz w:val="20"/>
                                <w:szCs w:val="20"/>
                              </w:rPr>
                              <w:t>Рассмотрение документов юридического лица, индивидуального предпринимателя, которыми располагает Госкомитет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34" style="position:absolute;left:0;text-align:left;margin-left:10.55pt;margin-top:10.35pt;width:2in;height:1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">
                <v:textbox>
                  <w:txbxContent>
                    <w:p w:rsidR="0057724E" w:rsidRPr="000E5953" w:rsidRDefault="0057724E">
                      <w:pPr>
                        <w:rPr>
                          <w:rFonts w:ascii="Times New Roman" w:hAnsi="Times New Roman" w:cs="Times New Roman"/>
                          <w:sz w:val="20"/>
                          <w:szCs w:val="20"/>
                        </w:rPr>
                      </w:pPr>
                      <w:r>
                        <w:rPr>
                          <w:rFonts w:ascii="Times New Roman" w:hAnsi="Times New Roman" w:cs="Times New Roman"/>
                          <w:sz w:val="20"/>
                          <w:szCs w:val="20"/>
                        </w:rPr>
                        <w:t>Рассмотрение документов юридического лица, индивидуального предпринимателя, которыми располагает Госкомитет</w:t>
                      </w:r>
                    </w:p>
                  </w:txbxContent>
                </v:textbox>
              </v:rect>
            </w:pict>
          </mc:Fallback>
        </mc:AlternateContent>
      </w:r>
    </w:p>
    <w:p w:rsidR="00C2307F" w:rsidRPr="00D51FE5" w:rsidRDefault="00C2307F" w:rsidP="0054048F">
      <w:pPr>
        <w:pStyle w:val="ConsPlusNonformat"/>
        <w:jc w:val="both"/>
      </w:pPr>
    </w:p>
    <w:p w:rsidR="00C2307F" w:rsidRPr="00D51FE5" w:rsidRDefault="00C2307F" w:rsidP="0054048F">
      <w:pPr>
        <w:pStyle w:val="ConsPlusNonformat"/>
        <w:jc w:val="both"/>
      </w:pPr>
    </w:p>
    <w:p w:rsidR="00C2307F" w:rsidRPr="00D51FE5" w:rsidRDefault="00C2307F" w:rsidP="0054048F">
      <w:pPr>
        <w:pStyle w:val="ConsPlusNonformat"/>
        <w:jc w:val="both"/>
      </w:pPr>
    </w:p>
    <w:p w:rsidR="00C2307F" w:rsidRPr="00D51FE5" w:rsidRDefault="008C7670" w:rsidP="0054048F">
      <w:pPr>
        <w:pStyle w:val="ConsPlusNonformat"/>
        <w:jc w:val="both"/>
      </w:pPr>
      <w:r>
        <w:rPr>
          <w:noProof/>
        </w:rPr>
        <mc:AlternateContent>
          <mc:Choice Requires="wps">
            <w:drawing>
              <wp:anchor distT="0" distB="0" distL="114300" distR="114300" simplePos="0" relativeHeight="251678720" behindDoc="0" locked="0" layoutInCell="1" allowOverlap="1">
                <wp:simplePos x="0" y="0"/>
                <wp:positionH relativeFrom="column">
                  <wp:posOffset>3909695</wp:posOffset>
                </wp:positionH>
                <wp:positionV relativeFrom="paragraph">
                  <wp:posOffset>68580</wp:posOffset>
                </wp:positionV>
                <wp:extent cx="1908810" cy="1136650"/>
                <wp:effectExtent l="10160" t="6350" r="5080" b="9525"/>
                <wp:wrapNone/>
                <wp:docPr id="4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8810" cy="1136650"/>
                        </a:xfrm>
                        <a:prstGeom prst="rect">
                          <a:avLst/>
                        </a:prstGeom>
                        <a:solidFill>
                          <a:srgbClr val="FFFFFF"/>
                        </a:solidFill>
                        <a:ln w="9525">
                          <a:solidFill>
                            <a:srgbClr val="000000"/>
                          </a:solidFill>
                          <a:miter lim="800000"/>
                          <a:headEnd/>
                          <a:tailEnd/>
                        </a:ln>
                      </wps:spPr>
                      <wps:txbx>
                        <w:txbxContent>
                          <w:p w:rsidR="0057724E" w:rsidRPr="000E5953" w:rsidRDefault="0057724E">
                            <w:pPr>
                              <w:rPr>
                                <w:rFonts w:ascii="Times New Roman" w:hAnsi="Times New Roman" w:cs="Times New Roman"/>
                                <w:sz w:val="20"/>
                                <w:szCs w:val="20"/>
                              </w:rPr>
                            </w:pPr>
                            <w:r>
                              <w:rPr>
                                <w:rFonts w:ascii="Times New Roman" w:hAnsi="Times New Roman" w:cs="Times New Roman"/>
                                <w:sz w:val="20"/>
                                <w:szCs w:val="20"/>
                              </w:rPr>
                              <w:t>Проведение выездной проверки с соблюдением требований к действиям должностных лиц Госкомитета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35" style="position:absolute;left:0;text-align:left;margin-left:307.85pt;margin-top:5.4pt;width:150.3pt;height:8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">
                <v:textbox>
                  <w:txbxContent>
                    <w:p w:rsidR="0057724E" w:rsidRPr="000E5953" w:rsidRDefault="0057724E">
                      <w:pPr>
                        <w:rPr>
                          <w:rFonts w:ascii="Times New Roman" w:hAnsi="Times New Roman" w:cs="Times New Roman"/>
                          <w:sz w:val="20"/>
                          <w:szCs w:val="20"/>
                        </w:rPr>
                      </w:pPr>
                      <w:r>
                        <w:rPr>
                          <w:rFonts w:ascii="Times New Roman" w:hAnsi="Times New Roman" w:cs="Times New Roman"/>
                          <w:sz w:val="20"/>
                          <w:szCs w:val="20"/>
                        </w:rPr>
                        <w:t>Проведение выездной проверки с соблюдением требований к действиям должностных лиц Госкомитета</w:t>
                      </w:r>
                    </w:p>
                  </w:txbxContent>
                </v:textbox>
              </v:rect>
            </w:pict>
          </mc:Fallback>
        </mc:AlternateContent>
      </w:r>
    </w:p>
    <w:p w:rsidR="00C2307F" w:rsidRPr="00D51FE5" w:rsidRDefault="00C2307F" w:rsidP="0054048F">
      <w:pPr>
        <w:pStyle w:val="ConsPlusNonformat"/>
        <w:jc w:val="both"/>
      </w:pPr>
    </w:p>
    <w:p w:rsidR="00C2307F" w:rsidRPr="00D51FE5" w:rsidRDefault="00C2307F" w:rsidP="0054048F">
      <w:pPr>
        <w:pStyle w:val="ConsPlusNonformat"/>
        <w:jc w:val="both"/>
      </w:pPr>
    </w:p>
    <w:p w:rsidR="00C2307F" w:rsidRPr="00D51FE5" w:rsidRDefault="008C7670" w:rsidP="0054048F">
      <w:pPr>
        <w:pStyle w:val="ConsPlusNonformat"/>
        <w:jc w:val="both"/>
      </w:pPr>
      <w:r>
        <w:rPr>
          <w:noProof/>
        </w:rPr>
        <mc:AlternateContent>
          <mc:Choice Requires="wps">
            <w:drawing>
              <wp:anchor distT="0" distB="0" distL="114300" distR="114300" simplePos="0" relativeHeight="251679744" behindDoc="0" locked="0" layoutInCell="1" allowOverlap="1">
                <wp:simplePos x="0" y="0"/>
                <wp:positionH relativeFrom="column">
                  <wp:posOffset>998220</wp:posOffset>
                </wp:positionH>
                <wp:positionV relativeFrom="paragraph">
                  <wp:posOffset>38735</wp:posOffset>
                </wp:positionV>
                <wp:extent cx="0" cy="452120"/>
                <wp:effectExtent l="60960" t="8255" r="53340" b="15875"/>
                <wp:wrapNone/>
                <wp:docPr id="4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2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44BFAB" id="AutoShape 31" o:spid="_x0000_s1026" type="#_x0000_t32" style="position:absolute;margin-left:78.6pt;margin-top:3.05pt;width:0;height:35.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">
                <v:stroke endarrow="block"/>
              </v:shape>
            </w:pict>
          </mc:Fallback>
        </mc:AlternateContent>
      </w:r>
    </w:p>
    <w:p w:rsidR="00C2307F" w:rsidRPr="00D51FE5" w:rsidRDefault="00C2307F" w:rsidP="0054048F">
      <w:pPr>
        <w:pStyle w:val="ConsPlusNonformat"/>
        <w:jc w:val="both"/>
      </w:pPr>
    </w:p>
    <w:p w:rsidR="00C2307F" w:rsidRPr="00D51FE5" w:rsidRDefault="00C2307F" w:rsidP="0054048F">
      <w:pPr>
        <w:pStyle w:val="ConsPlusNonformat"/>
        <w:jc w:val="both"/>
      </w:pPr>
    </w:p>
    <w:p w:rsidR="00C2307F" w:rsidRPr="00D51FE5" w:rsidRDefault="008C7670" w:rsidP="0054048F">
      <w:pPr>
        <w:pStyle w:val="ConsPlusNonformat"/>
        <w:jc w:val="both"/>
      </w:pPr>
      <w:r>
        <w:rPr>
          <w:noProof/>
        </w:rPr>
        <mc:AlternateContent>
          <mc:Choice Requires="wps">
            <w:drawing>
              <wp:anchor distT="0" distB="0" distL="114300" distR="114300" simplePos="0" relativeHeight="251677696" behindDoc="0" locked="0" layoutInCell="1" allowOverlap="1">
                <wp:simplePos x="0" y="0"/>
                <wp:positionH relativeFrom="column">
                  <wp:posOffset>133985</wp:posOffset>
                </wp:positionH>
                <wp:positionV relativeFrom="paragraph">
                  <wp:posOffset>59055</wp:posOffset>
                </wp:positionV>
                <wp:extent cx="1878965" cy="1832610"/>
                <wp:effectExtent l="6350" t="12700" r="10160" b="12065"/>
                <wp:wrapNone/>
                <wp:docPr id="4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8965" cy="1832610"/>
                        </a:xfrm>
                        <a:prstGeom prst="rect">
                          <a:avLst/>
                        </a:prstGeom>
                        <a:solidFill>
                          <a:srgbClr val="FFFFFF"/>
                        </a:solidFill>
                        <a:ln w="9525">
                          <a:solidFill>
                            <a:srgbClr val="000000"/>
                          </a:solidFill>
                          <a:miter lim="800000"/>
                          <a:headEnd/>
                          <a:tailEnd/>
                        </a:ln>
                      </wps:spPr>
                      <wps:txbx>
                        <w:txbxContent>
                          <w:p w:rsidR="0057724E" w:rsidRPr="000E5953" w:rsidRDefault="0057724E">
                            <w:pPr>
                              <w:rPr>
                                <w:rFonts w:ascii="Times New Roman" w:hAnsi="Times New Roman" w:cs="Times New Roman"/>
                                <w:sz w:val="20"/>
                                <w:szCs w:val="20"/>
                              </w:rPr>
                            </w:pPr>
                            <w:r>
                              <w:rPr>
                                <w:rFonts w:ascii="Times New Roman" w:hAnsi="Times New Roman" w:cs="Times New Roman"/>
                                <w:sz w:val="20"/>
                                <w:szCs w:val="20"/>
                              </w:rPr>
                              <w:t xml:space="preserve">Направление </w:t>
                            </w:r>
                            <w:r w:rsidRPr="00C0271B">
                              <w:rPr>
                                <w:rFonts w:ascii="Times New Roman" w:hAnsi="Times New Roman" w:cs="Times New Roman"/>
                                <w:sz w:val="20"/>
                                <w:szCs w:val="20"/>
                              </w:rPr>
                              <w:t>в адрес ОГВ, ОМС, юридического лица, индивидуального предпринимателя письма</w:t>
                            </w:r>
                            <w:r>
                              <w:rPr>
                                <w:rFonts w:ascii="Times New Roman" w:hAnsi="Times New Roman" w:cs="Times New Roman"/>
                                <w:sz w:val="20"/>
                                <w:szCs w:val="20"/>
                              </w:rPr>
                              <w:t xml:space="preserve"> (мотивированного запроса), о представлении необходимых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36" style="position:absolute;left:0;text-align:left;margin-left:10.55pt;margin-top:4.65pt;width:147.95pt;height:144.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">
                <v:textbox>
                  <w:txbxContent>
                    <w:p w:rsidR="0057724E" w:rsidRPr="000E5953" w:rsidRDefault="0057724E">
                      <w:pPr>
                        <w:rPr>
                          <w:rFonts w:ascii="Times New Roman" w:hAnsi="Times New Roman" w:cs="Times New Roman"/>
                          <w:sz w:val="20"/>
                          <w:szCs w:val="20"/>
                        </w:rPr>
                      </w:pPr>
                      <w:r>
                        <w:rPr>
                          <w:rFonts w:ascii="Times New Roman" w:hAnsi="Times New Roman" w:cs="Times New Roman"/>
                          <w:sz w:val="20"/>
                          <w:szCs w:val="20"/>
                        </w:rPr>
                        <w:t xml:space="preserve">Направление </w:t>
                      </w:r>
                      <w:r w:rsidRPr="00C0271B">
                        <w:rPr>
                          <w:rFonts w:ascii="Times New Roman" w:hAnsi="Times New Roman" w:cs="Times New Roman"/>
                          <w:sz w:val="20"/>
                          <w:szCs w:val="20"/>
                        </w:rPr>
                        <w:t>в адрес ОГВ, ОМС, юридического лица, индивидуального предпринимателя письма</w:t>
                      </w:r>
                      <w:r>
                        <w:rPr>
                          <w:rFonts w:ascii="Times New Roman" w:hAnsi="Times New Roman" w:cs="Times New Roman"/>
                          <w:sz w:val="20"/>
                          <w:szCs w:val="20"/>
                        </w:rPr>
                        <w:t xml:space="preserve"> (мотивированного запроса), о представлении необходимых документов</w:t>
                      </w:r>
                    </w:p>
                  </w:txbxContent>
                </v:textbox>
              </v:rect>
            </w:pict>
          </mc:Fallback>
        </mc:AlternateContent>
      </w:r>
    </w:p>
    <w:p w:rsidR="00C2307F" w:rsidRPr="00D51FE5" w:rsidRDefault="00C2307F" w:rsidP="0054048F">
      <w:pPr>
        <w:pStyle w:val="ConsPlusNonformat"/>
        <w:jc w:val="both"/>
      </w:pPr>
    </w:p>
    <w:p w:rsidR="000E5953" w:rsidRPr="00D51FE5" w:rsidRDefault="008C7670" w:rsidP="0054048F">
      <w:pPr>
        <w:pStyle w:val="ConsPlusNonformat"/>
        <w:jc w:val="both"/>
      </w:pPr>
      <w:r>
        <w:rPr>
          <w:noProof/>
        </w:rPr>
        <mc:AlternateContent>
          <mc:Choice Requires="wps">
            <w:drawing>
              <wp:anchor distT="0" distB="0" distL="114300" distR="114300" simplePos="0" relativeHeight="251689984" behindDoc="0" locked="0" layoutInCell="1" allowOverlap="1">
                <wp:simplePos x="0" y="0"/>
                <wp:positionH relativeFrom="column">
                  <wp:posOffset>5291455</wp:posOffset>
                </wp:positionH>
                <wp:positionV relativeFrom="paragraph">
                  <wp:posOffset>38100</wp:posOffset>
                </wp:positionV>
                <wp:extent cx="17780" cy="2118360"/>
                <wp:effectExtent l="39370" t="12700" r="57150" b="21590"/>
                <wp:wrapNone/>
                <wp:docPr id="41"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 cy="2118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653729" id="AutoShape 41" o:spid="_x0000_s1026" type="#_x0000_t32" style="position:absolute;margin-left:416.65pt;margin-top:3pt;width:1.4pt;height:166.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">
                <v:stroke endarrow="block"/>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2651760</wp:posOffset>
                </wp:positionH>
                <wp:positionV relativeFrom="paragraph">
                  <wp:posOffset>638810</wp:posOffset>
                </wp:positionV>
                <wp:extent cx="2014220" cy="920115"/>
                <wp:effectExtent l="13335" t="19050" r="57150" b="5080"/>
                <wp:wrapNone/>
                <wp:docPr id="40"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2014220" cy="92011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EF30DF" id="AutoShape 40" o:spid="_x0000_s1026" type="#_x0000_t34" style="position:absolute;margin-left:208.8pt;margin-top:50.3pt;width:158.6pt;height:72.45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">
                <v:stroke endarrow="block"/>
              </v:shape>
            </w:pict>
          </mc:Fallback>
        </mc:AlternateContent>
      </w:r>
    </w:p>
    <w:p w:rsidR="000E5953" w:rsidRPr="00D51FE5" w:rsidRDefault="000E5953" w:rsidP="0054048F">
      <w:pPr>
        <w:pStyle w:val="ConsPlusNonformat"/>
        <w:jc w:val="both"/>
      </w:pPr>
    </w:p>
    <w:p w:rsidR="000E5953" w:rsidRPr="00D51FE5" w:rsidRDefault="000E5953" w:rsidP="0054048F">
      <w:pPr>
        <w:pStyle w:val="ConsPlusNonformat"/>
        <w:jc w:val="both"/>
      </w:pPr>
    </w:p>
    <w:p w:rsidR="000E5953" w:rsidRPr="00D51FE5" w:rsidRDefault="000E5953" w:rsidP="0054048F">
      <w:pPr>
        <w:pStyle w:val="ConsPlusNonformat"/>
        <w:jc w:val="both"/>
      </w:pPr>
    </w:p>
    <w:p w:rsidR="000E5953" w:rsidRPr="00D51FE5" w:rsidRDefault="000E5953" w:rsidP="0054048F">
      <w:pPr>
        <w:pStyle w:val="ConsPlusNonformat"/>
        <w:jc w:val="both"/>
      </w:pPr>
    </w:p>
    <w:p w:rsidR="000E5953" w:rsidRPr="00D51FE5" w:rsidRDefault="000E5953" w:rsidP="0054048F">
      <w:pPr>
        <w:pStyle w:val="ConsPlusNonformat"/>
        <w:jc w:val="both"/>
      </w:pPr>
    </w:p>
    <w:p w:rsidR="000E5953" w:rsidRPr="00D51FE5" w:rsidRDefault="000E5953" w:rsidP="0054048F">
      <w:pPr>
        <w:pStyle w:val="ConsPlusNonformat"/>
        <w:jc w:val="both"/>
      </w:pPr>
    </w:p>
    <w:p w:rsidR="000E5953" w:rsidRPr="00D51FE5" w:rsidRDefault="000E5953" w:rsidP="0054048F">
      <w:pPr>
        <w:pStyle w:val="ConsPlusNonformat"/>
        <w:jc w:val="both"/>
      </w:pPr>
    </w:p>
    <w:p w:rsidR="000E5953" w:rsidRPr="00D51FE5" w:rsidRDefault="000E5953" w:rsidP="0054048F">
      <w:pPr>
        <w:pStyle w:val="ConsPlusNonformat"/>
        <w:jc w:val="both"/>
      </w:pPr>
    </w:p>
    <w:p w:rsidR="0047677F" w:rsidRPr="00D51FE5" w:rsidRDefault="008C7670" w:rsidP="0054048F">
      <w:pPr>
        <w:pStyle w:val="ConsPlusNonformat"/>
        <w:jc w:val="both"/>
      </w:pPr>
      <w:r>
        <w:rPr>
          <w:noProof/>
        </w:rPr>
        <mc:AlternateContent>
          <mc:Choice Requires="wps">
            <w:drawing>
              <wp:anchor distT="0" distB="0" distL="114300" distR="114300" simplePos="0" relativeHeight="251723776" behindDoc="0" locked="0" layoutInCell="1" allowOverlap="1">
                <wp:simplePos x="0" y="0"/>
                <wp:positionH relativeFrom="column">
                  <wp:posOffset>998220</wp:posOffset>
                </wp:positionH>
                <wp:positionV relativeFrom="paragraph">
                  <wp:posOffset>362585</wp:posOffset>
                </wp:positionV>
                <wp:extent cx="10795" cy="448945"/>
                <wp:effectExtent l="41910" t="12700" r="61595" b="24130"/>
                <wp:wrapNone/>
                <wp:docPr id="39"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4489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4F152E" id="AutoShape 86" o:spid="_x0000_s1026" type="#_x0000_t32" style="position:absolute;margin-left:78.6pt;margin-top:28.55pt;width:.85pt;height:35.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">
                <v:stroke endarrow="block"/>
              </v:shape>
            </w:pict>
          </mc:Fallback>
        </mc:AlternateContent>
      </w:r>
    </w:p>
    <w:p w:rsidR="0047677F" w:rsidRPr="00D51FE5" w:rsidRDefault="0047677F" w:rsidP="0054048F">
      <w:pPr>
        <w:pStyle w:val="ConsPlusNonformat"/>
        <w:jc w:val="both"/>
      </w:pPr>
    </w:p>
    <w:p w:rsidR="0047677F" w:rsidRPr="00D51FE5" w:rsidRDefault="0047677F" w:rsidP="0054048F">
      <w:pPr>
        <w:pStyle w:val="ConsPlusNonformat"/>
        <w:jc w:val="both"/>
      </w:pPr>
    </w:p>
    <w:p w:rsidR="000E5953" w:rsidRPr="00D51FE5" w:rsidRDefault="000E5953" w:rsidP="0054048F">
      <w:pPr>
        <w:pStyle w:val="ConsPlusNonformat"/>
        <w:jc w:val="both"/>
      </w:pPr>
    </w:p>
    <w:p w:rsidR="000E5953" w:rsidRPr="00D51FE5" w:rsidRDefault="008C7670" w:rsidP="0054048F">
      <w:pPr>
        <w:pStyle w:val="ConsPlusNonformat"/>
        <w:jc w:val="both"/>
      </w:pPr>
      <w:r>
        <w:rPr>
          <w:noProof/>
        </w:rPr>
        <mc:AlternateContent>
          <mc:Choice Requires="wps">
            <w:drawing>
              <wp:anchor distT="0" distB="0" distL="114300" distR="114300" simplePos="0" relativeHeight="251691008" behindDoc="0" locked="0" layoutInCell="1" allowOverlap="1">
                <wp:simplePos x="0" y="0"/>
                <wp:positionH relativeFrom="column">
                  <wp:posOffset>5299075</wp:posOffset>
                </wp:positionH>
                <wp:positionV relativeFrom="paragraph">
                  <wp:posOffset>-710565</wp:posOffset>
                </wp:positionV>
                <wp:extent cx="10160" cy="1948815"/>
                <wp:effectExtent l="46990" t="12700" r="57150" b="19685"/>
                <wp:wrapNone/>
                <wp:docPr id="38"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1948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F4B73F" id="AutoShape 42" o:spid="_x0000_s1026" type="#_x0000_t32" style="position:absolute;margin-left:417.25pt;margin-top:-55.95pt;width:.8pt;height:153.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">
                <v:stroke endarrow="block"/>
              </v:shap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2620645</wp:posOffset>
                </wp:positionH>
                <wp:positionV relativeFrom="paragraph">
                  <wp:posOffset>-112395</wp:posOffset>
                </wp:positionV>
                <wp:extent cx="1195705" cy="0"/>
                <wp:effectExtent l="52705" t="22225" r="61595" b="10795"/>
                <wp:wrapNone/>
                <wp:docPr id="37"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1957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0CD210" id="AutoShape 39" o:spid="_x0000_s1026" type="#_x0000_t32" style="position:absolute;margin-left:206.35pt;margin-top:-8.85pt;width:94.15pt;height:0;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">
                <v:stroke endarrow="block"/>
              </v:shap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1018540</wp:posOffset>
                </wp:positionH>
                <wp:positionV relativeFrom="paragraph">
                  <wp:posOffset>-770890</wp:posOffset>
                </wp:positionV>
                <wp:extent cx="9525" cy="662940"/>
                <wp:effectExtent l="43180" t="9525" r="61595" b="22860"/>
                <wp:wrapNone/>
                <wp:docPr id="36"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662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47673A" id="AutoShape 35" o:spid="_x0000_s1026" type="#_x0000_t32" style="position:absolute;margin-left:80.2pt;margin-top:-60.7pt;width:.75pt;height:5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">
                <v:stroke endarrow="block"/>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83820</wp:posOffset>
                </wp:positionH>
                <wp:positionV relativeFrom="paragraph">
                  <wp:posOffset>-107950</wp:posOffset>
                </wp:positionV>
                <wp:extent cx="1959610" cy="593090"/>
                <wp:effectExtent l="13335" t="5715" r="8255" b="10795"/>
                <wp:wrapNone/>
                <wp:docPr id="3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9610" cy="593090"/>
                        </a:xfrm>
                        <a:prstGeom prst="rect">
                          <a:avLst/>
                        </a:prstGeom>
                        <a:solidFill>
                          <a:srgbClr val="FFFFFF"/>
                        </a:solidFill>
                        <a:ln w="9525">
                          <a:solidFill>
                            <a:srgbClr val="000000"/>
                          </a:solidFill>
                          <a:miter lim="800000"/>
                          <a:headEnd/>
                          <a:tailEnd/>
                        </a:ln>
                      </wps:spPr>
                      <wps:txbx>
                        <w:txbxContent>
                          <w:p w:rsidR="0057724E" w:rsidRPr="0066678D" w:rsidRDefault="0057724E">
                            <w:pPr>
                              <w:rPr>
                                <w:rFonts w:ascii="Times New Roman" w:hAnsi="Times New Roman" w:cs="Times New Roman"/>
                                <w:sz w:val="20"/>
                                <w:szCs w:val="20"/>
                              </w:rPr>
                            </w:pPr>
                            <w:r>
                              <w:rPr>
                                <w:rFonts w:ascii="Times New Roman" w:hAnsi="Times New Roman" w:cs="Times New Roman"/>
                                <w:sz w:val="20"/>
                                <w:szCs w:val="20"/>
                              </w:rPr>
                              <w:t>Изучение должностным лицом (должностными лицами) представленных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37" style="position:absolute;left:0;text-align:left;margin-left:6.6pt;margin-top:-8.5pt;width:154.3pt;height:46.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">
                <v:textbox>
                  <w:txbxContent>
                    <w:p w:rsidR="0057724E" w:rsidRPr="0066678D" w:rsidRDefault="0057724E">
                      <w:pPr>
                        <w:rPr>
                          <w:rFonts w:ascii="Times New Roman" w:hAnsi="Times New Roman" w:cs="Times New Roman"/>
                          <w:sz w:val="20"/>
                          <w:szCs w:val="20"/>
                        </w:rPr>
                      </w:pPr>
                      <w:r>
                        <w:rPr>
                          <w:rFonts w:ascii="Times New Roman" w:hAnsi="Times New Roman" w:cs="Times New Roman"/>
                          <w:sz w:val="20"/>
                          <w:szCs w:val="20"/>
                        </w:rPr>
                        <w:t>Изучение должностным лицом (должностными лицами) представленных документов</w:t>
                      </w:r>
                    </w:p>
                  </w:txbxContent>
                </v:textbox>
              </v:rect>
            </w:pict>
          </mc:Fallback>
        </mc:AlternateContent>
      </w:r>
    </w:p>
    <w:p w:rsidR="0047677F" w:rsidRPr="00D51FE5" w:rsidRDefault="0047677F" w:rsidP="0054048F">
      <w:pPr>
        <w:pStyle w:val="ConsPlusNonformat"/>
        <w:jc w:val="both"/>
      </w:pPr>
    </w:p>
    <w:p w:rsidR="000E5953" w:rsidRPr="00D51FE5" w:rsidRDefault="000E5953" w:rsidP="0054048F">
      <w:pPr>
        <w:pStyle w:val="ConsPlusNonformat"/>
        <w:jc w:val="both"/>
      </w:pPr>
    </w:p>
    <w:p w:rsidR="000E5953" w:rsidRPr="00D51FE5" w:rsidRDefault="008C7670" w:rsidP="0054048F">
      <w:pPr>
        <w:pStyle w:val="ConsPlusNonformat"/>
        <w:jc w:val="both"/>
      </w:pPr>
      <w:r>
        <w:rPr>
          <w:noProof/>
        </w:rPr>
        <mc:AlternateContent>
          <mc:Choice Requires="wps">
            <w:drawing>
              <wp:anchor distT="0" distB="0" distL="114300" distR="114300" simplePos="0" relativeHeight="251685888" behindDoc="0" locked="0" layoutInCell="1" allowOverlap="1">
                <wp:simplePos x="0" y="0"/>
                <wp:positionH relativeFrom="column">
                  <wp:posOffset>2254250</wp:posOffset>
                </wp:positionH>
                <wp:positionV relativeFrom="paragraph">
                  <wp:posOffset>113665</wp:posOffset>
                </wp:positionV>
                <wp:extent cx="1949450" cy="411480"/>
                <wp:effectExtent l="12065" t="11430" r="10160" b="5715"/>
                <wp:wrapNone/>
                <wp:docPr id="3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411480"/>
                        </a:xfrm>
                        <a:prstGeom prst="rect">
                          <a:avLst/>
                        </a:prstGeom>
                        <a:solidFill>
                          <a:srgbClr val="FFFFFF"/>
                        </a:solidFill>
                        <a:ln w="9525">
                          <a:solidFill>
                            <a:srgbClr val="000000"/>
                          </a:solidFill>
                          <a:miter lim="800000"/>
                          <a:headEnd/>
                          <a:tailEnd/>
                        </a:ln>
                      </wps:spPr>
                      <wps:txbx>
                        <w:txbxContent>
                          <w:p w:rsidR="0057724E" w:rsidRPr="0066678D" w:rsidRDefault="0057724E" w:rsidP="0066678D">
                            <w:pPr>
                              <w:jc w:val="both"/>
                              <w:rPr>
                                <w:rFonts w:ascii="Times New Roman" w:hAnsi="Times New Roman" w:cs="Times New Roman"/>
                                <w:sz w:val="20"/>
                                <w:szCs w:val="20"/>
                              </w:rPr>
                            </w:pPr>
                            <w:r>
                              <w:rPr>
                                <w:rFonts w:ascii="Times New Roman" w:hAnsi="Times New Roman" w:cs="Times New Roman"/>
                                <w:sz w:val="20"/>
                                <w:szCs w:val="20"/>
                              </w:rPr>
                              <w:t>Принятие решения о проведении выездной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38" style="position:absolute;left:0;text-align:left;margin-left:177.5pt;margin-top:8.95pt;width:153.5pt;height:3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">
                <v:textbox>
                  <w:txbxContent>
                    <w:p w:rsidR="0057724E" w:rsidRPr="0066678D" w:rsidRDefault="0057724E" w:rsidP="0066678D">
                      <w:pPr>
                        <w:jc w:val="both"/>
                        <w:rPr>
                          <w:rFonts w:ascii="Times New Roman" w:hAnsi="Times New Roman" w:cs="Times New Roman"/>
                          <w:sz w:val="20"/>
                          <w:szCs w:val="20"/>
                        </w:rPr>
                      </w:pPr>
                      <w:r>
                        <w:rPr>
                          <w:rFonts w:ascii="Times New Roman" w:hAnsi="Times New Roman" w:cs="Times New Roman"/>
                          <w:sz w:val="20"/>
                          <w:szCs w:val="20"/>
                        </w:rPr>
                        <w:t>Принятие решения о проведении выездной проверки</w:t>
                      </w:r>
                    </w:p>
                  </w:txbxContent>
                </v:textbox>
              </v:rect>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1028065</wp:posOffset>
                </wp:positionH>
                <wp:positionV relativeFrom="paragraph">
                  <wp:posOffset>53340</wp:posOffset>
                </wp:positionV>
                <wp:extent cx="0" cy="753110"/>
                <wp:effectExtent l="52705" t="8255" r="61595" b="19685"/>
                <wp:wrapNone/>
                <wp:docPr id="33"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3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EC1ECB" id="AutoShape 36" o:spid="_x0000_s1026" type="#_x0000_t32" style="position:absolute;margin-left:80.95pt;margin-top:4.2pt;width:0;height:59.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">
                <v:stroke endarrow="block"/>
              </v:shape>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1570990</wp:posOffset>
                </wp:positionH>
                <wp:positionV relativeFrom="paragraph">
                  <wp:posOffset>53340</wp:posOffset>
                </wp:positionV>
                <wp:extent cx="683260" cy="240665"/>
                <wp:effectExtent l="5080" t="8255" r="16510" b="55880"/>
                <wp:wrapNone/>
                <wp:docPr id="32"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 cy="24066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8978F8" id="AutoShape 38" o:spid="_x0000_s1026" type="#_x0000_t34" style="position:absolute;margin-left:123.7pt;margin-top:4.2pt;width:53.8pt;height:18.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">
                <v:stroke endarrow="block"/>
              </v:shape>
            </w:pict>
          </mc:Fallback>
        </mc:AlternateContent>
      </w:r>
    </w:p>
    <w:p w:rsidR="000E5953" w:rsidRPr="00D51FE5" w:rsidRDefault="000E5953" w:rsidP="0054048F">
      <w:pPr>
        <w:pStyle w:val="ConsPlusNonformat"/>
        <w:jc w:val="both"/>
      </w:pPr>
    </w:p>
    <w:p w:rsidR="000E5953" w:rsidRPr="00D51FE5" w:rsidRDefault="000E5953" w:rsidP="0054048F">
      <w:pPr>
        <w:pStyle w:val="ConsPlusNonformat"/>
        <w:jc w:val="both"/>
      </w:pPr>
    </w:p>
    <w:p w:rsidR="000E5953" w:rsidRPr="00D51FE5" w:rsidRDefault="000E5953" w:rsidP="0054048F">
      <w:pPr>
        <w:pStyle w:val="ConsPlusNonformat"/>
        <w:jc w:val="both"/>
      </w:pPr>
    </w:p>
    <w:p w:rsidR="0066678D" w:rsidRPr="00D51FE5" w:rsidRDefault="0066678D" w:rsidP="0054048F">
      <w:pPr>
        <w:pStyle w:val="ConsPlusNonformat"/>
        <w:jc w:val="both"/>
      </w:pPr>
    </w:p>
    <w:p w:rsidR="0066678D" w:rsidRPr="00D51FE5" w:rsidRDefault="008C7670" w:rsidP="0054048F">
      <w:pPr>
        <w:pStyle w:val="ConsPlusNonformat"/>
        <w:jc w:val="both"/>
      </w:pPr>
      <w:r>
        <w:rPr>
          <w:noProof/>
        </w:rPr>
        <mc:AlternateContent>
          <mc:Choice Requires="wps">
            <w:drawing>
              <wp:anchor distT="0" distB="0" distL="114300" distR="114300" simplePos="0" relativeHeight="251694080" behindDoc="0" locked="0" layoutInCell="1" allowOverlap="1">
                <wp:simplePos x="0" y="0"/>
                <wp:positionH relativeFrom="column">
                  <wp:posOffset>5791200</wp:posOffset>
                </wp:positionH>
                <wp:positionV relativeFrom="paragraph">
                  <wp:posOffset>86995</wp:posOffset>
                </wp:positionV>
                <wp:extent cx="0" cy="271780"/>
                <wp:effectExtent l="53340" t="8890" r="60960" b="14605"/>
                <wp:wrapNone/>
                <wp:docPr id="31"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1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FC1B6C" id="AutoShape 45" o:spid="_x0000_s1026" type="#_x0000_t32" style="position:absolute;margin-left:456pt;margin-top:6.85pt;width:0;height:21.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mTcNQIAAF4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">
                <v:stroke endarrow="block"/>
              </v:shape>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column">
                  <wp:posOffset>535940</wp:posOffset>
                </wp:positionH>
                <wp:positionV relativeFrom="paragraph">
                  <wp:posOffset>86995</wp:posOffset>
                </wp:positionV>
                <wp:extent cx="0" cy="271780"/>
                <wp:effectExtent l="55880" t="8890" r="58420" b="14605"/>
                <wp:wrapNone/>
                <wp:docPr id="30"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1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F3E72C" id="AutoShape 44" o:spid="_x0000_s1026" type="#_x0000_t32" style="position:absolute;margin-left:42.2pt;margin-top:6.85pt;width:0;height:21.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aH6NQIAAF4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">
                <v:stroke endarrow="block"/>
              </v:shape>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535940</wp:posOffset>
                </wp:positionH>
                <wp:positionV relativeFrom="paragraph">
                  <wp:posOffset>86995</wp:posOffset>
                </wp:positionV>
                <wp:extent cx="5255260" cy="0"/>
                <wp:effectExtent l="8255" t="8890" r="13335" b="10160"/>
                <wp:wrapNone/>
                <wp:docPr id="29"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5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079B12" id="AutoShape 43" o:spid="_x0000_s1026" type="#_x0000_t32" style="position:absolute;margin-left:42.2pt;margin-top:6.85pt;width:413.8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749HwIAAD0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"/>
            </w:pict>
          </mc:Fallback>
        </mc:AlternateContent>
      </w:r>
    </w:p>
    <w:p w:rsidR="0066678D" w:rsidRPr="00D51FE5" w:rsidRDefault="0066678D" w:rsidP="0054048F">
      <w:pPr>
        <w:pStyle w:val="ConsPlusNonformat"/>
        <w:jc w:val="both"/>
      </w:pPr>
    </w:p>
    <w:p w:rsidR="0066678D" w:rsidRPr="00D51FE5" w:rsidRDefault="008C7670" w:rsidP="0054048F">
      <w:pPr>
        <w:pStyle w:val="ConsPlusNonformat"/>
        <w:jc w:val="both"/>
      </w:pPr>
      <w:r>
        <w:rPr>
          <w:noProof/>
        </w:rPr>
        <mc:AlternateContent>
          <mc:Choice Requires="wps">
            <w:drawing>
              <wp:anchor distT="0" distB="0" distL="114300" distR="114300" simplePos="0" relativeHeight="251696128" behindDoc="0" locked="0" layoutInCell="1" allowOverlap="1">
                <wp:simplePos x="0" y="0"/>
                <wp:positionH relativeFrom="column">
                  <wp:posOffset>4376039</wp:posOffset>
                </wp:positionH>
                <wp:positionV relativeFrom="paragraph">
                  <wp:posOffset>68961</wp:posOffset>
                </wp:positionV>
                <wp:extent cx="1969770" cy="542544"/>
                <wp:effectExtent l="0" t="0" r="11430" b="10160"/>
                <wp:wrapNone/>
                <wp:docPr id="28"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9770" cy="542544"/>
                        </a:xfrm>
                        <a:prstGeom prst="rect">
                          <a:avLst/>
                        </a:prstGeom>
                        <a:solidFill>
                          <a:srgbClr val="FFFFFF"/>
                        </a:solidFill>
                        <a:ln w="9525">
                          <a:solidFill>
                            <a:srgbClr val="000000"/>
                          </a:solidFill>
                          <a:miter lim="800000"/>
                          <a:headEnd/>
                          <a:tailEnd/>
                        </a:ln>
                      </wps:spPr>
                      <wps:txbx>
                        <w:txbxContent>
                          <w:p w:rsidR="0057724E" w:rsidRPr="007406D8" w:rsidRDefault="0057724E">
                            <w:pPr>
                              <w:rPr>
                                <w:rFonts w:ascii="Times New Roman" w:hAnsi="Times New Roman" w:cs="Times New Roman"/>
                                <w:sz w:val="20"/>
                                <w:szCs w:val="20"/>
                              </w:rPr>
                            </w:pPr>
                            <w:r>
                              <w:rPr>
                                <w:rFonts w:ascii="Times New Roman" w:hAnsi="Times New Roman" w:cs="Times New Roman"/>
                                <w:sz w:val="20"/>
                                <w:szCs w:val="20"/>
                              </w:rPr>
                              <w:t>Установление фактов нарушения обязательных требований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39" style="position:absolute;left:0;text-align:left;margin-left:344.55pt;margin-top:5.45pt;width:155.1pt;height:4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">
                <v:textbox>
                  <w:txbxContent>
                    <w:p w:rsidR="0057724E" w:rsidRPr="007406D8" w:rsidRDefault="0057724E">
                      <w:pPr>
                        <w:rPr>
                          <w:rFonts w:ascii="Times New Roman" w:hAnsi="Times New Roman" w:cs="Times New Roman"/>
                          <w:sz w:val="20"/>
                          <w:szCs w:val="20"/>
                        </w:rPr>
                      </w:pPr>
                      <w:r>
                        <w:rPr>
                          <w:rFonts w:ascii="Times New Roman" w:hAnsi="Times New Roman" w:cs="Times New Roman"/>
                          <w:sz w:val="20"/>
                          <w:szCs w:val="20"/>
                        </w:rPr>
                        <w:t>Установление фактов нарушения обязательных требований</w:t>
                      </w:r>
                    </w:p>
                  </w:txbxContent>
                </v:textbox>
              </v:rect>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column">
                  <wp:posOffset>83820</wp:posOffset>
                </wp:positionH>
                <wp:positionV relativeFrom="paragraph">
                  <wp:posOffset>71120</wp:posOffset>
                </wp:positionV>
                <wp:extent cx="1959610" cy="582930"/>
                <wp:effectExtent l="13335" t="13970" r="8255" b="12700"/>
                <wp:wrapNone/>
                <wp:docPr id="2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9610" cy="582930"/>
                        </a:xfrm>
                        <a:prstGeom prst="rect">
                          <a:avLst/>
                        </a:prstGeom>
                        <a:solidFill>
                          <a:srgbClr val="FFFFFF"/>
                        </a:solidFill>
                        <a:ln w="9525">
                          <a:solidFill>
                            <a:srgbClr val="000000"/>
                          </a:solidFill>
                          <a:miter lim="800000"/>
                          <a:headEnd/>
                          <a:tailEnd/>
                        </a:ln>
                      </wps:spPr>
                      <wps:txbx>
                        <w:txbxContent>
                          <w:p w:rsidR="0057724E" w:rsidRPr="0066678D" w:rsidRDefault="0057724E">
                            <w:pPr>
                              <w:rPr>
                                <w:rFonts w:ascii="Times New Roman" w:hAnsi="Times New Roman" w:cs="Times New Roman"/>
                                <w:sz w:val="20"/>
                                <w:szCs w:val="20"/>
                              </w:rPr>
                            </w:pPr>
                            <w:r>
                              <w:rPr>
                                <w:rFonts w:ascii="Times New Roman" w:hAnsi="Times New Roman" w:cs="Times New Roman"/>
                                <w:sz w:val="20"/>
                                <w:szCs w:val="20"/>
                              </w:rPr>
                              <w:t>Установление отсутствия фактов нарушения обязательных требований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40" style="position:absolute;left:0;text-align:left;margin-left:6.6pt;margin-top:5.6pt;width:154.3pt;height:45.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">
                <v:textbox>
                  <w:txbxContent>
                    <w:p w:rsidR="0057724E" w:rsidRPr="0066678D" w:rsidRDefault="0057724E">
                      <w:pPr>
                        <w:rPr>
                          <w:rFonts w:ascii="Times New Roman" w:hAnsi="Times New Roman" w:cs="Times New Roman"/>
                          <w:sz w:val="20"/>
                          <w:szCs w:val="20"/>
                        </w:rPr>
                      </w:pPr>
                      <w:r>
                        <w:rPr>
                          <w:rFonts w:ascii="Times New Roman" w:hAnsi="Times New Roman" w:cs="Times New Roman"/>
                          <w:sz w:val="20"/>
                          <w:szCs w:val="20"/>
                        </w:rPr>
                        <w:t>Установление отсутствия фактов нарушения обязательных требований</w:t>
                      </w:r>
                    </w:p>
                  </w:txbxContent>
                </v:textbox>
              </v:rect>
            </w:pict>
          </mc:Fallback>
        </mc:AlternateContent>
      </w:r>
    </w:p>
    <w:p w:rsidR="0066678D" w:rsidRPr="00D51FE5" w:rsidRDefault="0066678D" w:rsidP="0054048F">
      <w:pPr>
        <w:pStyle w:val="ConsPlusNonformat"/>
        <w:jc w:val="both"/>
      </w:pPr>
    </w:p>
    <w:p w:rsidR="0066678D" w:rsidRPr="00D51FE5" w:rsidRDefault="0066678D" w:rsidP="0054048F">
      <w:pPr>
        <w:pStyle w:val="ConsPlusNonformat"/>
        <w:jc w:val="both"/>
      </w:pPr>
    </w:p>
    <w:p w:rsidR="0066678D" w:rsidRPr="00D51FE5" w:rsidRDefault="0066678D" w:rsidP="0054048F">
      <w:pPr>
        <w:pStyle w:val="ConsPlusNonformat"/>
        <w:jc w:val="both"/>
      </w:pPr>
    </w:p>
    <w:p w:rsidR="0066678D" w:rsidRPr="00D51FE5" w:rsidRDefault="008C7670" w:rsidP="0054048F">
      <w:pPr>
        <w:pStyle w:val="ConsPlusNonformat"/>
        <w:jc w:val="both"/>
      </w:pPr>
      <w:r>
        <w:rPr>
          <w:noProof/>
        </w:rPr>
        <mc:AlternateContent>
          <mc:Choice Requires="wps">
            <w:drawing>
              <wp:anchor distT="0" distB="0" distL="114300" distR="114300" simplePos="0" relativeHeight="251707392" behindDoc="0" locked="0" layoutInCell="1" allowOverlap="1">
                <wp:simplePos x="0" y="0"/>
                <wp:positionH relativeFrom="column">
                  <wp:posOffset>5791200</wp:posOffset>
                </wp:positionH>
                <wp:positionV relativeFrom="paragraph">
                  <wp:posOffset>8255</wp:posOffset>
                </wp:positionV>
                <wp:extent cx="0" cy="281305"/>
                <wp:effectExtent l="53340" t="12065" r="60960" b="20955"/>
                <wp:wrapNone/>
                <wp:docPr id="26"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BFD3AD" id="AutoShape 65" o:spid="_x0000_s1026" type="#_x0000_t32" style="position:absolute;margin-left:456pt;margin-top:.65pt;width:0;height:22.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">
                <v:stroke endarrow="block"/>
              </v:shape>
            </w:pict>
          </mc:Fallback>
        </mc:AlternateContent>
      </w:r>
      <w:r>
        <w:rPr>
          <w:noProof/>
        </w:rPr>
        <mc:AlternateContent>
          <mc:Choice Requires="wps">
            <w:drawing>
              <wp:anchor distT="0" distB="0" distL="114300" distR="114300" simplePos="0" relativeHeight="251702272" behindDoc="0" locked="0" layoutInCell="1" allowOverlap="1">
                <wp:simplePos x="0" y="0"/>
                <wp:positionH relativeFrom="column">
                  <wp:posOffset>535940</wp:posOffset>
                </wp:positionH>
                <wp:positionV relativeFrom="paragraph">
                  <wp:posOffset>78740</wp:posOffset>
                </wp:positionV>
                <wp:extent cx="0" cy="581660"/>
                <wp:effectExtent l="55880" t="6350" r="58420" b="21590"/>
                <wp:wrapNone/>
                <wp:docPr id="25"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6E4D61" id="AutoShape 59" o:spid="_x0000_s1026" type="#_x0000_t32" style="position:absolute;margin-left:42.2pt;margin-top:6.2pt;width:0;height:45.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">
                <v:stroke endarrow="block"/>
              </v:shape>
            </w:pict>
          </mc:Fallback>
        </mc:AlternateContent>
      </w:r>
    </w:p>
    <w:p w:rsidR="0066678D" w:rsidRPr="00D51FE5" w:rsidRDefault="0066678D" w:rsidP="0054048F">
      <w:pPr>
        <w:pStyle w:val="ConsPlusNonformat"/>
        <w:jc w:val="both"/>
      </w:pPr>
    </w:p>
    <w:p w:rsidR="007406D8" w:rsidRPr="00D51FE5" w:rsidRDefault="008C7670" w:rsidP="0054048F">
      <w:pPr>
        <w:pStyle w:val="ConsPlusNonformat"/>
        <w:jc w:val="both"/>
      </w:pPr>
      <w:r>
        <w:rPr>
          <w:noProof/>
        </w:rPr>
        <mc:AlternateContent>
          <mc:Choice Requires="wps">
            <w:drawing>
              <wp:anchor distT="0" distB="0" distL="114300" distR="114300" simplePos="0" relativeHeight="251706368" behindDoc="0" locked="0" layoutInCell="1" allowOverlap="1">
                <wp:simplePos x="0" y="0"/>
                <wp:positionH relativeFrom="column">
                  <wp:posOffset>5861685</wp:posOffset>
                </wp:positionH>
                <wp:positionV relativeFrom="paragraph">
                  <wp:posOffset>1905</wp:posOffset>
                </wp:positionV>
                <wp:extent cx="0" cy="320040"/>
                <wp:effectExtent l="57150" t="7620" r="57150" b="15240"/>
                <wp:wrapNone/>
                <wp:docPr id="24"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08D7C4" id="AutoShape 64" o:spid="_x0000_s1026" type="#_x0000_t32" style="position:absolute;margin-left:461.55pt;margin-top:.15pt;width:0;height:25.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AF5NAIAAF4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">
                <v:stroke endarrow="block"/>
              </v:shape>
            </w:pict>
          </mc:Fallback>
        </mc:AlternateContent>
      </w:r>
      <w:r>
        <w:rPr>
          <w:noProof/>
        </w:rPr>
        <mc:AlternateContent>
          <mc:Choice Requires="wps">
            <w:drawing>
              <wp:anchor distT="0" distB="0" distL="114300" distR="114300" simplePos="0" relativeHeight="251705344" behindDoc="0" locked="0" layoutInCell="1" allowOverlap="1">
                <wp:simplePos x="0" y="0"/>
                <wp:positionH relativeFrom="column">
                  <wp:posOffset>4072890</wp:posOffset>
                </wp:positionH>
                <wp:positionV relativeFrom="paragraph">
                  <wp:posOffset>12065</wp:posOffset>
                </wp:positionV>
                <wp:extent cx="0" cy="360680"/>
                <wp:effectExtent l="59055" t="8255" r="55245" b="21590"/>
                <wp:wrapNone/>
                <wp:docPr id="23"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CC330D" id="AutoShape 63" o:spid="_x0000_s1026" type="#_x0000_t32" style="position:absolute;margin-left:320.7pt;margin-top:.95pt;width:0;height:28.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">
                <v:stroke endarrow="block"/>
              </v:shape>
            </w:pict>
          </mc:Fallback>
        </mc:AlternateContent>
      </w:r>
      <w:r>
        <w:rPr>
          <w:noProof/>
        </w:rPr>
        <mc:AlternateContent>
          <mc:Choice Requires="wps">
            <w:drawing>
              <wp:anchor distT="0" distB="0" distL="114300" distR="114300" simplePos="0" relativeHeight="251704320" behindDoc="0" locked="0" layoutInCell="1" allowOverlap="1">
                <wp:simplePos x="0" y="0"/>
                <wp:positionH relativeFrom="column">
                  <wp:posOffset>2344420</wp:posOffset>
                </wp:positionH>
                <wp:positionV relativeFrom="paragraph">
                  <wp:posOffset>12065</wp:posOffset>
                </wp:positionV>
                <wp:extent cx="0" cy="360680"/>
                <wp:effectExtent l="54610" t="8255" r="59690" b="21590"/>
                <wp:wrapNone/>
                <wp:docPr id="22"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33D0BB" id="AutoShape 62" o:spid="_x0000_s1026" type="#_x0000_t32" style="position:absolute;margin-left:184.6pt;margin-top:.95pt;width:0;height:28.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">
                <v:stroke endarrow="block"/>
              </v:shape>
            </w:pict>
          </mc:Fallback>
        </mc:AlternateContent>
      </w:r>
      <w:r>
        <w:rPr>
          <w:noProof/>
        </w:rPr>
        <mc:AlternateContent>
          <mc:Choice Requires="wps">
            <w:drawing>
              <wp:anchor distT="0" distB="0" distL="114300" distR="114300" simplePos="0" relativeHeight="251703296" behindDoc="0" locked="0" layoutInCell="1" allowOverlap="1">
                <wp:simplePos x="0" y="0"/>
                <wp:positionH relativeFrom="column">
                  <wp:posOffset>897890</wp:posOffset>
                </wp:positionH>
                <wp:positionV relativeFrom="paragraph">
                  <wp:posOffset>12065</wp:posOffset>
                </wp:positionV>
                <wp:extent cx="0" cy="360680"/>
                <wp:effectExtent l="55880" t="8255" r="58420" b="21590"/>
                <wp:wrapNone/>
                <wp:docPr id="21"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CA96A7" id="AutoShape 60" o:spid="_x0000_s1026" type="#_x0000_t32" style="position:absolute;margin-left:70.7pt;margin-top:.95pt;width:0;height:28.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">
                <v:stroke endarrow="block"/>
              </v:shape>
            </w:pict>
          </mc:Fallback>
        </mc:AlternateContent>
      </w:r>
      <w:r>
        <w:rPr>
          <w:noProof/>
        </w:rPr>
        <mc:AlternateContent>
          <mc:Choice Requires="wps">
            <w:drawing>
              <wp:anchor distT="0" distB="0" distL="114300" distR="114300" simplePos="0" relativeHeight="251701248" behindDoc="0" locked="0" layoutInCell="1" allowOverlap="1">
                <wp:simplePos x="0" y="0"/>
                <wp:positionH relativeFrom="column">
                  <wp:posOffset>897890</wp:posOffset>
                </wp:positionH>
                <wp:positionV relativeFrom="paragraph">
                  <wp:posOffset>1905</wp:posOffset>
                </wp:positionV>
                <wp:extent cx="4963795" cy="10160"/>
                <wp:effectExtent l="8255" t="7620" r="9525" b="10795"/>
                <wp:wrapNone/>
                <wp:docPr id="20"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63795"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B211AF" id="AutoShape 58" o:spid="_x0000_s1026" type="#_x0000_t32" style="position:absolute;margin-left:70.7pt;margin-top:.15pt;width:390.85pt;height:.8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"/>
            </w:pict>
          </mc:Fallback>
        </mc:AlternateContent>
      </w:r>
    </w:p>
    <w:p w:rsidR="007406D8" w:rsidRPr="00D51FE5" w:rsidRDefault="007406D8" w:rsidP="0054048F">
      <w:pPr>
        <w:pStyle w:val="ConsPlusNonformat"/>
        <w:jc w:val="both"/>
      </w:pPr>
    </w:p>
    <w:p w:rsidR="007406D8" w:rsidRPr="00D51FE5" w:rsidRDefault="008C7670" w:rsidP="0054048F">
      <w:pPr>
        <w:pStyle w:val="ConsPlusNonformat"/>
        <w:jc w:val="both"/>
      </w:pPr>
      <w:r>
        <w:rPr>
          <w:noProof/>
        </w:rPr>
        <mc:AlternateContent>
          <mc:Choice Requires="wps">
            <w:drawing>
              <wp:anchor distT="0" distB="0" distL="114300" distR="114300" simplePos="0" relativeHeight="251700224" behindDoc="0" locked="0" layoutInCell="1" allowOverlap="1">
                <wp:simplePos x="0" y="0"/>
                <wp:positionH relativeFrom="column">
                  <wp:posOffset>5132705</wp:posOffset>
                </wp:positionH>
                <wp:positionV relativeFrom="paragraph">
                  <wp:posOffset>34290</wp:posOffset>
                </wp:positionV>
                <wp:extent cx="1170940" cy="1208405"/>
                <wp:effectExtent l="13970" t="13335" r="5715" b="6985"/>
                <wp:wrapNone/>
                <wp:docPr id="1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940" cy="1208405"/>
                        </a:xfrm>
                        <a:prstGeom prst="rect">
                          <a:avLst/>
                        </a:prstGeom>
                        <a:solidFill>
                          <a:srgbClr val="FFFFFF"/>
                        </a:solidFill>
                        <a:ln w="9525">
                          <a:solidFill>
                            <a:srgbClr val="000000"/>
                          </a:solidFill>
                          <a:miter lim="800000"/>
                          <a:headEnd/>
                          <a:tailEnd/>
                        </a:ln>
                      </wps:spPr>
                      <wps:txbx>
                        <w:txbxContent>
                          <w:p w:rsidR="0057724E" w:rsidRPr="004203B9" w:rsidRDefault="0057724E" w:rsidP="00EE3957">
                            <w:pPr>
                              <w:jc w:val="both"/>
                              <w:rPr>
                                <w:rFonts w:ascii="Times New Roman" w:hAnsi="Times New Roman" w:cs="Times New Roman"/>
                                <w:sz w:val="20"/>
                                <w:szCs w:val="20"/>
                              </w:rPr>
                            </w:pPr>
                            <w:r>
                              <w:rPr>
                                <w:rFonts w:ascii="Times New Roman" w:hAnsi="Times New Roman" w:cs="Times New Roman"/>
                                <w:sz w:val="20"/>
                                <w:szCs w:val="20"/>
                              </w:rPr>
                              <w:t xml:space="preserve">Направление информации в органы государственной власти в соответствии с их компетенцией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41" style="position:absolute;left:0;text-align:left;margin-left:404.15pt;margin-top:2.7pt;width:92.2pt;height:95.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">
                <v:textbox>
                  <w:txbxContent>
                    <w:p w:rsidR="0057724E" w:rsidRPr="004203B9" w:rsidRDefault="0057724E" w:rsidP="00EE3957">
                      <w:pPr>
                        <w:jc w:val="both"/>
                        <w:rPr>
                          <w:rFonts w:ascii="Times New Roman" w:hAnsi="Times New Roman" w:cs="Times New Roman"/>
                          <w:sz w:val="20"/>
                          <w:szCs w:val="20"/>
                        </w:rPr>
                      </w:pPr>
                      <w:r>
                        <w:rPr>
                          <w:rFonts w:ascii="Times New Roman" w:hAnsi="Times New Roman" w:cs="Times New Roman"/>
                          <w:sz w:val="20"/>
                          <w:szCs w:val="20"/>
                        </w:rPr>
                        <w:t xml:space="preserve">Направление информации в органы государственной власти в соответствии с их компетенцией </w:t>
                      </w:r>
                    </w:p>
                  </w:txbxContent>
                </v:textbox>
              </v:rect>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83820</wp:posOffset>
                </wp:positionH>
                <wp:positionV relativeFrom="paragraph">
                  <wp:posOffset>85090</wp:posOffset>
                </wp:positionV>
                <wp:extent cx="1238250" cy="1066165"/>
                <wp:effectExtent l="13335" t="6985" r="5715" b="12700"/>
                <wp:wrapNone/>
                <wp:docPr id="1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1066165"/>
                        </a:xfrm>
                        <a:prstGeom prst="rect">
                          <a:avLst/>
                        </a:prstGeom>
                        <a:solidFill>
                          <a:srgbClr val="FFFFFF"/>
                        </a:solidFill>
                        <a:ln w="9525">
                          <a:solidFill>
                            <a:srgbClr val="000000"/>
                          </a:solidFill>
                          <a:miter lim="800000"/>
                          <a:headEnd/>
                          <a:tailEnd/>
                        </a:ln>
                      </wps:spPr>
                      <wps:txbx>
                        <w:txbxContent>
                          <w:p w:rsidR="0057724E" w:rsidRPr="00652DBA" w:rsidRDefault="0057724E" w:rsidP="003222C5">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Составление акта проверки в </w:t>
                            </w:r>
                            <w:r w:rsidRPr="004F4AB0">
                              <w:rPr>
                                <w:rFonts w:ascii="Times New Roman" w:hAnsi="Times New Roman" w:cs="Times New Roman"/>
                                <w:sz w:val="20"/>
                                <w:szCs w:val="20"/>
                              </w:rPr>
                              <w:t>двух экземплярах непосредственно после завершения поверки</w:t>
                            </w:r>
                          </w:p>
                          <w:p w:rsidR="0057724E" w:rsidRPr="007406D8" w:rsidRDefault="0057724E" w:rsidP="004203B9">
                            <w:pPr>
                              <w:jc w:val="both"/>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42" style="position:absolute;left:0;text-align:left;margin-left:6.6pt;margin-top:6.7pt;width:97.5pt;height:83.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">
                <v:textbox>
                  <w:txbxContent>
                    <w:p w:rsidR="0057724E" w:rsidRPr="00652DBA" w:rsidRDefault="0057724E" w:rsidP="003222C5">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Составление акта проверки в </w:t>
                      </w:r>
                      <w:r w:rsidRPr="004F4AB0">
                        <w:rPr>
                          <w:rFonts w:ascii="Times New Roman" w:hAnsi="Times New Roman" w:cs="Times New Roman"/>
                          <w:sz w:val="20"/>
                          <w:szCs w:val="20"/>
                        </w:rPr>
                        <w:t>двух экземплярах непосредственно после завершения поверки</w:t>
                      </w:r>
                    </w:p>
                    <w:p w:rsidR="0057724E" w:rsidRPr="007406D8" w:rsidRDefault="0057724E" w:rsidP="004203B9">
                      <w:pPr>
                        <w:jc w:val="both"/>
                        <w:rPr>
                          <w:rFonts w:ascii="Times New Roman" w:hAnsi="Times New Roman" w:cs="Times New Roman"/>
                          <w:sz w:val="20"/>
                          <w:szCs w:val="20"/>
                        </w:rPr>
                      </w:pPr>
                    </w:p>
                  </w:txbxContent>
                </v:textbox>
              </v:rect>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1882775</wp:posOffset>
                </wp:positionH>
                <wp:positionV relativeFrom="paragraph">
                  <wp:posOffset>85090</wp:posOffset>
                </wp:positionV>
                <wp:extent cx="1125220" cy="1066165"/>
                <wp:effectExtent l="12065" t="6985" r="5715" b="12700"/>
                <wp:wrapNone/>
                <wp:docPr id="1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5220" cy="1066165"/>
                        </a:xfrm>
                        <a:prstGeom prst="rect">
                          <a:avLst/>
                        </a:prstGeom>
                        <a:solidFill>
                          <a:srgbClr val="FFFFFF"/>
                        </a:solidFill>
                        <a:ln w="9525">
                          <a:solidFill>
                            <a:srgbClr val="000000"/>
                          </a:solidFill>
                          <a:miter lim="800000"/>
                          <a:headEnd/>
                          <a:tailEnd/>
                        </a:ln>
                      </wps:spPr>
                      <wps:txbx>
                        <w:txbxContent>
                          <w:p w:rsidR="0057724E" w:rsidRPr="004203B9" w:rsidRDefault="0057724E" w:rsidP="004203B9">
                            <w:pPr>
                              <w:jc w:val="both"/>
                              <w:rPr>
                                <w:rFonts w:ascii="Times New Roman" w:hAnsi="Times New Roman" w:cs="Times New Roman"/>
                                <w:sz w:val="20"/>
                                <w:szCs w:val="20"/>
                              </w:rPr>
                            </w:pPr>
                            <w:r>
                              <w:rPr>
                                <w:rFonts w:ascii="Times New Roman" w:hAnsi="Times New Roman" w:cs="Times New Roman"/>
                                <w:sz w:val="20"/>
                                <w:szCs w:val="20"/>
                              </w:rPr>
                              <w:t>Составление и выдача предписания об устранении выявленных нарушений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43" style="position:absolute;left:0;text-align:left;margin-left:148.25pt;margin-top:6.7pt;width:88.6pt;height:83.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">
                <v:textbox>
                  <w:txbxContent>
                    <w:p w:rsidR="0057724E" w:rsidRPr="004203B9" w:rsidRDefault="0057724E" w:rsidP="004203B9">
                      <w:pPr>
                        <w:jc w:val="both"/>
                        <w:rPr>
                          <w:rFonts w:ascii="Times New Roman" w:hAnsi="Times New Roman" w:cs="Times New Roman"/>
                          <w:sz w:val="20"/>
                          <w:szCs w:val="20"/>
                        </w:rPr>
                      </w:pPr>
                      <w:r>
                        <w:rPr>
                          <w:rFonts w:ascii="Times New Roman" w:hAnsi="Times New Roman" w:cs="Times New Roman"/>
                          <w:sz w:val="20"/>
                          <w:szCs w:val="20"/>
                        </w:rPr>
                        <w:t>Составление и выдача предписания об устранении выявленных нарушений</w:t>
                      </w:r>
                    </w:p>
                  </w:txbxContent>
                </v:textbox>
              </v:rect>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3630930</wp:posOffset>
                </wp:positionH>
                <wp:positionV relativeFrom="paragraph">
                  <wp:posOffset>85090</wp:posOffset>
                </wp:positionV>
                <wp:extent cx="914400" cy="1066165"/>
                <wp:effectExtent l="7620" t="6985" r="11430" b="12700"/>
                <wp:wrapNone/>
                <wp:docPr id="1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066165"/>
                        </a:xfrm>
                        <a:prstGeom prst="rect">
                          <a:avLst/>
                        </a:prstGeom>
                        <a:solidFill>
                          <a:srgbClr val="FFFFFF"/>
                        </a:solidFill>
                        <a:ln w="9525">
                          <a:solidFill>
                            <a:srgbClr val="000000"/>
                          </a:solidFill>
                          <a:miter lim="800000"/>
                          <a:headEnd/>
                          <a:tailEnd/>
                        </a:ln>
                      </wps:spPr>
                      <wps:txbx>
                        <w:txbxContent>
                          <w:p w:rsidR="0057724E" w:rsidRPr="004203B9" w:rsidRDefault="0057724E" w:rsidP="004203B9">
                            <w:pPr>
                              <w:jc w:val="both"/>
                              <w:rPr>
                                <w:rFonts w:ascii="Times New Roman" w:hAnsi="Times New Roman" w:cs="Times New Roman"/>
                                <w:sz w:val="20"/>
                                <w:szCs w:val="20"/>
                              </w:rPr>
                            </w:pPr>
                            <w:r>
                              <w:rPr>
                                <w:rFonts w:ascii="Times New Roman" w:hAnsi="Times New Roman" w:cs="Times New Roman"/>
                                <w:sz w:val="20"/>
                                <w:szCs w:val="20"/>
                              </w:rPr>
                              <w:t xml:space="preserve">Составление протокола об административном правонарушении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44" style="position:absolute;left:0;text-align:left;margin-left:285.9pt;margin-top:6.7pt;width:1in;height:83.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">
                <v:textbox>
                  <w:txbxContent>
                    <w:p w:rsidR="0057724E" w:rsidRPr="004203B9" w:rsidRDefault="0057724E" w:rsidP="004203B9">
                      <w:pPr>
                        <w:jc w:val="both"/>
                        <w:rPr>
                          <w:rFonts w:ascii="Times New Roman" w:hAnsi="Times New Roman" w:cs="Times New Roman"/>
                          <w:sz w:val="20"/>
                          <w:szCs w:val="20"/>
                        </w:rPr>
                      </w:pPr>
                      <w:r>
                        <w:rPr>
                          <w:rFonts w:ascii="Times New Roman" w:hAnsi="Times New Roman" w:cs="Times New Roman"/>
                          <w:sz w:val="20"/>
                          <w:szCs w:val="20"/>
                        </w:rPr>
                        <w:t xml:space="preserve">Составление протокола об административном правонарушении </w:t>
                      </w:r>
                    </w:p>
                  </w:txbxContent>
                </v:textbox>
              </v:rect>
            </w:pict>
          </mc:Fallback>
        </mc:AlternateContent>
      </w:r>
    </w:p>
    <w:p w:rsidR="007406D8" w:rsidRPr="00D51FE5" w:rsidRDefault="007406D8" w:rsidP="0054048F">
      <w:pPr>
        <w:pStyle w:val="ConsPlusNonformat"/>
        <w:jc w:val="both"/>
      </w:pPr>
    </w:p>
    <w:p w:rsidR="007406D8" w:rsidRPr="00D51FE5" w:rsidRDefault="007406D8" w:rsidP="0054048F">
      <w:pPr>
        <w:pStyle w:val="ConsPlusNonformat"/>
        <w:jc w:val="both"/>
      </w:pPr>
    </w:p>
    <w:p w:rsidR="007406D8" w:rsidRPr="00D51FE5" w:rsidRDefault="007406D8" w:rsidP="0054048F">
      <w:pPr>
        <w:pStyle w:val="ConsPlusNonformat"/>
        <w:jc w:val="both"/>
      </w:pPr>
    </w:p>
    <w:p w:rsidR="007406D8" w:rsidRPr="00D51FE5" w:rsidRDefault="007406D8" w:rsidP="0054048F">
      <w:pPr>
        <w:pStyle w:val="ConsPlusNonformat"/>
        <w:jc w:val="both"/>
      </w:pPr>
    </w:p>
    <w:p w:rsidR="007406D8" w:rsidRPr="00D51FE5" w:rsidRDefault="007406D8" w:rsidP="0054048F">
      <w:pPr>
        <w:pStyle w:val="ConsPlusNonformat"/>
        <w:jc w:val="both"/>
      </w:pPr>
    </w:p>
    <w:p w:rsidR="007406D8" w:rsidRPr="00D51FE5" w:rsidRDefault="007406D8" w:rsidP="0054048F">
      <w:pPr>
        <w:pStyle w:val="ConsPlusNonformat"/>
        <w:jc w:val="both"/>
      </w:pPr>
    </w:p>
    <w:p w:rsidR="007406D8" w:rsidRPr="00D51FE5" w:rsidRDefault="007406D8" w:rsidP="0054048F">
      <w:pPr>
        <w:pStyle w:val="ConsPlusNonformat"/>
        <w:jc w:val="both"/>
      </w:pPr>
    </w:p>
    <w:p w:rsidR="007406D8" w:rsidRPr="00D51FE5" w:rsidRDefault="008C7670" w:rsidP="0054048F">
      <w:pPr>
        <w:pStyle w:val="ConsPlusNonformat"/>
        <w:jc w:val="both"/>
      </w:pPr>
      <w:r>
        <w:rPr>
          <w:noProof/>
        </w:rPr>
        <mc:AlternateContent>
          <mc:Choice Requires="wps">
            <w:drawing>
              <wp:anchor distT="0" distB="0" distL="114300" distR="114300" simplePos="0" relativeHeight="251716608" behindDoc="0" locked="0" layoutInCell="1" allowOverlap="1">
                <wp:simplePos x="0" y="0"/>
                <wp:positionH relativeFrom="column">
                  <wp:posOffset>535940</wp:posOffset>
                </wp:positionH>
                <wp:positionV relativeFrom="paragraph">
                  <wp:posOffset>0</wp:posOffset>
                </wp:positionV>
                <wp:extent cx="0" cy="4370705"/>
                <wp:effectExtent l="8255" t="6350" r="10795" b="13970"/>
                <wp:wrapNone/>
                <wp:docPr id="15"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07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8F9CE8" id="AutoShape 76" o:spid="_x0000_s1026" type="#_x0000_t32" style="position:absolute;margin-left:42.2pt;margin-top:0;width:0;height:344.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"/>
            </w:pict>
          </mc:Fallback>
        </mc:AlternateContent>
      </w:r>
      <w:r>
        <w:rPr>
          <w:noProof/>
        </w:rPr>
        <mc:AlternateContent>
          <mc:Choice Requires="wps">
            <w:drawing>
              <wp:anchor distT="0" distB="0" distL="114300" distR="114300" simplePos="0" relativeHeight="251711488" behindDoc="0" locked="0" layoutInCell="1" allowOverlap="1">
                <wp:simplePos x="0" y="0"/>
                <wp:positionH relativeFrom="column">
                  <wp:posOffset>4072890</wp:posOffset>
                </wp:positionH>
                <wp:positionV relativeFrom="paragraph">
                  <wp:posOffset>0</wp:posOffset>
                </wp:positionV>
                <wp:extent cx="0" cy="361315"/>
                <wp:effectExtent l="59055" t="6350" r="55245" b="22860"/>
                <wp:wrapNone/>
                <wp:docPr id="14"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D754B0" id="AutoShape 69" o:spid="_x0000_s1026" type="#_x0000_t32" style="position:absolute;margin-left:320.7pt;margin-top:0;width:0;height:28.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QLwMwIAAF4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">
                <v:stroke endarrow="block"/>
              </v:shape>
            </w:pict>
          </mc:Fallback>
        </mc:AlternateContent>
      </w:r>
      <w:r>
        <w:rPr>
          <w:noProof/>
        </w:rPr>
        <mc:AlternateContent>
          <mc:Choice Requires="wps">
            <w:drawing>
              <wp:anchor distT="0" distB="0" distL="114300" distR="114300" simplePos="0" relativeHeight="251710464" behindDoc="0" locked="0" layoutInCell="1" allowOverlap="1">
                <wp:simplePos x="0" y="0"/>
                <wp:positionH relativeFrom="column">
                  <wp:posOffset>2344420</wp:posOffset>
                </wp:positionH>
                <wp:positionV relativeFrom="paragraph">
                  <wp:posOffset>0</wp:posOffset>
                </wp:positionV>
                <wp:extent cx="0" cy="361315"/>
                <wp:effectExtent l="54610" t="6350" r="59690" b="22860"/>
                <wp:wrapNone/>
                <wp:docPr id="13"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D7E4D6" id="AutoShape 68" o:spid="_x0000_s1026" type="#_x0000_t32" style="position:absolute;margin-left:184.6pt;margin-top:0;width:0;height:28.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">
                <v:stroke endarrow="block"/>
              </v:shape>
            </w:pict>
          </mc:Fallback>
        </mc:AlternateContent>
      </w:r>
    </w:p>
    <w:p w:rsidR="007406D8" w:rsidRPr="00D51FE5" w:rsidRDefault="007406D8" w:rsidP="0054048F">
      <w:pPr>
        <w:pStyle w:val="ConsPlusNonformat"/>
        <w:jc w:val="both"/>
      </w:pPr>
    </w:p>
    <w:p w:rsidR="004203B9" w:rsidRPr="00D51FE5" w:rsidRDefault="008C7670" w:rsidP="0054048F">
      <w:pPr>
        <w:pStyle w:val="ConsPlusNonformat"/>
        <w:jc w:val="both"/>
      </w:pPr>
      <w:r>
        <w:rPr>
          <w:noProof/>
        </w:rPr>
        <mc:AlternateContent>
          <mc:Choice Requires="wps">
            <w:drawing>
              <wp:anchor distT="0" distB="0" distL="114300" distR="114300" simplePos="0" relativeHeight="251709440" behindDoc="0" locked="0" layoutInCell="1" allowOverlap="1">
                <wp:simplePos x="0" y="0"/>
                <wp:positionH relativeFrom="column">
                  <wp:posOffset>3399790</wp:posOffset>
                </wp:positionH>
                <wp:positionV relativeFrom="paragraph">
                  <wp:posOffset>73660</wp:posOffset>
                </wp:positionV>
                <wp:extent cx="1456690" cy="864235"/>
                <wp:effectExtent l="5080" t="5715" r="5080" b="6350"/>
                <wp:wrapNone/>
                <wp:docPr id="12"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6690" cy="864235"/>
                        </a:xfrm>
                        <a:prstGeom prst="rect">
                          <a:avLst/>
                        </a:prstGeom>
                        <a:solidFill>
                          <a:srgbClr val="FFFFFF"/>
                        </a:solidFill>
                        <a:ln w="9525">
                          <a:solidFill>
                            <a:srgbClr val="000000"/>
                          </a:solidFill>
                          <a:miter lim="800000"/>
                          <a:headEnd/>
                          <a:tailEnd/>
                        </a:ln>
                      </wps:spPr>
                      <wps:txbx>
                        <w:txbxContent>
                          <w:p w:rsidR="0057724E" w:rsidRPr="004203B9" w:rsidRDefault="0057724E" w:rsidP="004203B9">
                            <w:pPr>
                              <w:jc w:val="both"/>
                              <w:rPr>
                                <w:rFonts w:ascii="Times New Roman" w:hAnsi="Times New Roman" w:cs="Times New Roman"/>
                                <w:sz w:val="20"/>
                                <w:szCs w:val="20"/>
                              </w:rPr>
                            </w:pPr>
                            <w:r>
                              <w:rPr>
                                <w:rFonts w:ascii="Times New Roman" w:hAnsi="Times New Roman" w:cs="Times New Roman"/>
                                <w:sz w:val="20"/>
                                <w:szCs w:val="20"/>
                              </w:rPr>
                              <w:t>Направление протокола об административном правонарушении в судебный орган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45" style="position:absolute;left:0;text-align:left;margin-left:267.7pt;margin-top:5.8pt;width:114.7pt;height:68.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">
                <v:textbox>
                  <w:txbxContent>
                    <w:p w:rsidR="0057724E" w:rsidRPr="004203B9" w:rsidRDefault="0057724E" w:rsidP="004203B9">
                      <w:pPr>
                        <w:jc w:val="both"/>
                        <w:rPr>
                          <w:rFonts w:ascii="Times New Roman" w:hAnsi="Times New Roman" w:cs="Times New Roman"/>
                          <w:sz w:val="20"/>
                          <w:szCs w:val="20"/>
                        </w:rPr>
                      </w:pPr>
                      <w:r>
                        <w:rPr>
                          <w:rFonts w:ascii="Times New Roman" w:hAnsi="Times New Roman" w:cs="Times New Roman"/>
                          <w:sz w:val="20"/>
                          <w:szCs w:val="20"/>
                        </w:rPr>
                        <w:t>Направление протокола об административном правонарушении в судебный орган</w:t>
                      </w:r>
                    </w:p>
                  </w:txbxContent>
                </v:textbox>
              </v:rect>
            </w:pict>
          </mc:Fallback>
        </mc:AlternateContent>
      </w:r>
      <w:r>
        <w:rPr>
          <w:noProof/>
        </w:rPr>
        <mc:AlternateContent>
          <mc:Choice Requires="wps">
            <w:drawing>
              <wp:anchor distT="0" distB="0" distL="114300" distR="114300" simplePos="0" relativeHeight="251708416" behindDoc="0" locked="0" layoutInCell="1" allowOverlap="1">
                <wp:simplePos x="0" y="0"/>
                <wp:positionH relativeFrom="column">
                  <wp:posOffset>1570990</wp:posOffset>
                </wp:positionH>
                <wp:positionV relativeFrom="paragraph">
                  <wp:posOffset>73660</wp:posOffset>
                </wp:positionV>
                <wp:extent cx="1437005" cy="864235"/>
                <wp:effectExtent l="5080" t="5715" r="5715" b="6350"/>
                <wp:wrapNone/>
                <wp:docPr id="1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7005" cy="864235"/>
                        </a:xfrm>
                        <a:prstGeom prst="rect">
                          <a:avLst/>
                        </a:prstGeom>
                        <a:solidFill>
                          <a:srgbClr val="FFFFFF"/>
                        </a:solidFill>
                        <a:ln w="9525">
                          <a:solidFill>
                            <a:srgbClr val="000000"/>
                          </a:solidFill>
                          <a:miter lim="800000"/>
                          <a:headEnd/>
                          <a:tailEnd/>
                        </a:ln>
                      </wps:spPr>
                      <wps:txbx>
                        <w:txbxContent>
                          <w:p w:rsidR="0057724E" w:rsidRPr="004203B9" w:rsidRDefault="0057724E">
                            <w:pPr>
                              <w:rPr>
                                <w:rFonts w:ascii="Times New Roman" w:hAnsi="Times New Roman" w:cs="Times New Roman"/>
                                <w:sz w:val="20"/>
                                <w:szCs w:val="20"/>
                              </w:rPr>
                            </w:pPr>
                            <w:r>
                              <w:rPr>
                                <w:rFonts w:ascii="Times New Roman" w:hAnsi="Times New Roman" w:cs="Times New Roman"/>
                                <w:sz w:val="20"/>
                                <w:szCs w:val="20"/>
                              </w:rPr>
                              <w:t>Надзор за устранением нарушений обязательных требований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46" style="position:absolute;left:0;text-align:left;margin-left:123.7pt;margin-top:5.8pt;width:113.15pt;height:68.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">
                <v:textbox>
                  <w:txbxContent>
                    <w:p w:rsidR="0057724E" w:rsidRPr="004203B9" w:rsidRDefault="0057724E">
                      <w:pPr>
                        <w:rPr>
                          <w:rFonts w:ascii="Times New Roman" w:hAnsi="Times New Roman" w:cs="Times New Roman"/>
                          <w:sz w:val="20"/>
                          <w:szCs w:val="20"/>
                        </w:rPr>
                      </w:pPr>
                      <w:r>
                        <w:rPr>
                          <w:rFonts w:ascii="Times New Roman" w:hAnsi="Times New Roman" w:cs="Times New Roman"/>
                          <w:sz w:val="20"/>
                          <w:szCs w:val="20"/>
                        </w:rPr>
                        <w:t>Надзор за устранением нарушений обязательных требований</w:t>
                      </w:r>
                    </w:p>
                  </w:txbxContent>
                </v:textbox>
              </v:rect>
            </w:pict>
          </mc:Fallback>
        </mc:AlternateContent>
      </w:r>
    </w:p>
    <w:p w:rsidR="004203B9" w:rsidRPr="00D51FE5" w:rsidRDefault="004203B9" w:rsidP="0054048F">
      <w:pPr>
        <w:pStyle w:val="ConsPlusNonformat"/>
        <w:jc w:val="both"/>
      </w:pPr>
    </w:p>
    <w:p w:rsidR="004203B9" w:rsidRPr="00D51FE5" w:rsidRDefault="004203B9" w:rsidP="0054048F">
      <w:pPr>
        <w:pStyle w:val="ConsPlusNonformat"/>
        <w:jc w:val="both"/>
      </w:pPr>
    </w:p>
    <w:p w:rsidR="004203B9" w:rsidRPr="00D51FE5" w:rsidRDefault="004203B9" w:rsidP="0054048F">
      <w:pPr>
        <w:pStyle w:val="ConsPlusNonformat"/>
        <w:jc w:val="both"/>
      </w:pPr>
    </w:p>
    <w:p w:rsidR="004203B9" w:rsidRPr="00D51FE5" w:rsidRDefault="004203B9" w:rsidP="0054048F">
      <w:pPr>
        <w:pStyle w:val="ConsPlusNonformat"/>
        <w:jc w:val="both"/>
      </w:pPr>
    </w:p>
    <w:p w:rsidR="004203B9" w:rsidRPr="00D51FE5" w:rsidRDefault="004203B9" w:rsidP="0054048F">
      <w:pPr>
        <w:pStyle w:val="ConsPlusNonformat"/>
        <w:jc w:val="both"/>
      </w:pPr>
    </w:p>
    <w:p w:rsidR="004203B9" w:rsidRPr="00D51FE5" w:rsidRDefault="008C7670" w:rsidP="0054048F">
      <w:pPr>
        <w:pStyle w:val="ConsPlusNonformat"/>
        <w:jc w:val="both"/>
      </w:pPr>
      <w:r>
        <w:rPr>
          <w:noProof/>
        </w:rPr>
        <mc:AlternateContent>
          <mc:Choice Requires="wps">
            <w:drawing>
              <wp:anchor distT="0" distB="0" distL="114300" distR="114300" simplePos="0" relativeHeight="251722752" behindDoc="0" locked="0" layoutInCell="1" allowOverlap="1">
                <wp:simplePos x="0" y="0"/>
                <wp:positionH relativeFrom="column">
                  <wp:posOffset>2344420</wp:posOffset>
                </wp:positionH>
                <wp:positionV relativeFrom="paragraph">
                  <wp:posOffset>74295</wp:posOffset>
                </wp:positionV>
                <wp:extent cx="0" cy="401955"/>
                <wp:effectExtent l="54610" t="12065" r="59690" b="14605"/>
                <wp:wrapNone/>
                <wp:docPr id="10"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19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C5A0F3" id="AutoShape 84" o:spid="_x0000_s1026" type="#_x0000_t32" style="position:absolute;margin-left:184.6pt;margin-top:5.85pt;width:0;height:31.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">
                <v:stroke endarrow="block"/>
              </v:shape>
            </w:pict>
          </mc:Fallback>
        </mc:AlternateContent>
      </w:r>
    </w:p>
    <w:p w:rsidR="004203B9" w:rsidRPr="00D51FE5" w:rsidRDefault="004203B9" w:rsidP="0054048F">
      <w:pPr>
        <w:pStyle w:val="ConsPlusNonformat"/>
        <w:jc w:val="both"/>
      </w:pPr>
    </w:p>
    <w:p w:rsidR="004203B9" w:rsidRPr="00D51FE5" w:rsidRDefault="008C7670" w:rsidP="0054048F">
      <w:pPr>
        <w:pStyle w:val="ConsPlusNonformat"/>
        <w:jc w:val="both"/>
      </w:pPr>
      <w:r>
        <w:rPr>
          <w:noProof/>
        </w:rPr>
        <mc:AlternateContent>
          <mc:Choice Requires="wps">
            <w:drawing>
              <wp:anchor distT="0" distB="0" distL="114300" distR="114300" simplePos="0" relativeHeight="251712512" behindDoc="0" locked="0" layoutInCell="1" allowOverlap="1">
                <wp:simplePos x="0" y="0"/>
                <wp:positionH relativeFrom="column">
                  <wp:posOffset>882650</wp:posOffset>
                </wp:positionH>
                <wp:positionV relativeFrom="paragraph">
                  <wp:posOffset>41910</wp:posOffset>
                </wp:positionV>
                <wp:extent cx="3345815" cy="671195"/>
                <wp:effectExtent l="12065" t="10160" r="13970" b="13970"/>
                <wp:wrapNone/>
                <wp:docPr id="9"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5815" cy="671195"/>
                        </a:xfrm>
                        <a:prstGeom prst="rect">
                          <a:avLst/>
                        </a:prstGeom>
                        <a:solidFill>
                          <a:srgbClr val="FFFFFF"/>
                        </a:solidFill>
                        <a:ln w="9525">
                          <a:solidFill>
                            <a:srgbClr val="000000"/>
                          </a:solidFill>
                          <a:miter lim="800000"/>
                          <a:headEnd/>
                          <a:tailEnd/>
                        </a:ln>
                      </wps:spPr>
                      <wps:txbx>
                        <w:txbxContent>
                          <w:p w:rsidR="0057724E" w:rsidRPr="008E3071" w:rsidRDefault="0057724E" w:rsidP="00F71B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Ознакомление с актом (предписанием об устранении выявленных нарушений) руководителя юридического лица, индивидуального предпринимателя (их представителей)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47" style="position:absolute;left:0;text-align:left;margin-left:69.5pt;margin-top:3.3pt;width:263.45pt;height:52.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">
                <v:textbox>
                  <w:txbxContent>
                    <w:p w:rsidR="0057724E" w:rsidRPr="008E3071" w:rsidRDefault="0057724E" w:rsidP="00F71B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Ознакомление с актом (предписанием об устранении выявленных нарушений) руководителя юридического лица, индивидуального предпринимателя (их представителей)</w:t>
                      </w:r>
                    </w:p>
                  </w:txbxContent>
                </v:textbox>
              </v:rect>
            </w:pict>
          </mc:Fallback>
        </mc:AlternateContent>
      </w:r>
    </w:p>
    <w:p w:rsidR="004203B9" w:rsidRPr="00D51FE5" w:rsidRDefault="004203B9" w:rsidP="0054048F">
      <w:pPr>
        <w:pStyle w:val="ConsPlusNonformat"/>
        <w:jc w:val="both"/>
      </w:pPr>
    </w:p>
    <w:p w:rsidR="004203B9" w:rsidRPr="00D51FE5" w:rsidRDefault="004203B9" w:rsidP="0054048F">
      <w:pPr>
        <w:pStyle w:val="ConsPlusNonformat"/>
        <w:jc w:val="both"/>
      </w:pPr>
    </w:p>
    <w:p w:rsidR="004203B9" w:rsidRPr="00D51FE5" w:rsidRDefault="008C7670" w:rsidP="0054048F">
      <w:pPr>
        <w:pStyle w:val="ConsPlusNonformat"/>
        <w:jc w:val="both"/>
      </w:pPr>
      <w:r>
        <w:rPr>
          <w:noProof/>
        </w:rPr>
        <mc:AlternateContent>
          <mc:Choice Requires="wps">
            <w:drawing>
              <wp:anchor distT="0" distB="0" distL="114300" distR="114300" simplePos="0" relativeHeight="251717632" behindDoc="0" locked="0" layoutInCell="1" allowOverlap="1">
                <wp:simplePos x="0" y="0"/>
                <wp:positionH relativeFrom="column">
                  <wp:posOffset>535940</wp:posOffset>
                </wp:positionH>
                <wp:positionV relativeFrom="paragraph">
                  <wp:posOffset>38735</wp:posOffset>
                </wp:positionV>
                <wp:extent cx="361950" cy="0"/>
                <wp:effectExtent l="8255" t="57785" r="20320" b="56515"/>
                <wp:wrapNone/>
                <wp:docPr id="8"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4BCCF9" id="AutoShape 77" o:spid="_x0000_s1026" type="#_x0000_t32" style="position:absolute;margin-left:42.2pt;margin-top:3.05pt;width:28.5pt;height: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BlANAIAAF0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">
                <v:stroke endarrow="block"/>
              </v:shape>
            </w:pict>
          </mc:Fallback>
        </mc:AlternateContent>
      </w:r>
    </w:p>
    <w:p w:rsidR="008E3071" w:rsidRPr="00D51FE5" w:rsidRDefault="008E3071" w:rsidP="0054048F">
      <w:pPr>
        <w:pStyle w:val="ConsPlusNonformat"/>
        <w:jc w:val="both"/>
      </w:pPr>
    </w:p>
    <w:p w:rsidR="008E3071" w:rsidRPr="00D51FE5" w:rsidRDefault="008E3071" w:rsidP="0054048F">
      <w:pPr>
        <w:pStyle w:val="ConsPlusNonformat"/>
        <w:jc w:val="both"/>
      </w:pPr>
    </w:p>
    <w:p w:rsidR="008E3071" w:rsidRPr="00D51FE5" w:rsidRDefault="008C7670" w:rsidP="0054048F">
      <w:pPr>
        <w:pStyle w:val="ConsPlusNonformat"/>
        <w:jc w:val="both"/>
      </w:pPr>
      <w:r>
        <w:rPr>
          <w:noProof/>
        </w:rPr>
        <mc:AlternateContent>
          <mc:Choice Requires="wps">
            <w:drawing>
              <wp:anchor distT="0" distB="0" distL="114300" distR="114300" simplePos="0" relativeHeight="251713536" behindDoc="0" locked="0" layoutInCell="1" allowOverlap="1">
                <wp:simplePos x="0" y="0"/>
                <wp:positionH relativeFrom="column">
                  <wp:posOffset>882650</wp:posOffset>
                </wp:positionH>
                <wp:positionV relativeFrom="paragraph">
                  <wp:posOffset>35560</wp:posOffset>
                </wp:positionV>
                <wp:extent cx="3345815" cy="880745"/>
                <wp:effectExtent l="12065" t="10160" r="13970" b="13970"/>
                <wp:wrapNone/>
                <wp:docPr id="7"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5815" cy="880745"/>
                        </a:xfrm>
                        <a:prstGeom prst="rect">
                          <a:avLst/>
                        </a:prstGeom>
                        <a:solidFill>
                          <a:srgbClr val="FFFFFF"/>
                        </a:solidFill>
                        <a:ln w="9525">
                          <a:solidFill>
                            <a:srgbClr val="000000"/>
                          </a:solidFill>
                          <a:miter lim="800000"/>
                          <a:headEnd/>
                          <a:tailEnd/>
                        </a:ln>
                      </wps:spPr>
                      <wps:txbx>
                        <w:txbxContent>
                          <w:p w:rsidR="0057724E" w:rsidRPr="008E3071" w:rsidRDefault="0057724E" w:rsidP="00F71B16">
                            <w:pPr>
                              <w:autoSpaceDE w:val="0"/>
                              <w:autoSpaceDN w:val="0"/>
                              <w:adjustRightInd w:val="0"/>
                              <w:spacing w:after="0" w:line="240" w:lineRule="auto"/>
                              <w:ind w:firstLine="540"/>
                              <w:jc w:val="both"/>
                              <w:rPr>
                                <w:rFonts w:ascii="Times New Roman" w:hAnsi="Times New Roman" w:cs="Times New Roman"/>
                                <w:sz w:val="20"/>
                                <w:szCs w:val="20"/>
                              </w:rPr>
                            </w:pPr>
                            <w:r>
                              <w:rPr>
                                <w:rFonts w:ascii="Times New Roman" w:hAnsi="Times New Roman" w:cs="Times New Roman"/>
                                <w:sz w:val="20"/>
                                <w:szCs w:val="20"/>
                              </w:rPr>
                              <w:t xml:space="preserve">Вручение или </w:t>
                            </w:r>
                            <w:r w:rsidRPr="004F4AB0">
                              <w:rPr>
                                <w:rFonts w:ascii="Times New Roman" w:hAnsi="Times New Roman" w:cs="Times New Roman"/>
                                <w:sz w:val="20"/>
                                <w:szCs w:val="20"/>
                              </w:rPr>
                              <w:t>направление посредствам почтовой связи с уведомлением о вручении либо в форме электронного документа экземпляра акта проверки с копиями приложений юридическому</w:t>
                            </w:r>
                            <w:r>
                              <w:rPr>
                                <w:rFonts w:ascii="Times New Roman" w:hAnsi="Times New Roman" w:cs="Times New Roman"/>
                                <w:sz w:val="20"/>
                                <w:szCs w:val="20"/>
                              </w:rPr>
                              <w:t xml:space="preserve"> лицу, индивидуальному предпринимателю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48" style="position:absolute;left:0;text-align:left;margin-left:69.5pt;margin-top:2.8pt;width:263.45pt;height:69.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">
                <v:textbox>
                  <w:txbxContent>
                    <w:p w:rsidR="0057724E" w:rsidRPr="008E3071" w:rsidRDefault="0057724E" w:rsidP="00F71B16">
                      <w:pPr>
                        <w:autoSpaceDE w:val="0"/>
                        <w:autoSpaceDN w:val="0"/>
                        <w:adjustRightInd w:val="0"/>
                        <w:spacing w:after="0" w:line="240" w:lineRule="auto"/>
                        <w:ind w:firstLine="540"/>
                        <w:jc w:val="both"/>
                        <w:rPr>
                          <w:rFonts w:ascii="Times New Roman" w:hAnsi="Times New Roman" w:cs="Times New Roman"/>
                          <w:sz w:val="20"/>
                          <w:szCs w:val="20"/>
                        </w:rPr>
                      </w:pPr>
                      <w:r>
                        <w:rPr>
                          <w:rFonts w:ascii="Times New Roman" w:hAnsi="Times New Roman" w:cs="Times New Roman"/>
                          <w:sz w:val="20"/>
                          <w:szCs w:val="20"/>
                        </w:rPr>
                        <w:t xml:space="preserve">Вручение или </w:t>
                      </w:r>
                      <w:r w:rsidRPr="004F4AB0">
                        <w:rPr>
                          <w:rFonts w:ascii="Times New Roman" w:hAnsi="Times New Roman" w:cs="Times New Roman"/>
                          <w:sz w:val="20"/>
                          <w:szCs w:val="20"/>
                        </w:rPr>
                        <w:t>направление посредствам почтовой связи с уведомлением о вручении либо в форме электронного документа экземпляра акта проверки с копиями приложений юридическому</w:t>
                      </w:r>
                      <w:r>
                        <w:rPr>
                          <w:rFonts w:ascii="Times New Roman" w:hAnsi="Times New Roman" w:cs="Times New Roman"/>
                          <w:sz w:val="20"/>
                          <w:szCs w:val="20"/>
                        </w:rPr>
                        <w:t xml:space="preserve"> лицу, индивидуальному предпринимателю</w:t>
                      </w:r>
                    </w:p>
                  </w:txbxContent>
                </v:textbox>
              </v:rect>
            </w:pict>
          </mc:Fallback>
        </mc:AlternateContent>
      </w:r>
    </w:p>
    <w:p w:rsidR="008E3071" w:rsidRPr="00D51FE5" w:rsidRDefault="008E3071" w:rsidP="0054048F">
      <w:pPr>
        <w:pStyle w:val="ConsPlusNonformat"/>
        <w:jc w:val="both"/>
      </w:pPr>
    </w:p>
    <w:p w:rsidR="008E3071" w:rsidRPr="00D51FE5" w:rsidRDefault="008E3071" w:rsidP="0054048F">
      <w:pPr>
        <w:pStyle w:val="ConsPlusNonformat"/>
        <w:jc w:val="both"/>
      </w:pPr>
    </w:p>
    <w:p w:rsidR="008E3071" w:rsidRPr="00D51FE5" w:rsidRDefault="008C7670" w:rsidP="0054048F">
      <w:pPr>
        <w:pStyle w:val="ConsPlusNonformat"/>
        <w:jc w:val="both"/>
      </w:pPr>
      <w:r>
        <w:rPr>
          <w:noProof/>
        </w:rPr>
        <mc:AlternateContent>
          <mc:Choice Requires="wps">
            <w:drawing>
              <wp:anchor distT="0" distB="0" distL="114300" distR="114300" simplePos="0" relativeHeight="251718656" behindDoc="0" locked="0" layoutInCell="1" allowOverlap="1">
                <wp:simplePos x="0" y="0"/>
                <wp:positionH relativeFrom="column">
                  <wp:posOffset>535940</wp:posOffset>
                </wp:positionH>
                <wp:positionV relativeFrom="paragraph">
                  <wp:posOffset>60325</wp:posOffset>
                </wp:positionV>
                <wp:extent cx="361950" cy="0"/>
                <wp:effectExtent l="8255" t="57150" r="20320" b="57150"/>
                <wp:wrapNone/>
                <wp:docPr id="6"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E3C00E" id="AutoShape 78" o:spid="_x0000_s1026" type="#_x0000_t32" style="position:absolute;margin-left:42.2pt;margin-top:4.75pt;width:28.5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dmNAIAAF0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">
                <v:stroke endarrow="block"/>
              </v:shape>
            </w:pict>
          </mc:Fallback>
        </mc:AlternateContent>
      </w:r>
    </w:p>
    <w:p w:rsidR="008E3071" w:rsidRPr="00D51FE5" w:rsidRDefault="008E3071" w:rsidP="0054048F">
      <w:pPr>
        <w:pStyle w:val="ConsPlusNonformat"/>
        <w:jc w:val="both"/>
      </w:pPr>
    </w:p>
    <w:p w:rsidR="008E3071" w:rsidRPr="00D51FE5" w:rsidRDefault="008E3071" w:rsidP="0054048F">
      <w:pPr>
        <w:pStyle w:val="ConsPlusNonformat"/>
        <w:jc w:val="both"/>
      </w:pPr>
    </w:p>
    <w:p w:rsidR="008E3071" w:rsidRPr="00D51FE5" w:rsidRDefault="008E3071" w:rsidP="0054048F">
      <w:pPr>
        <w:pStyle w:val="ConsPlusNonformat"/>
        <w:jc w:val="both"/>
      </w:pPr>
    </w:p>
    <w:p w:rsidR="008E3071" w:rsidRPr="00D51FE5" w:rsidRDefault="008C7670" w:rsidP="0054048F">
      <w:pPr>
        <w:pStyle w:val="ConsPlusNonformat"/>
        <w:jc w:val="both"/>
      </w:pPr>
      <w:r>
        <w:rPr>
          <w:noProof/>
        </w:rPr>
        <mc:AlternateContent>
          <mc:Choice Requires="wps">
            <w:drawing>
              <wp:anchor distT="0" distB="0" distL="114300" distR="114300" simplePos="0" relativeHeight="251714560" behindDoc="0" locked="0" layoutInCell="1" allowOverlap="1">
                <wp:simplePos x="0" y="0"/>
                <wp:positionH relativeFrom="column">
                  <wp:posOffset>897890</wp:posOffset>
                </wp:positionH>
                <wp:positionV relativeFrom="paragraph">
                  <wp:posOffset>96520</wp:posOffset>
                </wp:positionV>
                <wp:extent cx="3345815" cy="473075"/>
                <wp:effectExtent l="8255" t="11430" r="8255" b="10795"/>
                <wp:wrapNone/>
                <wp:docPr id="5"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5815" cy="473075"/>
                        </a:xfrm>
                        <a:prstGeom prst="rect">
                          <a:avLst/>
                        </a:prstGeom>
                        <a:solidFill>
                          <a:srgbClr val="FFFFFF"/>
                        </a:solidFill>
                        <a:ln w="9525">
                          <a:solidFill>
                            <a:srgbClr val="000000"/>
                          </a:solidFill>
                          <a:miter lim="800000"/>
                          <a:headEnd/>
                          <a:tailEnd/>
                        </a:ln>
                      </wps:spPr>
                      <wps:txbx>
                        <w:txbxContent>
                          <w:p w:rsidR="0057724E" w:rsidRPr="008E3071" w:rsidRDefault="0057724E" w:rsidP="008E3071">
                            <w:pPr>
                              <w:jc w:val="both"/>
                              <w:rPr>
                                <w:rFonts w:ascii="Times New Roman" w:hAnsi="Times New Roman" w:cs="Times New Roman"/>
                                <w:sz w:val="20"/>
                                <w:szCs w:val="20"/>
                              </w:rPr>
                            </w:pPr>
                            <w:r>
                              <w:rPr>
                                <w:rFonts w:ascii="Times New Roman" w:hAnsi="Times New Roman" w:cs="Times New Roman"/>
                                <w:sz w:val="20"/>
                                <w:szCs w:val="20"/>
                              </w:rPr>
                              <w:t>Направление копии акта проверки в орган прокуратуры (при наличии согласования с органом прокуратуры)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49" style="position:absolute;left:0;text-align:left;margin-left:70.7pt;margin-top:7.6pt;width:263.45pt;height:37.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">
                <v:textbox>
                  <w:txbxContent>
                    <w:p w:rsidR="0057724E" w:rsidRPr="008E3071" w:rsidRDefault="0057724E" w:rsidP="008E3071">
                      <w:pPr>
                        <w:jc w:val="both"/>
                        <w:rPr>
                          <w:rFonts w:ascii="Times New Roman" w:hAnsi="Times New Roman" w:cs="Times New Roman"/>
                          <w:sz w:val="20"/>
                          <w:szCs w:val="20"/>
                        </w:rPr>
                      </w:pPr>
                      <w:r>
                        <w:rPr>
                          <w:rFonts w:ascii="Times New Roman" w:hAnsi="Times New Roman" w:cs="Times New Roman"/>
                          <w:sz w:val="20"/>
                          <w:szCs w:val="20"/>
                        </w:rPr>
                        <w:t>Направление копии акта проверки в орган прокуратуры (при наличии согласования с органом прокуратуры)</w:t>
                      </w:r>
                    </w:p>
                  </w:txbxContent>
                </v:textbox>
              </v:rect>
            </w:pict>
          </mc:Fallback>
        </mc:AlternateContent>
      </w:r>
    </w:p>
    <w:p w:rsidR="008E3071" w:rsidRPr="00D51FE5" w:rsidRDefault="008E3071" w:rsidP="0054048F">
      <w:pPr>
        <w:pStyle w:val="ConsPlusNonformat"/>
        <w:jc w:val="both"/>
      </w:pPr>
    </w:p>
    <w:p w:rsidR="008E3071" w:rsidRPr="00D51FE5" w:rsidRDefault="008C7670" w:rsidP="0054048F">
      <w:pPr>
        <w:pStyle w:val="ConsPlusNonformat"/>
        <w:jc w:val="both"/>
      </w:pPr>
      <w:r>
        <w:rPr>
          <w:noProof/>
        </w:rPr>
        <mc:AlternateContent>
          <mc:Choice Requires="wps">
            <w:drawing>
              <wp:anchor distT="0" distB="0" distL="114300" distR="114300" simplePos="0" relativeHeight="251721728" behindDoc="0" locked="0" layoutInCell="1" allowOverlap="1">
                <wp:simplePos x="0" y="0"/>
                <wp:positionH relativeFrom="column">
                  <wp:posOffset>535940</wp:posOffset>
                </wp:positionH>
                <wp:positionV relativeFrom="paragraph">
                  <wp:posOffset>10795</wp:posOffset>
                </wp:positionV>
                <wp:extent cx="361950" cy="9525"/>
                <wp:effectExtent l="8255" t="51435" r="20320" b="53340"/>
                <wp:wrapNone/>
                <wp:docPr id="4"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768737" id="AutoShape 82" o:spid="_x0000_s1026" type="#_x0000_t32" style="position:absolute;margin-left:42.2pt;margin-top:.85pt;width:28.5pt;height:.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">
                <v:stroke endarrow="block"/>
              </v:shape>
            </w:pict>
          </mc:Fallback>
        </mc:AlternateContent>
      </w:r>
    </w:p>
    <w:p w:rsidR="008E3071" w:rsidRPr="00D51FE5" w:rsidRDefault="008E3071" w:rsidP="0054048F">
      <w:pPr>
        <w:pStyle w:val="ConsPlusNonformat"/>
        <w:jc w:val="both"/>
      </w:pPr>
    </w:p>
    <w:p w:rsidR="008E3071" w:rsidRPr="00D51FE5" w:rsidRDefault="008E3071" w:rsidP="0054048F">
      <w:pPr>
        <w:pStyle w:val="ConsPlusNonformat"/>
        <w:jc w:val="both"/>
      </w:pPr>
    </w:p>
    <w:p w:rsidR="008E3071" w:rsidRPr="00D51FE5" w:rsidRDefault="008C7670" w:rsidP="0054048F">
      <w:pPr>
        <w:pStyle w:val="ConsPlusNonformat"/>
        <w:jc w:val="both"/>
      </w:pPr>
      <w:r>
        <w:rPr>
          <w:noProof/>
        </w:rPr>
        <mc:AlternateContent>
          <mc:Choice Requires="wps">
            <w:drawing>
              <wp:anchor distT="0" distB="0" distL="114300" distR="114300" simplePos="0" relativeHeight="251715584" behindDoc="0" locked="0" layoutInCell="1" allowOverlap="1">
                <wp:simplePos x="0" y="0"/>
                <wp:positionH relativeFrom="column">
                  <wp:posOffset>897890</wp:posOffset>
                </wp:positionH>
                <wp:positionV relativeFrom="paragraph">
                  <wp:posOffset>102235</wp:posOffset>
                </wp:positionV>
                <wp:extent cx="3345815" cy="431800"/>
                <wp:effectExtent l="8255" t="12700" r="8255" b="12700"/>
                <wp:wrapNone/>
                <wp:docPr id="3"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5815" cy="431800"/>
                        </a:xfrm>
                        <a:prstGeom prst="rect">
                          <a:avLst/>
                        </a:prstGeom>
                        <a:solidFill>
                          <a:srgbClr val="FFFFFF"/>
                        </a:solidFill>
                        <a:ln w="9525">
                          <a:solidFill>
                            <a:srgbClr val="000000"/>
                          </a:solidFill>
                          <a:miter lim="800000"/>
                          <a:headEnd/>
                          <a:tailEnd/>
                        </a:ln>
                      </wps:spPr>
                      <wps:txbx>
                        <w:txbxContent>
                          <w:p w:rsidR="0057724E" w:rsidRPr="008E3071" w:rsidRDefault="0057724E" w:rsidP="008E3071">
                            <w:pPr>
                              <w:jc w:val="both"/>
                              <w:rPr>
                                <w:rFonts w:ascii="Times New Roman" w:hAnsi="Times New Roman" w:cs="Times New Roman"/>
                                <w:sz w:val="20"/>
                                <w:szCs w:val="20"/>
                              </w:rPr>
                            </w:pPr>
                            <w:r>
                              <w:rPr>
                                <w:rFonts w:ascii="Times New Roman" w:hAnsi="Times New Roman" w:cs="Times New Roman"/>
                                <w:sz w:val="20"/>
                                <w:szCs w:val="20"/>
                              </w:rPr>
                              <w:t>Запись ответственным исполнителем в журнале учета проверок о проведенной выездной проверке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50" style="position:absolute;left:0;text-align:left;margin-left:70.7pt;margin-top:8.05pt;width:263.45pt;height:3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">
                <v:textbox>
                  <w:txbxContent>
                    <w:p w:rsidR="0057724E" w:rsidRPr="008E3071" w:rsidRDefault="0057724E" w:rsidP="008E3071">
                      <w:pPr>
                        <w:jc w:val="both"/>
                        <w:rPr>
                          <w:rFonts w:ascii="Times New Roman" w:hAnsi="Times New Roman" w:cs="Times New Roman"/>
                          <w:sz w:val="20"/>
                          <w:szCs w:val="20"/>
                        </w:rPr>
                      </w:pPr>
                      <w:r>
                        <w:rPr>
                          <w:rFonts w:ascii="Times New Roman" w:hAnsi="Times New Roman" w:cs="Times New Roman"/>
                          <w:sz w:val="20"/>
                          <w:szCs w:val="20"/>
                        </w:rPr>
                        <w:t>Запись ответственным исполнителем в журнале учета проверок о проведенной выездной проверке</w:t>
                      </w:r>
                    </w:p>
                  </w:txbxContent>
                </v:textbox>
              </v:rect>
            </w:pict>
          </mc:Fallback>
        </mc:AlternateContent>
      </w:r>
    </w:p>
    <w:p w:rsidR="008E3071" w:rsidRPr="00D51FE5" w:rsidRDefault="008E3071" w:rsidP="0054048F">
      <w:pPr>
        <w:pStyle w:val="ConsPlusNonformat"/>
        <w:jc w:val="both"/>
      </w:pPr>
    </w:p>
    <w:p w:rsidR="008E3071" w:rsidRPr="00D51FE5" w:rsidRDefault="008C7670" w:rsidP="0054048F">
      <w:pPr>
        <w:pStyle w:val="ConsPlusNonformat"/>
        <w:jc w:val="both"/>
      </w:pPr>
      <w:r>
        <w:rPr>
          <w:noProof/>
        </w:rPr>
        <mc:AlternateContent>
          <mc:Choice Requires="wps">
            <w:drawing>
              <wp:anchor distT="0" distB="0" distL="114300" distR="114300" simplePos="0" relativeHeight="251720704" behindDoc="0" locked="0" layoutInCell="1" allowOverlap="1">
                <wp:simplePos x="0" y="0"/>
                <wp:positionH relativeFrom="column">
                  <wp:posOffset>535940</wp:posOffset>
                </wp:positionH>
                <wp:positionV relativeFrom="paragraph">
                  <wp:posOffset>54610</wp:posOffset>
                </wp:positionV>
                <wp:extent cx="361950" cy="0"/>
                <wp:effectExtent l="8255" t="52705" r="20320" b="61595"/>
                <wp:wrapNone/>
                <wp:docPr id="1"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15AC43" id="AutoShape 81" o:spid="_x0000_s1026" type="#_x0000_t32" style="position:absolute;margin-left:42.2pt;margin-top:4.3pt;width:28.5pt;height: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h6cMwIAAF0EAAAOAAAAZHJzL2Uyb0RvYy54bWysVE2P2yAQvVfqf0DcE9tZJ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">
                <v:stroke endarrow="block"/>
              </v:shape>
            </w:pict>
          </mc:Fallback>
        </mc:AlternateContent>
      </w:r>
    </w:p>
    <w:p w:rsidR="008E3071" w:rsidRPr="00D51FE5" w:rsidRDefault="008E3071" w:rsidP="0054048F">
      <w:pPr>
        <w:pStyle w:val="ConsPlusNonformat"/>
        <w:jc w:val="both"/>
      </w:pPr>
    </w:p>
    <w:p w:rsidR="004203B9" w:rsidRPr="00D51FE5" w:rsidRDefault="004203B9" w:rsidP="0054048F">
      <w:pPr>
        <w:pStyle w:val="ConsPlusNonformat"/>
        <w:jc w:val="both"/>
      </w:pPr>
    </w:p>
    <w:p w:rsidR="00BA0846" w:rsidRPr="002656C6" w:rsidRDefault="00BA0846" w:rsidP="007E3369">
      <w:pPr>
        <w:spacing w:after="0" w:line="240" w:lineRule="auto"/>
        <w:ind w:firstLine="708"/>
        <w:jc w:val="center"/>
        <w:rPr>
          <w:rFonts w:ascii="Times New Roman" w:hAnsi="Times New Roman" w:cs="Times New Roman"/>
          <w:sz w:val="28"/>
          <w:szCs w:val="28"/>
        </w:rPr>
      </w:pPr>
      <w:r w:rsidRPr="00D51FE5">
        <w:rPr>
          <w:rFonts w:ascii="Times New Roman" w:hAnsi="Times New Roman" w:cs="Times New Roman"/>
          <w:sz w:val="28"/>
          <w:szCs w:val="28"/>
        </w:rPr>
        <w:t>_________________________</w:t>
      </w:r>
      <w:r w:rsidR="00BC6F28" w:rsidRPr="00D51FE5">
        <w:rPr>
          <w:rFonts w:ascii="Times New Roman" w:hAnsi="Times New Roman" w:cs="Times New Roman"/>
          <w:sz w:val="28"/>
          <w:szCs w:val="28"/>
        </w:rPr>
        <w:t>__________</w:t>
      </w:r>
    </w:p>
    <w:sectPr w:rsidR="00BA0846" w:rsidRPr="002656C6" w:rsidSect="0057724E">
      <w:headerReference w:type="default" r:id="rId79"/>
      <w:headerReference w:type="first" r:id="rId80"/>
      <w:pgSz w:w="11906" w:h="16838" w:code="9"/>
      <w:pgMar w:top="1134" w:right="567" w:bottom="1134" w:left="1134" w:header="709" w:footer="709" w:gutter="0"/>
      <w:paperSrc w:first="1284"/>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912" w:rsidRDefault="00513912" w:rsidP="00253865">
      <w:pPr>
        <w:spacing w:after="0" w:line="240" w:lineRule="auto"/>
      </w:pPr>
      <w:r>
        <w:separator/>
      </w:r>
    </w:p>
  </w:endnote>
  <w:endnote w:type="continuationSeparator" w:id="0">
    <w:p w:rsidR="00513912" w:rsidRDefault="00513912" w:rsidP="00253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912" w:rsidRDefault="00513912" w:rsidP="00253865">
      <w:pPr>
        <w:spacing w:after="0" w:line="240" w:lineRule="auto"/>
      </w:pPr>
      <w:r>
        <w:separator/>
      </w:r>
    </w:p>
  </w:footnote>
  <w:footnote w:type="continuationSeparator" w:id="0">
    <w:p w:rsidR="00513912" w:rsidRDefault="00513912" w:rsidP="002538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4160235"/>
      <w:docPartObj>
        <w:docPartGallery w:val="Page Numbers (Top of Page)"/>
        <w:docPartUnique/>
      </w:docPartObj>
    </w:sdtPr>
    <w:sdtEndPr/>
    <w:sdtContent>
      <w:p w:rsidR="0057724E" w:rsidRPr="00253865" w:rsidRDefault="0057724E">
        <w:pPr>
          <w:pStyle w:val="a7"/>
          <w:jc w:val="center"/>
          <w:rPr>
            <w:rFonts w:ascii="Times New Roman" w:hAnsi="Times New Roman" w:cs="Times New Roman"/>
            <w:sz w:val="28"/>
            <w:szCs w:val="28"/>
          </w:rPr>
        </w:pPr>
        <w:r w:rsidRPr="00253865">
          <w:rPr>
            <w:rFonts w:ascii="Times New Roman" w:hAnsi="Times New Roman" w:cs="Times New Roman"/>
            <w:sz w:val="28"/>
            <w:szCs w:val="28"/>
          </w:rPr>
          <w:fldChar w:fldCharType="begin"/>
        </w:r>
        <w:r w:rsidRPr="00253865">
          <w:rPr>
            <w:rFonts w:ascii="Times New Roman" w:hAnsi="Times New Roman" w:cs="Times New Roman"/>
            <w:sz w:val="28"/>
            <w:szCs w:val="28"/>
          </w:rPr>
          <w:instrText xml:space="preserve"> PAGE   \* MERGEFORMAT </w:instrText>
        </w:r>
        <w:r w:rsidRPr="00253865">
          <w:rPr>
            <w:rFonts w:ascii="Times New Roman" w:hAnsi="Times New Roman" w:cs="Times New Roman"/>
            <w:sz w:val="28"/>
            <w:szCs w:val="28"/>
          </w:rPr>
          <w:fldChar w:fldCharType="separate"/>
        </w:r>
        <w:r w:rsidR="00502CD4">
          <w:rPr>
            <w:rFonts w:ascii="Times New Roman" w:hAnsi="Times New Roman" w:cs="Times New Roman"/>
            <w:noProof/>
            <w:sz w:val="28"/>
            <w:szCs w:val="28"/>
          </w:rPr>
          <w:t>21</w:t>
        </w:r>
        <w:r w:rsidRPr="00253865">
          <w:rPr>
            <w:rFonts w:ascii="Times New Roman" w:hAnsi="Times New Roman" w:cs="Times New Roman"/>
            <w:sz w:val="28"/>
            <w:szCs w:val="28"/>
          </w:rPr>
          <w:fldChar w:fldCharType="end"/>
        </w:r>
      </w:p>
    </w:sdtContent>
  </w:sdt>
  <w:p w:rsidR="0057724E" w:rsidRDefault="0057724E">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108" w:type="dxa"/>
      <w:tblLook w:val="01E0" w:firstRow="1" w:lastRow="1" w:firstColumn="1" w:lastColumn="1" w:noHBand="0" w:noVBand="0"/>
    </w:tblPr>
    <w:tblGrid>
      <w:gridCol w:w="4253"/>
      <w:gridCol w:w="1417"/>
      <w:gridCol w:w="4395"/>
    </w:tblGrid>
    <w:tr w:rsidR="0057724E" w:rsidRPr="00353FE5" w:rsidTr="00353FE5">
      <w:trPr>
        <w:trHeight w:val="1833"/>
      </w:trPr>
      <w:tc>
        <w:tcPr>
          <w:tcW w:w="4253" w:type="dxa"/>
        </w:tcPr>
        <w:p w:rsidR="0057724E" w:rsidRPr="00353FE5" w:rsidRDefault="0057724E" w:rsidP="00353FE5">
          <w:pPr>
            <w:autoSpaceDE w:val="0"/>
            <w:autoSpaceDN w:val="0"/>
            <w:spacing w:after="0" w:line="240" w:lineRule="auto"/>
            <w:jc w:val="center"/>
            <w:rPr>
              <w:rFonts w:ascii="Times New Roman" w:eastAsia="Times New Roman" w:hAnsi="Times New Roman" w:cs="Times New Roman"/>
              <w:bCs/>
              <w:spacing w:val="-10"/>
              <w:sz w:val="28"/>
              <w:szCs w:val="28"/>
              <w:lang w:eastAsia="ru-RU"/>
            </w:rPr>
          </w:pPr>
          <w:r w:rsidRPr="00353FE5">
            <w:rPr>
              <w:rFonts w:ascii="Times New Roman" w:eastAsia="Times New Roman" w:hAnsi="Times New Roman" w:cs="Times New Roman"/>
              <w:bCs/>
              <w:spacing w:val="-10"/>
              <w:sz w:val="28"/>
              <w:szCs w:val="28"/>
              <w:lang w:eastAsia="ru-RU"/>
            </w:rPr>
            <w:t>ГОСУДАРСТВЕННЫЙ КОМИТЕТ</w:t>
          </w:r>
        </w:p>
        <w:p w:rsidR="0057724E" w:rsidRPr="00353FE5" w:rsidRDefault="0057724E" w:rsidP="00353FE5">
          <w:pPr>
            <w:autoSpaceDE w:val="0"/>
            <w:autoSpaceDN w:val="0"/>
            <w:spacing w:after="0" w:line="240" w:lineRule="auto"/>
            <w:jc w:val="center"/>
            <w:rPr>
              <w:rFonts w:ascii="Times New Roman" w:eastAsia="Times New Roman" w:hAnsi="Times New Roman" w:cs="Times New Roman"/>
              <w:bCs/>
              <w:spacing w:val="-10"/>
              <w:sz w:val="28"/>
              <w:szCs w:val="28"/>
              <w:lang w:eastAsia="ru-RU"/>
            </w:rPr>
          </w:pPr>
          <w:r w:rsidRPr="00353FE5">
            <w:rPr>
              <w:rFonts w:ascii="Times New Roman" w:eastAsia="Times New Roman" w:hAnsi="Times New Roman" w:cs="Times New Roman"/>
              <w:bCs/>
              <w:spacing w:val="-10"/>
              <w:sz w:val="28"/>
              <w:szCs w:val="28"/>
              <w:lang w:eastAsia="ru-RU"/>
            </w:rPr>
            <w:t>РЕСПУБЛИКИ ТАТАРСТАН</w:t>
          </w:r>
        </w:p>
        <w:p w:rsidR="0057724E" w:rsidRPr="00353FE5" w:rsidRDefault="0057724E" w:rsidP="00353FE5">
          <w:pPr>
            <w:autoSpaceDE w:val="0"/>
            <w:autoSpaceDN w:val="0"/>
            <w:spacing w:after="0" w:line="240" w:lineRule="auto"/>
            <w:jc w:val="center"/>
            <w:rPr>
              <w:rFonts w:ascii="Times New Roman" w:eastAsia="Times New Roman" w:hAnsi="Times New Roman" w:cs="Times New Roman"/>
              <w:bCs/>
              <w:spacing w:val="-10"/>
              <w:sz w:val="28"/>
              <w:szCs w:val="28"/>
              <w:lang w:eastAsia="ru-RU"/>
            </w:rPr>
          </w:pPr>
          <w:r w:rsidRPr="00353FE5">
            <w:rPr>
              <w:rFonts w:ascii="Times New Roman" w:eastAsia="Times New Roman" w:hAnsi="Times New Roman" w:cs="Times New Roman"/>
              <w:bCs/>
              <w:spacing w:val="-10"/>
              <w:sz w:val="28"/>
              <w:szCs w:val="28"/>
              <w:lang w:eastAsia="ru-RU"/>
            </w:rPr>
            <w:t>ПО АРХИВНОМУ ДЕЛУ</w:t>
          </w:r>
        </w:p>
        <w:p w:rsidR="0057724E" w:rsidRPr="00353FE5" w:rsidRDefault="0057724E" w:rsidP="00353FE5">
          <w:pPr>
            <w:autoSpaceDE w:val="0"/>
            <w:autoSpaceDN w:val="0"/>
            <w:spacing w:after="0" w:line="240" w:lineRule="auto"/>
            <w:jc w:val="center"/>
            <w:rPr>
              <w:rFonts w:ascii="Times New Roman" w:eastAsia="Times New Roman" w:hAnsi="Times New Roman" w:cs="Times New Roman"/>
              <w:bCs/>
              <w:spacing w:val="-10"/>
              <w:sz w:val="28"/>
              <w:szCs w:val="28"/>
              <w:lang w:eastAsia="ru-RU"/>
            </w:rPr>
          </w:pPr>
        </w:p>
        <w:p w:rsidR="0057724E" w:rsidRPr="00353FE5" w:rsidRDefault="0057724E" w:rsidP="00353FE5">
          <w:pPr>
            <w:autoSpaceDE w:val="0"/>
            <w:autoSpaceDN w:val="0"/>
            <w:spacing w:after="0" w:line="240" w:lineRule="auto"/>
            <w:jc w:val="center"/>
            <w:rPr>
              <w:rFonts w:ascii="Times New Roman" w:eastAsia="Times New Roman" w:hAnsi="Times New Roman" w:cs="Times New Roman"/>
              <w:sz w:val="20"/>
              <w:szCs w:val="20"/>
              <w:lang w:eastAsia="ru-RU"/>
            </w:rPr>
          </w:pPr>
        </w:p>
      </w:tc>
      <w:tc>
        <w:tcPr>
          <w:tcW w:w="1417" w:type="dxa"/>
        </w:tcPr>
        <w:p w:rsidR="0057724E" w:rsidRPr="00353FE5" w:rsidRDefault="0057724E" w:rsidP="00353FE5">
          <w:pPr>
            <w:autoSpaceDE w:val="0"/>
            <w:autoSpaceDN w:val="0"/>
            <w:spacing w:after="0" w:line="240" w:lineRule="auto"/>
            <w:jc w:val="center"/>
            <w:rPr>
              <w:rFonts w:ascii="Times New Roman" w:eastAsia="Times New Roman" w:hAnsi="Times New Roman" w:cs="Times New Roman"/>
              <w:sz w:val="28"/>
              <w:szCs w:val="28"/>
              <w:lang w:eastAsia="ru-RU"/>
            </w:rPr>
          </w:pPr>
        </w:p>
        <w:p w:rsidR="0057724E" w:rsidRPr="00353FE5" w:rsidRDefault="0057724E" w:rsidP="00353FE5">
          <w:pPr>
            <w:autoSpaceDE w:val="0"/>
            <w:autoSpaceDN w:val="0"/>
            <w:spacing w:after="0" w:line="240" w:lineRule="auto"/>
            <w:jc w:val="center"/>
            <w:rPr>
              <w:rFonts w:ascii="Times New Roman" w:eastAsia="Times New Roman" w:hAnsi="Times New Roman" w:cs="Times New Roman"/>
              <w:sz w:val="20"/>
              <w:szCs w:val="20"/>
              <w:lang w:eastAsia="ru-RU"/>
            </w:rPr>
          </w:pPr>
          <w:r w:rsidRPr="00353FE5">
            <w:rPr>
              <w:rFonts w:ascii="Times New Roman" w:eastAsia="Times New Roman" w:hAnsi="Times New Roman" w:cs="Times New Roman"/>
              <w:noProof/>
              <w:sz w:val="28"/>
              <w:szCs w:val="28"/>
              <w:lang w:eastAsia="ru-RU"/>
            </w:rPr>
            <w:drawing>
              <wp:inline distT="0" distB="0" distL="0" distR="0" wp14:anchorId="4B240B6E" wp14:editId="40D7527A">
                <wp:extent cx="723900" cy="723900"/>
                <wp:effectExtent l="0" t="0" r="0" b="0"/>
                <wp:docPr id="63" name="Рисунок 63" descr="250px-Coat_of_Arms_of_Tatar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50px-Coat_of_Arms_of_Tatarsta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4395" w:type="dxa"/>
        </w:tcPr>
        <w:p w:rsidR="0057724E" w:rsidRPr="00353FE5" w:rsidRDefault="0057724E" w:rsidP="00353FE5">
          <w:pPr>
            <w:autoSpaceDE w:val="0"/>
            <w:autoSpaceDN w:val="0"/>
            <w:spacing w:after="0" w:line="240" w:lineRule="auto"/>
            <w:ind w:left="34" w:hanging="34"/>
            <w:jc w:val="center"/>
            <w:rPr>
              <w:rFonts w:ascii="Times New Roman" w:eastAsia="Times New Roman" w:hAnsi="Times New Roman" w:cs="Times New Roman"/>
              <w:sz w:val="28"/>
              <w:szCs w:val="28"/>
              <w:lang w:val="tt-RU" w:eastAsia="ru-RU"/>
            </w:rPr>
          </w:pPr>
          <w:r w:rsidRPr="00353FE5">
            <w:rPr>
              <w:rFonts w:ascii="Times New Roman" w:eastAsia="Times New Roman" w:hAnsi="Times New Roman" w:cs="Times New Roman"/>
              <w:sz w:val="28"/>
              <w:szCs w:val="28"/>
              <w:lang w:val="tt-RU" w:eastAsia="ru-RU"/>
            </w:rPr>
            <w:t xml:space="preserve">ТАТАРСТАН РЕСПУБЛИКАСЫНЫҢ </w:t>
          </w:r>
        </w:p>
        <w:p w:rsidR="0057724E" w:rsidRPr="00353FE5" w:rsidRDefault="0057724E" w:rsidP="00353FE5">
          <w:pPr>
            <w:autoSpaceDE w:val="0"/>
            <w:autoSpaceDN w:val="0"/>
            <w:spacing w:after="0" w:line="240" w:lineRule="auto"/>
            <w:ind w:left="34" w:hanging="34"/>
            <w:jc w:val="center"/>
            <w:rPr>
              <w:rFonts w:ascii="Times New Roman" w:eastAsia="Times New Roman" w:hAnsi="Times New Roman" w:cs="Times New Roman"/>
              <w:sz w:val="28"/>
              <w:szCs w:val="28"/>
              <w:lang w:val="tt-RU" w:eastAsia="ru-RU"/>
            </w:rPr>
          </w:pPr>
          <w:r w:rsidRPr="00353FE5">
            <w:rPr>
              <w:rFonts w:ascii="Times New Roman" w:eastAsia="Times New Roman" w:hAnsi="Times New Roman" w:cs="Times New Roman"/>
              <w:sz w:val="28"/>
              <w:szCs w:val="28"/>
              <w:lang w:val="tt-RU" w:eastAsia="ru-RU"/>
            </w:rPr>
            <w:t xml:space="preserve">АРХИВ ЭШЕ БУЕНЧА </w:t>
          </w:r>
        </w:p>
        <w:p w:rsidR="0057724E" w:rsidRPr="00353FE5" w:rsidRDefault="0057724E" w:rsidP="00353FE5">
          <w:pPr>
            <w:autoSpaceDE w:val="0"/>
            <w:autoSpaceDN w:val="0"/>
            <w:spacing w:after="0" w:line="240" w:lineRule="auto"/>
            <w:ind w:left="34" w:hanging="34"/>
            <w:jc w:val="center"/>
            <w:rPr>
              <w:rFonts w:ascii="Times New Roman" w:eastAsia="Times New Roman" w:hAnsi="Times New Roman" w:cs="Times New Roman"/>
              <w:sz w:val="28"/>
              <w:szCs w:val="28"/>
              <w:lang w:val="tt-RU" w:eastAsia="ru-RU"/>
            </w:rPr>
          </w:pPr>
          <w:r w:rsidRPr="00353FE5">
            <w:rPr>
              <w:rFonts w:ascii="Times New Roman" w:eastAsia="Times New Roman" w:hAnsi="Times New Roman" w:cs="Times New Roman"/>
              <w:sz w:val="28"/>
              <w:szCs w:val="28"/>
              <w:lang w:val="tt-RU" w:eastAsia="ru-RU"/>
            </w:rPr>
            <w:t>ДӘҮЛӘТ КОМИТЕТЫ</w:t>
          </w:r>
        </w:p>
        <w:p w:rsidR="0057724E" w:rsidRPr="00353FE5" w:rsidRDefault="0057724E" w:rsidP="00353FE5">
          <w:pPr>
            <w:autoSpaceDE w:val="0"/>
            <w:autoSpaceDN w:val="0"/>
            <w:spacing w:after="0" w:line="240" w:lineRule="auto"/>
            <w:ind w:left="34" w:hanging="34"/>
            <w:jc w:val="center"/>
            <w:rPr>
              <w:rFonts w:ascii="Times New Roman" w:eastAsia="Times New Roman" w:hAnsi="Times New Roman" w:cs="Times New Roman"/>
              <w:sz w:val="28"/>
              <w:szCs w:val="28"/>
              <w:lang w:val="tt-RU" w:eastAsia="ru-RU"/>
            </w:rPr>
          </w:pPr>
        </w:p>
        <w:p w:rsidR="0057724E" w:rsidRPr="00353FE5" w:rsidRDefault="0057724E" w:rsidP="00353FE5">
          <w:pPr>
            <w:autoSpaceDE w:val="0"/>
            <w:autoSpaceDN w:val="0"/>
            <w:spacing w:after="0" w:line="240" w:lineRule="auto"/>
            <w:ind w:left="1956" w:hanging="1956"/>
            <w:jc w:val="center"/>
            <w:rPr>
              <w:rFonts w:ascii="Times New Roman" w:eastAsia="Times New Roman" w:hAnsi="Times New Roman" w:cs="Times New Roman"/>
              <w:sz w:val="20"/>
              <w:szCs w:val="20"/>
              <w:lang w:eastAsia="ru-RU"/>
            </w:rPr>
          </w:pPr>
        </w:p>
      </w:tc>
    </w:tr>
  </w:tbl>
  <w:p w:rsidR="0057724E" w:rsidRDefault="0057724E">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16DF"/>
    <w:multiLevelType w:val="hybridMultilevel"/>
    <w:tmpl w:val="17C066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3F254A"/>
    <w:multiLevelType w:val="hybridMultilevel"/>
    <w:tmpl w:val="DBC47A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7C55C4"/>
    <w:multiLevelType w:val="hybridMultilevel"/>
    <w:tmpl w:val="DCFC4956"/>
    <w:lvl w:ilvl="0" w:tplc="ED64B510">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3" w15:restartNumberingAfterBreak="0">
    <w:nsid w:val="42E626C5"/>
    <w:multiLevelType w:val="hybridMultilevel"/>
    <w:tmpl w:val="798667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A24CA2"/>
    <w:multiLevelType w:val="hybridMultilevel"/>
    <w:tmpl w:val="C38444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176633"/>
    <w:multiLevelType w:val="multilevel"/>
    <w:tmpl w:val="FF9492F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defaultTabStop w:val="708"/>
  <w:drawingGridHorizontalSpacing w:val="110"/>
  <w:drawingGridVerticalSpacing w:val="57"/>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03C"/>
    <w:rsid w:val="00006E9F"/>
    <w:rsid w:val="000072F3"/>
    <w:rsid w:val="000118BC"/>
    <w:rsid w:val="000122BD"/>
    <w:rsid w:val="000155E4"/>
    <w:rsid w:val="00021291"/>
    <w:rsid w:val="000230BC"/>
    <w:rsid w:val="00024056"/>
    <w:rsid w:val="00025D97"/>
    <w:rsid w:val="00042D45"/>
    <w:rsid w:val="00044442"/>
    <w:rsid w:val="0004466B"/>
    <w:rsid w:val="0005134A"/>
    <w:rsid w:val="00051C82"/>
    <w:rsid w:val="00051DF9"/>
    <w:rsid w:val="00053660"/>
    <w:rsid w:val="000540C2"/>
    <w:rsid w:val="0006183A"/>
    <w:rsid w:val="0006363F"/>
    <w:rsid w:val="00064EEC"/>
    <w:rsid w:val="00075347"/>
    <w:rsid w:val="000823D6"/>
    <w:rsid w:val="000901E5"/>
    <w:rsid w:val="00091A89"/>
    <w:rsid w:val="00091DB2"/>
    <w:rsid w:val="00093E27"/>
    <w:rsid w:val="000A0782"/>
    <w:rsid w:val="000B3310"/>
    <w:rsid w:val="000B3D7D"/>
    <w:rsid w:val="000B613C"/>
    <w:rsid w:val="000C4CF6"/>
    <w:rsid w:val="000C77D0"/>
    <w:rsid w:val="000D13BC"/>
    <w:rsid w:val="000E2B3B"/>
    <w:rsid w:val="000E5953"/>
    <w:rsid w:val="000E6253"/>
    <w:rsid w:val="000F7DAE"/>
    <w:rsid w:val="001062BE"/>
    <w:rsid w:val="001063A9"/>
    <w:rsid w:val="00106ECE"/>
    <w:rsid w:val="00122167"/>
    <w:rsid w:val="001341D2"/>
    <w:rsid w:val="00144B01"/>
    <w:rsid w:val="00152C78"/>
    <w:rsid w:val="00153A9E"/>
    <w:rsid w:val="00154CC1"/>
    <w:rsid w:val="0016798D"/>
    <w:rsid w:val="001738E5"/>
    <w:rsid w:val="00180E77"/>
    <w:rsid w:val="0018135A"/>
    <w:rsid w:val="001822E9"/>
    <w:rsid w:val="0018248E"/>
    <w:rsid w:val="0018431A"/>
    <w:rsid w:val="00185839"/>
    <w:rsid w:val="001A1837"/>
    <w:rsid w:val="001B090C"/>
    <w:rsid w:val="001B4323"/>
    <w:rsid w:val="001B6246"/>
    <w:rsid w:val="001B6A93"/>
    <w:rsid w:val="001C3D9A"/>
    <w:rsid w:val="001C5B6C"/>
    <w:rsid w:val="001C7651"/>
    <w:rsid w:val="001D0E43"/>
    <w:rsid w:val="001D2240"/>
    <w:rsid w:val="001D6D4B"/>
    <w:rsid w:val="001E16E5"/>
    <w:rsid w:val="001E4B4F"/>
    <w:rsid w:val="001F21CF"/>
    <w:rsid w:val="001F3BF3"/>
    <w:rsid w:val="001F7B8D"/>
    <w:rsid w:val="00200DFC"/>
    <w:rsid w:val="002067FA"/>
    <w:rsid w:val="00214D8D"/>
    <w:rsid w:val="002251B9"/>
    <w:rsid w:val="0023039C"/>
    <w:rsid w:val="00230576"/>
    <w:rsid w:val="00231D08"/>
    <w:rsid w:val="0023454B"/>
    <w:rsid w:val="00251CA8"/>
    <w:rsid w:val="00253865"/>
    <w:rsid w:val="002612D8"/>
    <w:rsid w:val="00262116"/>
    <w:rsid w:val="002623DC"/>
    <w:rsid w:val="002651B8"/>
    <w:rsid w:val="002656C6"/>
    <w:rsid w:val="0027188C"/>
    <w:rsid w:val="0027260E"/>
    <w:rsid w:val="002816F5"/>
    <w:rsid w:val="00291455"/>
    <w:rsid w:val="002B3809"/>
    <w:rsid w:val="002B3BD6"/>
    <w:rsid w:val="002B53B9"/>
    <w:rsid w:val="002D00F2"/>
    <w:rsid w:val="002D23C9"/>
    <w:rsid w:val="002D581E"/>
    <w:rsid w:val="002E0832"/>
    <w:rsid w:val="002E2C20"/>
    <w:rsid w:val="002F33E3"/>
    <w:rsid w:val="0031061B"/>
    <w:rsid w:val="00311053"/>
    <w:rsid w:val="00312448"/>
    <w:rsid w:val="003221C7"/>
    <w:rsid w:val="003222C5"/>
    <w:rsid w:val="00322D74"/>
    <w:rsid w:val="003272BC"/>
    <w:rsid w:val="00333B2C"/>
    <w:rsid w:val="003362CA"/>
    <w:rsid w:val="003371B7"/>
    <w:rsid w:val="00337F83"/>
    <w:rsid w:val="003474F9"/>
    <w:rsid w:val="00353FE5"/>
    <w:rsid w:val="003631A1"/>
    <w:rsid w:val="0036366A"/>
    <w:rsid w:val="00372B38"/>
    <w:rsid w:val="00374FA0"/>
    <w:rsid w:val="00390E20"/>
    <w:rsid w:val="003A25A2"/>
    <w:rsid w:val="003A3ED0"/>
    <w:rsid w:val="003A70A3"/>
    <w:rsid w:val="003B1851"/>
    <w:rsid w:val="003D093A"/>
    <w:rsid w:val="003D0E7F"/>
    <w:rsid w:val="003D2820"/>
    <w:rsid w:val="003E2090"/>
    <w:rsid w:val="003E7A56"/>
    <w:rsid w:val="003F0368"/>
    <w:rsid w:val="003F0A82"/>
    <w:rsid w:val="003F0C7C"/>
    <w:rsid w:val="003F6B4D"/>
    <w:rsid w:val="00400E55"/>
    <w:rsid w:val="00402077"/>
    <w:rsid w:val="00403BFA"/>
    <w:rsid w:val="00404DAC"/>
    <w:rsid w:val="004127DA"/>
    <w:rsid w:val="00416C52"/>
    <w:rsid w:val="004178A9"/>
    <w:rsid w:val="004203B9"/>
    <w:rsid w:val="00435D3D"/>
    <w:rsid w:val="00441FDF"/>
    <w:rsid w:val="00443A1E"/>
    <w:rsid w:val="0045053B"/>
    <w:rsid w:val="00451BDF"/>
    <w:rsid w:val="00452567"/>
    <w:rsid w:val="004561AE"/>
    <w:rsid w:val="00457FAD"/>
    <w:rsid w:val="00461CD5"/>
    <w:rsid w:val="00464B3B"/>
    <w:rsid w:val="004657A1"/>
    <w:rsid w:val="00471DDD"/>
    <w:rsid w:val="0047376A"/>
    <w:rsid w:val="00475C14"/>
    <w:rsid w:val="0047677F"/>
    <w:rsid w:val="004866D3"/>
    <w:rsid w:val="004A4FA4"/>
    <w:rsid w:val="004A6C42"/>
    <w:rsid w:val="004B1951"/>
    <w:rsid w:val="004B3C1D"/>
    <w:rsid w:val="004B634C"/>
    <w:rsid w:val="004C4806"/>
    <w:rsid w:val="004D0C60"/>
    <w:rsid w:val="004D131C"/>
    <w:rsid w:val="004D65E6"/>
    <w:rsid w:val="004D70F4"/>
    <w:rsid w:val="004D7C45"/>
    <w:rsid w:val="004E55B2"/>
    <w:rsid w:val="004F4AB0"/>
    <w:rsid w:val="004F7B1E"/>
    <w:rsid w:val="004F7BC1"/>
    <w:rsid w:val="0050191B"/>
    <w:rsid w:val="00501C7D"/>
    <w:rsid w:val="00502CD4"/>
    <w:rsid w:val="00513912"/>
    <w:rsid w:val="0054048F"/>
    <w:rsid w:val="00543E28"/>
    <w:rsid w:val="00543F97"/>
    <w:rsid w:val="00545FBB"/>
    <w:rsid w:val="00554C2F"/>
    <w:rsid w:val="005562E5"/>
    <w:rsid w:val="00556783"/>
    <w:rsid w:val="00560CDB"/>
    <w:rsid w:val="00560F22"/>
    <w:rsid w:val="0057362F"/>
    <w:rsid w:val="00573C3C"/>
    <w:rsid w:val="00576BAF"/>
    <w:rsid w:val="0057724E"/>
    <w:rsid w:val="00583725"/>
    <w:rsid w:val="00587DBF"/>
    <w:rsid w:val="00593151"/>
    <w:rsid w:val="005945E2"/>
    <w:rsid w:val="005A64FB"/>
    <w:rsid w:val="005A7733"/>
    <w:rsid w:val="005B6B65"/>
    <w:rsid w:val="005C33EF"/>
    <w:rsid w:val="005C3C4E"/>
    <w:rsid w:val="005D3637"/>
    <w:rsid w:val="005D4407"/>
    <w:rsid w:val="005D7AAF"/>
    <w:rsid w:val="005E4669"/>
    <w:rsid w:val="005E5CD1"/>
    <w:rsid w:val="005E6727"/>
    <w:rsid w:val="005F361F"/>
    <w:rsid w:val="00603423"/>
    <w:rsid w:val="006057E8"/>
    <w:rsid w:val="0062461A"/>
    <w:rsid w:val="00625E37"/>
    <w:rsid w:val="00633713"/>
    <w:rsid w:val="006356E3"/>
    <w:rsid w:val="0063598A"/>
    <w:rsid w:val="00640562"/>
    <w:rsid w:val="006410C5"/>
    <w:rsid w:val="00647476"/>
    <w:rsid w:val="006518F5"/>
    <w:rsid w:val="00652DBA"/>
    <w:rsid w:val="00655D17"/>
    <w:rsid w:val="00657DA7"/>
    <w:rsid w:val="00664178"/>
    <w:rsid w:val="00665507"/>
    <w:rsid w:val="0066678D"/>
    <w:rsid w:val="00670C66"/>
    <w:rsid w:val="006724B5"/>
    <w:rsid w:val="006730B2"/>
    <w:rsid w:val="00675415"/>
    <w:rsid w:val="00676FAB"/>
    <w:rsid w:val="00684A6C"/>
    <w:rsid w:val="0069314B"/>
    <w:rsid w:val="0069434E"/>
    <w:rsid w:val="006951AB"/>
    <w:rsid w:val="006A1E08"/>
    <w:rsid w:val="006A2D56"/>
    <w:rsid w:val="006A34D7"/>
    <w:rsid w:val="006B005C"/>
    <w:rsid w:val="006C00D9"/>
    <w:rsid w:val="006C3634"/>
    <w:rsid w:val="006C3708"/>
    <w:rsid w:val="006C48D7"/>
    <w:rsid w:val="006D158E"/>
    <w:rsid w:val="006D2A24"/>
    <w:rsid w:val="006F182F"/>
    <w:rsid w:val="006F27BD"/>
    <w:rsid w:val="006F7CA2"/>
    <w:rsid w:val="00705B64"/>
    <w:rsid w:val="0070633F"/>
    <w:rsid w:val="00720E98"/>
    <w:rsid w:val="00721D53"/>
    <w:rsid w:val="00730CCC"/>
    <w:rsid w:val="00734E51"/>
    <w:rsid w:val="007406D8"/>
    <w:rsid w:val="00746CD7"/>
    <w:rsid w:val="00762947"/>
    <w:rsid w:val="00763AF7"/>
    <w:rsid w:val="00766A49"/>
    <w:rsid w:val="007718DC"/>
    <w:rsid w:val="00775306"/>
    <w:rsid w:val="00787324"/>
    <w:rsid w:val="007A082A"/>
    <w:rsid w:val="007A168E"/>
    <w:rsid w:val="007A1CF8"/>
    <w:rsid w:val="007A3006"/>
    <w:rsid w:val="007A4747"/>
    <w:rsid w:val="007B14CC"/>
    <w:rsid w:val="007B1F4C"/>
    <w:rsid w:val="007B3218"/>
    <w:rsid w:val="007B536B"/>
    <w:rsid w:val="007C0D48"/>
    <w:rsid w:val="007C1628"/>
    <w:rsid w:val="007E22CA"/>
    <w:rsid w:val="007E3369"/>
    <w:rsid w:val="007E45A4"/>
    <w:rsid w:val="007E4A41"/>
    <w:rsid w:val="007E4EDA"/>
    <w:rsid w:val="007E7E6F"/>
    <w:rsid w:val="007F52B4"/>
    <w:rsid w:val="00800C3D"/>
    <w:rsid w:val="00814B19"/>
    <w:rsid w:val="00821866"/>
    <w:rsid w:val="008236A9"/>
    <w:rsid w:val="00837912"/>
    <w:rsid w:val="00837BE8"/>
    <w:rsid w:val="008408FD"/>
    <w:rsid w:val="00844A8D"/>
    <w:rsid w:val="0084741B"/>
    <w:rsid w:val="00855FDD"/>
    <w:rsid w:val="00861543"/>
    <w:rsid w:val="00882594"/>
    <w:rsid w:val="008829CC"/>
    <w:rsid w:val="00885F37"/>
    <w:rsid w:val="00886F5F"/>
    <w:rsid w:val="008C2229"/>
    <w:rsid w:val="008C7670"/>
    <w:rsid w:val="008E12A4"/>
    <w:rsid w:val="008E28BE"/>
    <w:rsid w:val="008E3071"/>
    <w:rsid w:val="008F01BD"/>
    <w:rsid w:val="00904E38"/>
    <w:rsid w:val="00906D8C"/>
    <w:rsid w:val="00915782"/>
    <w:rsid w:val="00920F46"/>
    <w:rsid w:val="0094332C"/>
    <w:rsid w:val="009455F8"/>
    <w:rsid w:val="00956254"/>
    <w:rsid w:val="00957416"/>
    <w:rsid w:val="00960917"/>
    <w:rsid w:val="00961D5F"/>
    <w:rsid w:val="00967E32"/>
    <w:rsid w:val="009713C3"/>
    <w:rsid w:val="00974070"/>
    <w:rsid w:val="0097544E"/>
    <w:rsid w:val="00976F9A"/>
    <w:rsid w:val="009809D3"/>
    <w:rsid w:val="00981F65"/>
    <w:rsid w:val="0099461E"/>
    <w:rsid w:val="009B1CC8"/>
    <w:rsid w:val="009B2D78"/>
    <w:rsid w:val="009C4168"/>
    <w:rsid w:val="009C646A"/>
    <w:rsid w:val="009D2D9A"/>
    <w:rsid w:val="00A01B79"/>
    <w:rsid w:val="00A05978"/>
    <w:rsid w:val="00A1273B"/>
    <w:rsid w:val="00A14619"/>
    <w:rsid w:val="00A23A06"/>
    <w:rsid w:val="00A241DF"/>
    <w:rsid w:val="00A24C6D"/>
    <w:rsid w:val="00A36882"/>
    <w:rsid w:val="00A37F58"/>
    <w:rsid w:val="00A44E8E"/>
    <w:rsid w:val="00A50753"/>
    <w:rsid w:val="00A5250B"/>
    <w:rsid w:val="00A5714E"/>
    <w:rsid w:val="00A61569"/>
    <w:rsid w:val="00A62265"/>
    <w:rsid w:val="00A65C79"/>
    <w:rsid w:val="00A735AB"/>
    <w:rsid w:val="00A738F8"/>
    <w:rsid w:val="00A81914"/>
    <w:rsid w:val="00A862BA"/>
    <w:rsid w:val="00A95306"/>
    <w:rsid w:val="00AA6E12"/>
    <w:rsid w:val="00AA7428"/>
    <w:rsid w:val="00AB186B"/>
    <w:rsid w:val="00AB51E0"/>
    <w:rsid w:val="00AB6206"/>
    <w:rsid w:val="00AC0F85"/>
    <w:rsid w:val="00AC654A"/>
    <w:rsid w:val="00AD0FB3"/>
    <w:rsid w:val="00AE0272"/>
    <w:rsid w:val="00AE184F"/>
    <w:rsid w:val="00AF08DF"/>
    <w:rsid w:val="00B0235B"/>
    <w:rsid w:val="00B0366D"/>
    <w:rsid w:val="00B12633"/>
    <w:rsid w:val="00B21422"/>
    <w:rsid w:val="00B22927"/>
    <w:rsid w:val="00B23DD7"/>
    <w:rsid w:val="00B34A83"/>
    <w:rsid w:val="00B36AB4"/>
    <w:rsid w:val="00B42765"/>
    <w:rsid w:val="00B45A19"/>
    <w:rsid w:val="00B6215C"/>
    <w:rsid w:val="00B74198"/>
    <w:rsid w:val="00B80156"/>
    <w:rsid w:val="00B90006"/>
    <w:rsid w:val="00B911AD"/>
    <w:rsid w:val="00B946BD"/>
    <w:rsid w:val="00B95483"/>
    <w:rsid w:val="00BA0846"/>
    <w:rsid w:val="00BA7385"/>
    <w:rsid w:val="00BC6936"/>
    <w:rsid w:val="00BC6F28"/>
    <w:rsid w:val="00BC767A"/>
    <w:rsid w:val="00BD0CC3"/>
    <w:rsid w:val="00BD3991"/>
    <w:rsid w:val="00BD3AD9"/>
    <w:rsid w:val="00BD4B4D"/>
    <w:rsid w:val="00BD52CB"/>
    <w:rsid w:val="00BD7379"/>
    <w:rsid w:val="00BE06B4"/>
    <w:rsid w:val="00BE1FDB"/>
    <w:rsid w:val="00BE66EC"/>
    <w:rsid w:val="00BF04A1"/>
    <w:rsid w:val="00BF0CA3"/>
    <w:rsid w:val="00BF5701"/>
    <w:rsid w:val="00BF5C57"/>
    <w:rsid w:val="00C0003C"/>
    <w:rsid w:val="00C004C9"/>
    <w:rsid w:val="00C0271B"/>
    <w:rsid w:val="00C10D60"/>
    <w:rsid w:val="00C112A9"/>
    <w:rsid w:val="00C20FB1"/>
    <w:rsid w:val="00C2307F"/>
    <w:rsid w:val="00C2756C"/>
    <w:rsid w:val="00C34258"/>
    <w:rsid w:val="00C4421E"/>
    <w:rsid w:val="00C603B7"/>
    <w:rsid w:val="00C61B55"/>
    <w:rsid w:val="00C84126"/>
    <w:rsid w:val="00C92EA4"/>
    <w:rsid w:val="00CA29F3"/>
    <w:rsid w:val="00CB1A8A"/>
    <w:rsid w:val="00CB25E7"/>
    <w:rsid w:val="00CC2EA0"/>
    <w:rsid w:val="00CC4543"/>
    <w:rsid w:val="00CE399E"/>
    <w:rsid w:val="00CF6ADE"/>
    <w:rsid w:val="00D04835"/>
    <w:rsid w:val="00D171A1"/>
    <w:rsid w:val="00D2007A"/>
    <w:rsid w:val="00D204C1"/>
    <w:rsid w:val="00D20803"/>
    <w:rsid w:val="00D32FD0"/>
    <w:rsid w:val="00D4359B"/>
    <w:rsid w:val="00D44D2C"/>
    <w:rsid w:val="00D47BCE"/>
    <w:rsid w:val="00D51996"/>
    <w:rsid w:val="00D51FE5"/>
    <w:rsid w:val="00D533A4"/>
    <w:rsid w:val="00D73239"/>
    <w:rsid w:val="00D752D8"/>
    <w:rsid w:val="00D86718"/>
    <w:rsid w:val="00D95C64"/>
    <w:rsid w:val="00D97699"/>
    <w:rsid w:val="00DA0B3B"/>
    <w:rsid w:val="00DA1378"/>
    <w:rsid w:val="00DA3BD6"/>
    <w:rsid w:val="00DA43A3"/>
    <w:rsid w:val="00DB14F3"/>
    <w:rsid w:val="00DD73D7"/>
    <w:rsid w:val="00DE0EF8"/>
    <w:rsid w:val="00DE3A66"/>
    <w:rsid w:val="00DE3E3C"/>
    <w:rsid w:val="00DE73F2"/>
    <w:rsid w:val="00E065B6"/>
    <w:rsid w:val="00E07C0F"/>
    <w:rsid w:val="00E118E5"/>
    <w:rsid w:val="00E1218F"/>
    <w:rsid w:val="00E145C3"/>
    <w:rsid w:val="00E20689"/>
    <w:rsid w:val="00E3082C"/>
    <w:rsid w:val="00E34F5F"/>
    <w:rsid w:val="00E361DA"/>
    <w:rsid w:val="00E413D6"/>
    <w:rsid w:val="00E4268B"/>
    <w:rsid w:val="00E42C73"/>
    <w:rsid w:val="00E45135"/>
    <w:rsid w:val="00E45E65"/>
    <w:rsid w:val="00E50864"/>
    <w:rsid w:val="00E54E6D"/>
    <w:rsid w:val="00E55A28"/>
    <w:rsid w:val="00E57C96"/>
    <w:rsid w:val="00E60ECF"/>
    <w:rsid w:val="00E6144C"/>
    <w:rsid w:val="00E716AB"/>
    <w:rsid w:val="00E82367"/>
    <w:rsid w:val="00E83328"/>
    <w:rsid w:val="00E861F6"/>
    <w:rsid w:val="00E91030"/>
    <w:rsid w:val="00E92555"/>
    <w:rsid w:val="00E94FAC"/>
    <w:rsid w:val="00EA52B7"/>
    <w:rsid w:val="00EA7220"/>
    <w:rsid w:val="00EB3589"/>
    <w:rsid w:val="00EB4708"/>
    <w:rsid w:val="00EB6BA2"/>
    <w:rsid w:val="00EC4860"/>
    <w:rsid w:val="00EC60AD"/>
    <w:rsid w:val="00ED2592"/>
    <w:rsid w:val="00EE0877"/>
    <w:rsid w:val="00EE3957"/>
    <w:rsid w:val="00EE6C40"/>
    <w:rsid w:val="00EE6F19"/>
    <w:rsid w:val="00EE7D4F"/>
    <w:rsid w:val="00EF2A77"/>
    <w:rsid w:val="00EF3AB1"/>
    <w:rsid w:val="00EF4773"/>
    <w:rsid w:val="00F01437"/>
    <w:rsid w:val="00F02514"/>
    <w:rsid w:val="00F02EA3"/>
    <w:rsid w:val="00F100F8"/>
    <w:rsid w:val="00F121EB"/>
    <w:rsid w:val="00F155A6"/>
    <w:rsid w:val="00F21107"/>
    <w:rsid w:val="00F21DC2"/>
    <w:rsid w:val="00F25511"/>
    <w:rsid w:val="00F264AD"/>
    <w:rsid w:val="00F27BED"/>
    <w:rsid w:val="00F3309B"/>
    <w:rsid w:val="00F358BA"/>
    <w:rsid w:val="00F36A04"/>
    <w:rsid w:val="00F37B8B"/>
    <w:rsid w:val="00F406E7"/>
    <w:rsid w:val="00F53D9A"/>
    <w:rsid w:val="00F63B13"/>
    <w:rsid w:val="00F64FAB"/>
    <w:rsid w:val="00F706FF"/>
    <w:rsid w:val="00F70B58"/>
    <w:rsid w:val="00F71578"/>
    <w:rsid w:val="00F71B16"/>
    <w:rsid w:val="00F72845"/>
    <w:rsid w:val="00F772C1"/>
    <w:rsid w:val="00F90333"/>
    <w:rsid w:val="00F9296B"/>
    <w:rsid w:val="00F92F79"/>
    <w:rsid w:val="00F93781"/>
    <w:rsid w:val="00F957F6"/>
    <w:rsid w:val="00FA06D0"/>
    <w:rsid w:val="00FA2766"/>
    <w:rsid w:val="00FA3A1F"/>
    <w:rsid w:val="00FA511C"/>
    <w:rsid w:val="00FA5C59"/>
    <w:rsid w:val="00FD1758"/>
    <w:rsid w:val="00FD273C"/>
    <w:rsid w:val="00FE158B"/>
    <w:rsid w:val="00FF49C4"/>
    <w:rsid w:val="00FF7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509FAC-261F-435C-8205-B37EF2869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2EA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2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92EA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92EA4"/>
    <w:rPr>
      <w:rFonts w:ascii="Tahoma" w:hAnsi="Tahoma" w:cs="Tahoma"/>
      <w:sz w:val="16"/>
      <w:szCs w:val="16"/>
    </w:rPr>
  </w:style>
  <w:style w:type="paragraph" w:customStyle="1" w:styleId="ConsPlusNormal">
    <w:name w:val="ConsPlusNormal"/>
    <w:rsid w:val="00C92E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656C6"/>
    <w:pPr>
      <w:widowControl w:val="0"/>
      <w:autoSpaceDE w:val="0"/>
      <w:autoSpaceDN w:val="0"/>
      <w:spacing w:after="0" w:line="240" w:lineRule="auto"/>
    </w:pPr>
    <w:rPr>
      <w:rFonts w:ascii="Calibri" w:eastAsia="Times New Roman" w:hAnsi="Calibri" w:cs="Calibri"/>
      <w:b/>
      <w:szCs w:val="20"/>
      <w:lang w:eastAsia="ru-RU"/>
    </w:rPr>
  </w:style>
  <w:style w:type="paragraph" w:styleId="a6">
    <w:name w:val="List Paragraph"/>
    <w:basedOn w:val="a"/>
    <w:uiPriority w:val="34"/>
    <w:qFormat/>
    <w:rsid w:val="00F01437"/>
    <w:pPr>
      <w:ind w:left="720"/>
      <w:contextualSpacing/>
    </w:pPr>
  </w:style>
  <w:style w:type="paragraph" w:customStyle="1" w:styleId="ConsPlusNonformat">
    <w:name w:val="ConsPlusNonformat"/>
    <w:uiPriority w:val="99"/>
    <w:rsid w:val="00BC6F2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7">
    <w:name w:val="header"/>
    <w:basedOn w:val="a"/>
    <w:link w:val="a8"/>
    <w:uiPriority w:val="99"/>
    <w:unhideWhenUsed/>
    <w:rsid w:val="0025386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53865"/>
  </w:style>
  <w:style w:type="paragraph" w:styleId="a9">
    <w:name w:val="footer"/>
    <w:basedOn w:val="a"/>
    <w:link w:val="aa"/>
    <w:uiPriority w:val="99"/>
    <w:unhideWhenUsed/>
    <w:rsid w:val="0025386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53865"/>
  </w:style>
  <w:style w:type="character" w:styleId="ab">
    <w:name w:val="Hyperlink"/>
    <w:basedOn w:val="a0"/>
    <w:uiPriority w:val="99"/>
    <w:unhideWhenUsed/>
    <w:rsid w:val="009809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4E4A73E9B27CA61FCCA9F6F5D968805550A79B1D5331E412C21C4D1E5CCD74BG0eCJ" TargetMode="External"/><Relationship Id="rId21" Type="http://schemas.openxmlformats.org/officeDocument/2006/relationships/hyperlink" Target="consultantplus://offline/ref=04E4A73E9B27CA61FCCA81624BFAD50A5C0822BFDB331514707E9F8CB2C5DD1C4B95460EAEE9B857GAe6J" TargetMode="External"/><Relationship Id="rId42" Type="http://schemas.openxmlformats.org/officeDocument/2006/relationships/hyperlink" Target="consultantplus://offline/ref=04E4A73E9B27CA61FCCA81624BFAD50A5C0820BFD5341514707E9F8CB2C5DD1C4B95460EAEE9B857GAe1J" TargetMode="External"/><Relationship Id="rId47" Type="http://schemas.openxmlformats.org/officeDocument/2006/relationships/hyperlink" Target="consultantplus://offline/ref=04E4A73E9B27CA61FCCA81624BFAD50A5C082FBED4371514707E9F8CB2C5DD1C4B95460EAEE9B950GAe6J" TargetMode="External"/><Relationship Id="rId63" Type="http://schemas.openxmlformats.org/officeDocument/2006/relationships/hyperlink" Target="consultantplus://offline/ref=04E4A73E9B27CA61FCCA81624BFAD50A5C082FBED4371514707E9F8CB2C5DD1C4B95460EAEE9B951GAe6J" TargetMode="External"/><Relationship Id="rId68" Type="http://schemas.openxmlformats.org/officeDocument/2006/relationships/hyperlink" Target="consultantplus://offline/ref=04E4A73E9B27CA61FCCA9F6F5D968805550A79B1D13317462521C4D1E5CCD74BG0eCJ" TargetMode="External"/><Relationship Id="rId16" Type="http://schemas.openxmlformats.org/officeDocument/2006/relationships/hyperlink" Target="consultantplus://offline/ref=04E4A73E9B27CA61FCCA81624BFAD50A5C0820BFD5341514707E9F8CB2C5DD1C4B95460EAEE9B857GAe1J" TargetMode="External"/><Relationship Id="rId11" Type="http://schemas.openxmlformats.org/officeDocument/2006/relationships/hyperlink" Target="consultantplus://offline/ref=04E4A73E9B27CA61FCCA81624BFAD50A5F0127B4D0331514707E9F8CB2GCe5J" TargetMode="External"/><Relationship Id="rId32" Type="http://schemas.openxmlformats.org/officeDocument/2006/relationships/hyperlink" Target="consultantplus://offline/ref=04E4A73E9B27CA61FCCA81624BFAD50A5C0326BAD4351514707E9F8CB2C5DD1C4B95460EAEGEeBJ" TargetMode="External"/><Relationship Id="rId37" Type="http://schemas.openxmlformats.org/officeDocument/2006/relationships/hyperlink" Target="consultantplus://offline/ref=04E4A73E9B27CA61FCCA81624BFAD50A5C082FBED4371514707E9F8CB2C5DD1C4B95460EAEE9B957GAe7J" TargetMode="External"/><Relationship Id="rId53" Type="http://schemas.openxmlformats.org/officeDocument/2006/relationships/hyperlink" Target="consultantplus://offline/ref=04E4A73E9B27CA61FCCA81624BFAD50A5C082FBED4371514707E9F8CB2C5DD1C4B9546G0e7J" TargetMode="External"/><Relationship Id="rId58" Type="http://schemas.openxmlformats.org/officeDocument/2006/relationships/hyperlink" Target="consultantplus://offline/ref=04E4A73E9B27CA61FCCA81624BFAD50A5C082FBED4371514707E9F8CB2C5DD1C4B95460EAEE9B957GAe7J" TargetMode="External"/><Relationship Id="rId74" Type="http://schemas.openxmlformats.org/officeDocument/2006/relationships/hyperlink" Target="consultantplus://offline/ref=04E4A73E9B27CA61FCCA81624BFAD50A5F0125BCD23F1514707E9F8CB2C5DD1C4B95460EAEEBBF56GAe0J" TargetMode="External"/><Relationship Id="rId79"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consultantplus://offline/ref=04E4A73E9B27CA61FCCA81624BFAD50A550621B5D53C481E7827938EB5CA820B4CDC4A0FAEE9B9G5eFJ" TargetMode="External"/><Relationship Id="rId82" Type="http://schemas.openxmlformats.org/officeDocument/2006/relationships/theme" Target="theme/theme1.xml"/><Relationship Id="rId19" Type="http://schemas.openxmlformats.org/officeDocument/2006/relationships/hyperlink" Target="consultantplus://offline/ref=04E4A73E9B27CA61FCCA81624BFAD50A5A002FB9D03C481E7827938EGBe5J" TargetMode="External"/><Relationship Id="rId14" Type="http://schemas.openxmlformats.org/officeDocument/2006/relationships/hyperlink" Target="consultantplus://offline/ref=04E4A73E9B27CA61FCCA81624BFAD50A5F0127B4D0331514707E9F8CB2GCe5J" TargetMode="External"/><Relationship Id="rId22" Type="http://schemas.openxmlformats.org/officeDocument/2006/relationships/hyperlink" Target="consultantplus://offline/ref=04E4A73E9B27CA61FCCA887049FAD50A5F0624B8D43C481E7827938EGBe5J" TargetMode="External"/><Relationship Id="rId27" Type="http://schemas.openxmlformats.org/officeDocument/2006/relationships/hyperlink" Target="consultantplus://offline/ref=04E4A73E9B27CA61FCCA9F6F5D968805550A79B1D13317462521C4D1E5CCD74BG0eCJ" TargetMode="External"/><Relationship Id="rId30" Type="http://schemas.openxmlformats.org/officeDocument/2006/relationships/hyperlink" Target="consultantplus://offline/ref=04E4A73E9B27CA61FCCA81624BFAD50A5F0127B4D0331514707E9F8CB2GCe5J" TargetMode="External"/><Relationship Id="rId35" Type="http://schemas.openxmlformats.org/officeDocument/2006/relationships/hyperlink" Target="consultantplus://offline/ref=FB202EAE154383057A2E50D69EAA63F6CC51CDEB83DDABBA1D2A1E4642369C79B7D09697849B677EY0h5L" TargetMode="External"/><Relationship Id="rId43" Type="http://schemas.openxmlformats.org/officeDocument/2006/relationships/hyperlink" Target="consultantplus://offline/ref=04E4A73E9B27CA61FCCA81624BFAD50A5C0822BFDB331514707E9F8CB2C5DD1C4B95460EAEE9B857GAe6J" TargetMode="External"/><Relationship Id="rId48" Type="http://schemas.openxmlformats.org/officeDocument/2006/relationships/hyperlink" Target="consultantplus://offline/ref=04E4A73E9B27CA61FCCA81624BFAD50A5C0922BBD13F1514707E9F8CB2C5DD1C4B95460EAEE9B854GAe4J" TargetMode="External"/><Relationship Id="rId56" Type="http://schemas.openxmlformats.org/officeDocument/2006/relationships/hyperlink" Target="consultantplus://offline/ref=04E4A73E9B27CA61FCCA81624BFAD50A5C0922BBD13F1514707E9F8CB2C5DD1C4B95460EAEE9BD55GAe4J" TargetMode="External"/><Relationship Id="rId64" Type="http://schemas.openxmlformats.org/officeDocument/2006/relationships/hyperlink" Target="consultantplus://offline/ref=04E4A73E9B27CA61FCCA81624BFAD50A550621B5D53C481E7827938EB5CA820B4CDC4A0FAEE0B9G5e7J" TargetMode="External"/><Relationship Id="rId69" Type="http://schemas.openxmlformats.org/officeDocument/2006/relationships/hyperlink" Target="consultantplus://offline/ref=B815181BB4AFE6977572CF89371C44FA6F81C805F37CADBE763721FD741DBDD85D448405u5c0J" TargetMode="External"/><Relationship Id="rId77" Type="http://schemas.openxmlformats.org/officeDocument/2006/relationships/hyperlink" Target="consultantplus://offline/ref=B815181BB4AFE6977572CF89371C44FA6C83CB03F576ADBE763721FD74u1cDJ" TargetMode="External"/><Relationship Id="rId8" Type="http://schemas.openxmlformats.org/officeDocument/2006/relationships/hyperlink" Target="consultantplus://offline/ref=04E4A73E9B27CA61FCCA81624BFAD50A5F0126BEDB3F1514707E9F8CB2C5DD1C4B95460EABGEe0J" TargetMode="External"/><Relationship Id="rId51" Type="http://schemas.openxmlformats.org/officeDocument/2006/relationships/hyperlink" Target="consultantplus://offline/ref=04E4A73E9B27CA61FCCA81624BFAD50A5C0922BBD13F1514707E9F8CB2C5DD1C4B95460EAEE9BA50GAe0J" TargetMode="External"/><Relationship Id="rId72" Type="http://schemas.openxmlformats.org/officeDocument/2006/relationships/hyperlink" Target="consultantplus://offline/ref=04E4A73E9B27CA61FCCA81624BFAD50A5F0125BCD23F1514707E9F8CB2C5DD1C4B95460EAEEBBD5EGAeCJ" TargetMode="External"/><Relationship Id="rId80"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consultantplus://offline/ref=04E4A73E9B27CA61FCCA81624BFAD50A5C082FBED4371514707E9F8CB2C5DD1C4B95460EAEE9B957GAe3J" TargetMode="External"/><Relationship Id="rId17" Type="http://schemas.openxmlformats.org/officeDocument/2006/relationships/hyperlink" Target="consultantplus://offline/ref=04E4A73E9B27CA61FCCA81624BFAD50A550621B5D53C481E7827938EB5CA820B4CDC4A0FAEE9B9G5e7J" TargetMode="External"/><Relationship Id="rId25" Type="http://schemas.openxmlformats.org/officeDocument/2006/relationships/hyperlink" Target="consultantplus://offline/ref=04E4A73E9B27CA61FCCA9F6F5D968805550A79B1D034184B2D21C4D1E5CCD74B0CDA1F4CEAE4B956A408A5G7eFJ" TargetMode="External"/><Relationship Id="rId33" Type="http://schemas.openxmlformats.org/officeDocument/2006/relationships/hyperlink" Target="consultantplus://offline/ref=1204A576F7A526AC810995FB2A3947A5DF1C5CD63CFD40D25DC865069F798D712A43B771jC74O" TargetMode="External"/><Relationship Id="rId38" Type="http://schemas.openxmlformats.org/officeDocument/2006/relationships/hyperlink" Target="consultantplus://offline/ref=04E4A73E9B27CA61FCCA81624BFAD50A5C0922BBD13F1514707E9F8CB2C5DD1C4B95460EAEE9B854GAe4J" TargetMode="External"/><Relationship Id="rId46" Type="http://schemas.openxmlformats.org/officeDocument/2006/relationships/hyperlink" Target="consultantplus://offline/ref=04E4A73E9B27CA61FCCA81624BFAD50A5C082FBED4371514707E9F8CB2C5DD1C4B95460EAEE9B954GAe4J" TargetMode="External"/><Relationship Id="rId59" Type="http://schemas.openxmlformats.org/officeDocument/2006/relationships/hyperlink" Target="consultantplus://offline/ref=04E4A73E9B27CA61FCCA81624BFAD50A550621B5D53C481E7827938EB5CA820B4CDC4A0FAEE9B9G5eFJ" TargetMode="External"/><Relationship Id="rId67" Type="http://schemas.openxmlformats.org/officeDocument/2006/relationships/hyperlink" Target="consultantplus://offline/ref=04E4A73E9B27CA61FCCA9F6F5D968805550A79B1D5331E412C21C4D1E5CCD74BG0eCJ" TargetMode="External"/><Relationship Id="rId20" Type="http://schemas.openxmlformats.org/officeDocument/2006/relationships/hyperlink" Target="consultantplus://offline/ref=04E4A73E9B27CA61FCCA81624BFAD50A5C0326BAD4351514707E9F8CB2GCe5J" TargetMode="External"/><Relationship Id="rId41" Type="http://schemas.openxmlformats.org/officeDocument/2006/relationships/hyperlink" Target="consultantplus://offline/ref=04E4A73E9B27CA61FCCA81624BFAD50A5C0922BBD13F1514707E9F8CB2C5DD1C4B95460EAEE9BA50GAe0J" TargetMode="External"/><Relationship Id="rId54" Type="http://schemas.openxmlformats.org/officeDocument/2006/relationships/hyperlink" Target="consultantplus://offline/ref=04E4A73E9B27CA61FCCA81624BFAD50A5C0922BBD13F1514707E9F8CB2C5DD1C4B95460EAEE9BC54GAe6J" TargetMode="External"/><Relationship Id="rId62" Type="http://schemas.openxmlformats.org/officeDocument/2006/relationships/hyperlink" Target="consultantplus://offline/ref=04E4A73E9B27CA61FCCA81624BFAD50A550621B5D53C481E7827938EB5CA820B4CDC4A0FAEECBEG5e7J" TargetMode="External"/><Relationship Id="rId70" Type="http://schemas.openxmlformats.org/officeDocument/2006/relationships/hyperlink" Target="consultantplus://offline/ref=04E4A73E9B27CA61FCCA81624BFAD50A5C0326BAD4351514707E9F8CB2C5DD1C4B95460EAEGEeBJ" TargetMode="External"/><Relationship Id="rId75" Type="http://schemas.openxmlformats.org/officeDocument/2006/relationships/hyperlink" Target="consultantplus://offline/ref=04E4A73E9B27CA61FCCA81624BFAD50A5F0125BCD23F1514707E9F8CB2C5DD1C4B95460EAEEBBF55GAe3J"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04E4A73E9B27CA61FCCA81624BFAD50A55082FBFDA3C481E7827938EGBe5J" TargetMode="External"/><Relationship Id="rId23" Type="http://schemas.openxmlformats.org/officeDocument/2006/relationships/hyperlink" Target="consultantplus://offline/ref=04E4A73E9B27CA61FCCA81624BFAD50A5C0425BDD43C481E7827938EB5CA820B4CDC4A0FAEE9B9G5e5J" TargetMode="External"/><Relationship Id="rId28" Type="http://schemas.openxmlformats.org/officeDocument/2006/relationships/hyperlink" Target="consultantplus://offline/ref=6061F154089771D48577E2474F63EB13204676494D17380EB0ADF2A50F6516D1A168BD3554A4280CI3I6I" TargetMode="External"/><Relationship Id="rId36" Type="http://schemas.openxmlformats.org/officeDocument/2006/relationships/hyperlink" Target="consultantplus://offline/ref=04E4A73E9B27CA61FCCA81624BFAD50A5F0126BEDB3F1514707E9F8CB2GCe5J" TargetMode="External"/><Relationship Id="rId49" Type="http://schemas.openxmlformats.org/officeDocument/2006/relationships/hyperlink" Target="consultantplus://offline/ref=04E4A73E9B27CA61FCCA81624BFAD50A5C0922BBD13F1514707E9F8CB2C5DD1C4B95460EAEE9B95FGAe1J" TargetMode="External"/><Relationship Id="rId57" Type="http://schemas.openxmlformats.org/officeDocument/2006/relationships/hyperlink" Target="consultantplus://offline/ref=04E4A73E9B27CA61FCCA81624BFAD50A5C0922BBD13F1514707E9F8CB2C5DD1C4B95460EAEE9BD52GAe1J" TargetMode="External"/><Relationship Id="rId10" Type="http://schemas.openxmlformats.org/officeDocument/2006/relationships/hyperlink" Target="consultantplus://offline/ref=04E4A73E9B27CA61FCCA81624BFAD50A5C052EBBDA3E1514707E9F8CB2GCe5J" TargetMode="External"/><Relationship Id="rId31" Type="http://schemas.openxmlformats.org/officeDocument/2006/relationships/hyperlink" Target="consultantplus://offline/ref=04E4A73E9B27CA61FCCA81624BFAD50A5F0126BEDB3F1514707E9F8CB2GCe5J" TargetMode="External"/><Relationship Id="rId44" Type="http://schemas.openxmlformats.org/officeDocument/2006/relationships/hyperlink" Target="consultantplus://offline/ref=04E4A73E9B27CA61FCCA81624BFAD50A5C0922BBD13F1514707E9F8CB2C5DD1C4B95460EAEE9BA50GAe0J" TargetMode="External"/><Relationship Id="rId52" Type="http://schemas.openxmlformats.org/officeDocument/2006/relationships/hyperlink" Target="consultantplus://offline/ref=04E4A73E9B27CA61FCCA81624BFAD50A5C0922BBD13F1514707E9F8CB2C5DD1C4B95460EAEE9BC54GAe6J" TargetMode="External"/><Relationship Id="rId60" Type="http://schemas.openxmlformats.org/officeDocument/2006/relationships/hyperlink" Target="consultantplus://offline/ref=04E4A73E9B27CA61FCCA81624BFAD50A5C082FBED4371514707E9F8CB2C5DD1C4B95460EAEE9B957GAeDJ" TargetMode="External"/><Relationship Id="rId65" Type="http://schemas.openxmlformats.org/officeDocument/2006/relationships/hyperlink" Target="consultantplus://offline/ref=04E4A73E9B27CA61FCCA81624BFAD50A5C082FBED4371514707E9F8CB2C5DD1C4B95460EAEE9B955GAe3J" TargetMode="External"/><Relationship Id="rId73" Type="http://schemas.openxmlformats.org/officeDocument/2006/relationships/hyperlink" Target="consultantplus://offline/ref=04E4A73E9B27CA61FCCA81624BFAD50A5F0125BCD23F1514707E9F8CB2C5DD1C4B95460EAEEBBE5FGAe4J" TargetMode="External"/><Relationship Id="rId78" Type="http://schemas.openxmlformats.org/officeDocument/2006/relationships/hyperlink" Target="consultantplus://offline/ref=B815181BB4AFE6977572CF89371C44FA6C83CB03F576ADBE763721FD74u1cDJ"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04E4A73E9B27CA61FCCA81624BFAD50A5F0125BCD23F1514707E9F8CB2GCe5J" TargetMode="External"/><Relationship Id="rId13" Type="http://schemas.openxmlformats.org/officeDocument/2006/relationships/hyperlink" Target="consultantplus://offline/ref=04E4A73E9B27CA61FCCA81624BFAD50A5F0126BEDB3F1514707E9F8CB2C5DD1C4B95460EABGEe0J" TargetMode="External"/><Relationship Id="rId18" Type="http://schemas.openxmlformats.org/officeDocument/2006/relationships/hyperlink" Target="consultantplus://offline/ref=04E4A73E9B27CA61FCCA81624BFAD50A5C0023BFD43E1514707E9F8CB2GCe5J" TargetMode="External"/><Relationship Id="rId39" Type="http://schemas.openxmlformats.org/officeDocument/2006/relationships/hyperlink" Target="consultantplus://offline/ref=04E4A73E9B27CA61FCCA887049FAD50A5F0624B8D43C481E7827938EGBe5J" TargetMode="External"/><Relationship Id="rId34" Type="http://schemas.openxmlformats.org/officeDocument/2006/relationships/hyperlink" Target="consultantplus://offline/ref=FB202EAE154383057A2E50D69EAA63F6CC51CDEB83DDABBA1D2A1E4642369C79B7D09697849B677CY0h4L" TargetMode="External"/><Relationship Id="rId50" Type="http://schemas.openxmlformats.org/officeDocument/2006/relationships/hyperlink" Target="consultantplus://offline/ref=04E4A73E9B27CA61FCCA81624BFAD50A5C0922BBD13F1514707E9F8CB2C5DD1C4B95460EAEE9BC54GAe6J" TargetMode="External"/><Relationship Id="rId55" Type="http://schemas.openxmlformats.org/officeDocument/2006/relationships/hyperlink" Target="consultantplus://offline/ref=04E4A73E9B27CA61FCCA81624BFAD50A5C082FBED4371514707E9F8CB2C5DD1C4B95460EAEE9B952GAe3J" TargetMode="External"/><Relationship Id="rId76" Type="http://schemas.openxmlformats.org/officeDocument/2006/relationships/hyperlink" Target="consultantplus://offline/ref=B815181BB4AFE6977572CF89371C44FA6F8BCA0BF578ADBE763721FD74u1cDJ" TargetMode="External"/><Relationship Id="rId7" Type="http://schemas.openxmlformats.org/officeDocument/2006/relationships/endnotes" Target="endnotes.xml"/><Relationship Id="rId71" Type="http://schemas.openxmlformats.org/officeDocument/2006/relationships/hyperlink" Target="consultantplus://offline/ref=B815181BB4AFE6977572CF89371C44FA6C83CB03F576ADBE763721FD741DBDD85D44840251D1u7c5J" TargetMode="External"/><Relationship Id="rId2" Type="http://schemas.openxmlformats.org/officeDocument/2006/relationships/numbering" Target="numbering.xml"/><Relationship Id="rId29" Type="http://schemas.openxmlformats.org/officeDocument/2006/relationships/hyperlink" Target="consultantplus://offline/ref=04E4A73E9B27CA61FCCA81624BFAD50A5F0126BEDB3F1514707E9F8CB2GCe5J" TargetMode="External"/><Relationship Id="rId24" Type="http://schemas.openxmlformats.org/officeDocument/2006/relationships/hyperlink" Target="consultantplus://offline/ref=04E4A73E9B27CA61FCCA887B4CFAD50A580522B4D5301514707E9F8CB2C5DD1C4B95460EAEE9B856GAeCJ" TargetMode="External"/><Relationship Id="rId40" Type="http://schemas.openxmlformats.org/officeDocument/2006/relationships/hyperlink" Target="consultantplus://offline/ref=04E4A73E9B27CA61FCCA81624BFAD50A5C052EBBDA3E1514707E9F8CB2GCe5J" TargetMode="External"/><Relationship Id="rId45" Type="http://schemas.openxmlformats.org/officeDocument/2006/relationships/hyperlink" Target="consultantplus://offline/ref=04E4A73E9B27CA61FCCA81624BFAD50A5C082FBED4371514707E9F8CB2C5DD1C4B95460EGAeAJ" TargetMode="External"/><Relationship Id="rId66" Type="http://schemas.openxmlformats.org/officeDocument/2006/relationships/hyperlink" Target="consultantplus://offline/ref=04E4A73E9B27CA61FCCA81624BFAD50A550621B5D53C481E7827938EB5CA820B4CDC4A0FAEE1B9G5e5J"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84F55-C132-4134-8966-28A32B3D4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21850</Words>
  <Characters>124549</Characters>
  <Application>Microsoft Office Word</Application>
  <DocSecurity>0</DocSecurity>
  <Lines>1037</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USER-56</dc:creator>
  <cp:keywords/>
  <dc:description/>
  <cp:lastModifiedBy>USER-306</cp:lastModifiedBy>
  <cp:revision>2</cp:revision>
  <cp:lastPrinted>2017-01-13T06:00:00Z</cp:lastPrinted>
  <dcterms:created xsi:type="dcterms:W3CDTF">2017-01-24T07:42:00Z</dcterms:created>
  <dcterms:modified xsi:type="dcterms:W3CDTF">2017-01-24T07:42:00Z</dcterms:modified>
</cp:coreProperties>
</file>