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EC" w:rsidRDefault="009757E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7F54E1">
      <w:pPr>
        <w:widowControl w:val="0"/>
        <w:spacing w:after="0" w:line="240" w:lineRule="auto"/>
        <w:ind w:right="5101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порядка, случаев и размера взимания платы за работы и услуги, выполняемые на платной основе в области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сохранности, предоставления и использования архивных документов Государственного бюджетного учреждения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«Государственный архив Республики Татарстан»</w:t>
      </w:r>
    </w:p>
    <w:p w:rsidR="009757EC" w:rsidRDefault="009757EC">
      <w:pPr>
        <w:widowControl w:val="0"/>
        <w:spacing w:after="0" w:line="240" w:lineRule="auto"/>
        <w:ind w:right="51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7F54E1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22.10.2004 № 125-ФЗ «Об архивном деле в Российской Федерации», п.3 статьи 22  Закона Республики Татарстан от 20.07.2017 №63-ЗРТ «Об архивном деле в Республике Татарста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н», постановлением Кабинета Министров Республики Татарстан от 30 декабря 2010 года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ний, находящихся в ведении республиканского органа исполнительной власти, для граждан и юридических лиц» Кабинет Министров Республики Татарстан ПОСТАНОВЛЯЕТ:</w:t>
      </w:r>
    </w:p>
    <w:p w:rsidR="009757EC" w:rsidRDefault="009757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7F54E1">
      <w:pPr>
        <w:pStyle w:val="afd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Утвердить прилагаемый Порядок, случаи и размер взимания платы за работы и услуги, выполняемые </w:t>
      </w:r>
      <w:r>
        <w:rPr>
          <w:color w:val="000000" w:themeColor="text1"/>
          <w:sz w:val="28"/>
          <w:szCs w:val="28"/>
        </w:rPr>
        <w:t xml:space="preserve">на платной основе в области обеспечения сохранности, предоставления и использования архивных документов </w:t>
      </w:r>
      <w:r>
        <w:rPr>
          <w:color w:val="000000" w:themeColor="text1"/>
          <w:sz w:val="28"/>
          <w:szCs w:val="28"/>
        </w:rPr>
        <w:t>Государственного бюджетного учреждения «Государственный архив Республики Татарстан»</w:t>
      </w:r>
      <w:r>
        <w:rPr>
          <w:color w:val="000000" w:themeColor="text1"/>
          <w:sz w:val="28"/>
          <w:szCs w:val="28"/>
        </w:rPr>
        <w:t xml:space="preserve">. </w:t>
      </w:r>
    </w:p>
    <w:p w:rsidR="009757EC" w:rsidRDefault="007F54E1">
      <w:pPr>
        <w:pStyle w:val="afd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2. Контроль за исполнением настоящего постановления возложить на Г</w:t>
      </w:r>
      <w:r>
        <w:rPr>
          <w:rFonts w:eastAsia="Calibri"/>
          <w:color w:val="000000" w:themeColor="text1"/>
          <w:sz w:val="28"/>
          <w:szCs w:val="28"/>
          <w:lang w:eastAsia="en-US"/>
        </w:rPr>
        <w:t>осударственный комитет Республики Татарстан по архивному делу.</w:t>
      </w:r>
    </w:p>
    <w:p w:rsidR="009757EC" w:rsidRDefault="007F54E1">
      <w:pPr>
        <w:pStyle w:val="aa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3. Настоящее постановление вступает в силу со дня подписания. </w:t>
      </w:r>
    </w:p>
    <w:p w:rsidR="009757EC" w:rsidRDefault="009757EC">
      <w:pPr>
        <w:pStyle w:val="afd"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757EC" w:rsidRDefault="009757EC">
      <w:pPr>
        <w:pStyle w:val="afd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9757EC" w:rsidRDefault="009757E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57EC" w:rsidRDefault="007F54E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Премьер-министр</w:t>
      </w:r>
    </w:p>
    <w:p w:rsidR="009757EC" w:rsidRDefault="007F54E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Татарстан   </w:t>
      </w:r>
      <w:r w:rsidR="00BC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А.В.Песошин    </w:t>
      </w:r>
    </w:p>
    <w:p w:rsidR="009757EC" w:rsidRDefault="009757E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7F54E1">
      <w:pPr>
        <w:pStyle w:val="aa"/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lastRenderedPageBreak/>
        <w:t>Утверждено</w:t>
      </w:r>
    </w:p>
    <w:p w:rsidR="009757EC" w:rsidRDefault="007F54E1">
      <w:pPr>
        <w:pStyle w:val="aa"/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постановлением </w:t>
      </w:r>
    </w:p>
    <w:p w:rsidR="009757EC" w:rsidRDefault="007F54E1">
      <w:pPr>
        <w:pStyle w:val="aa"/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Кабинета Министров </w:t>
      </w:r>
    </w:p>
    <w:p w:rsidR="009757EC" w:rsidRDefault="007F54E1">
      <w:pPr>
        <w:pStyle w:val="aa"/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Республики Татарстан </w:t>
      </w:r>
    </w:p>
    <w:p w:rsidR="009757EC" w:rsidRDefault="007F54E1">
      <w:pPr>
        <w:pStyle w:val="aa"/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от _________2025 г. № ___ </w:t>
      </w:r>
    </w:p>
    <w:p w:rsidR="009757EC" w:rsidRDefault="007F54E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</w:t>
      </w:r>
    </w:p>
    <w:p w:rsidR="009757EC" w:rsidRDefault="007F54E1">
      <w:pPr>
        <w:pStyle w:val="afd"/>
        <w:spacing w:before="0" w:after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Порядок, случаи и размер взимания платы за работы и услуги, выполняемые на платной основе в области обеспече</w:t>
      </w:r>
      <w:r w:rsidR="00EB7F9A">
        <w:rPr>
          <w:b/>
          <w:bCs/>
          <w:color w:val="000000" w:themeColor="text1"/>
          <w:sz w:val="28"/>
          <w:szCs w:val="28"/>
        </w:rPr>
        <w:t xml:space="preserve">ния сохранности, </w:t>
      </w:r>
      <w:r>
        <w:rPr>
          <w:b/>
          <w:bCs/>
          <w:color w:val="000000" w:themeColor="text1"/>
          <w:sz w:val="28"/>
          <w:szCs w:val="28"/>
        </w:rPr>
        <w:t xml:space="preserve">предоставления и использования архивных документов </w:t>
      </w:r>
      <w:r>
        <w:rPr>
          <w:b/>
          <w:bCs/>
          <w:color w:val="000000" w:themeColor="text1"/>
          <w:sz w:val="28"/>
          <w:szCs w:val="28"/>
        </w:rPr>
        <w:t>Государственного бюджетного учреждения «Государственный архив Республики Татарстан»</w:t>
      </w:r>
    </w:p>
    <w:p w:rsidR="009757EC" w:rsidRDefault="009757EC">
      <w:pPr>
        <w:pStyle w:val="afd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</w:p>
    <w:p w:rsidR="009757EC" w:rsidRDefault="009757EC">
      <w:pPr>
        <w:pStyle w:val="afd"/>
        <w:spacing w:before="0" w:after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757EC" w:rsidRDefault="007F54E1">
      <w:pPr>
        <w:pStyle w:val="afd"/>
        <w:numPr>
          <w:ilvl w:val="0"/>
          <w:numId w:val="1"/>
        </w:numPr>
        <w:spacing w:before="0" w:after="0"/>
        <w:jc w:val="center"/>
        <w:rPr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Общие положения</w:t>
      </w:r>
    </w:p>
    <w:p w:rsidR="009757EC" w:rsidRDefault="007F54E1">
      <w:pPr>
        <w:pStyle w:val="afd"/>
        <w:spacing w:before="0" w:after="0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  </w:t>
      </w:r>
    </w:p>
    <w:p w:rsidR="009757EC" w:rsidRDefault="007F54E1">
      <w:pPr>
        <w:pStyle w:val="aa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1.1.Порядок, случаи и размер взимания платы за работы и услуги, выполняемые на п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латной основе в области обеспечения сохранности, предоставления и использования архивных документов Государственного бюджетного учреждения «Государственный архив Республики Татарстан» (далее - Порядок) регламентирует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взаимодействие между пользователями архивными документами (далее — пользователи) и Государственным бюджетным учреждением «Государственный архив Республики Татарстан»  (далее — ГБУ «Государственный архив РТ») по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en-US" w:bidi="ar-SA"/>
        </w:rPr>
        <w:t>взиманию платы за работы и услуги, выполняемы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en-US" w:bidi="ar-SA"/>
        </w:rPr>
        <w:t>е на платной основе в области использования архивных документов.</w:t>
      </w:r>
    </w:p>
    <w:p w:rsidR="009757EC" w:rsidRDefault="009757EC">
      <w:pPr>
        <w:pStyle w:val="aa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57EC" w:rsidRDefault="007F54E1">
      <w:pPr>
        <w:pStyle w:val="aa"/>
        <w:spacing w:after="0" w:line="285" w:lineRule="atLeast"/>
        <w:ind w:firstLine="540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en-US" w:bidi="ar-SA"/>
        </w:rPr>
        <w:t>2. Нормативно правовая база, используемая в Порядке</w:t>
      </w:r>
    </w:p>
    <w:p w:rsidR="009757EC" w:rsidRDefault="009757EC">
      <w:pPr>
        <w:pStyle w:val="aa"/>
        <w:spacing w:after="0" w:line="285" w:lineRule="atLeast"/>
        <w:ind w:firstLine="540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en-US" w:bidi="ar-SA"/>
        </w:rPr>
      </w:pPr>
    </w:p>
    <w:p w:rsidR="009757EC" w:rsidRDefault="007F54E1">
      <w:pPr>
        <w:numPr>
          <w:ilvl w:val="0"/>
          <w:numId w:val="3"/>
        </w:numPr>
        <w:tabs>
          <w:tab w:val="left" w:pos="851"/>
        </w:tabs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9757EC" w:rsidRDefault="007F54E1">
      <w:pPr>
        <w:numPr>
          <w:ilvl w:val="0"/>
          <w:numId w:val="3"/>
        </w:numPr>
        <w:tabs>
          <w:tab w:val="left" w:pos="851"/>
        </w:tabs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 Республики Татарстан от 20.07.2017 № 63-ЗРТ «Об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архивном деле в Республике Татарстан»;</w:t>
      </w:r>
    </w:p>
    <w:p w:rsidR="009757EC" w:rsidRDefault="007F54E1">
      <w:pPr>
        <w:numPr>
          <w:ilvl w:val="0"/>
          <w:numId w:val="3"/>
        </w:numPr>
        <w:tabs>
          <w:tab w:val="left" w:pos="851"/>
        </w:tabs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Росархива от 02.03.2020 N 24 (ред. от 26.09.2022)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государственных и муниципальных архивах, музеях и библиотеках, научных организациях»;</w:t>
      </w:r>
    </w:p>
    <w:p w:rsidR="009757EC" w:rsidRDefault="007F54E1">
      <w:pPr>
        <w:numPr>
          <w:ilvl w:val="0"/>
          <w:numId w:val="3"/>
        </w:numPr>
        <w:tabs>
          <w:tab w:val="left" w:pos="851"/>
        </w:tabs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Федерального архивного агентства от 01.09.2017 № 143 «Об утверждении порядка использования архивных документов в государственных и муниципальных архивах»;</w:t>
      </w:r>
    </w:p>
    <w:p w:rsidR="009757EC" w:rsidRDefault="007F54E1">
      <w:pPr>
        <w:numPr>
          <w:ilvl w:val="0"/>
          <w:numId w:val="3"/>
        </w:numPr>
        <w:tabs>
          <w:tab w:val="left" w:pos="851"/>
        </w:tabs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Росархива от 08.08.2022 №111 «Об утверждении типовых норм времени и выработки на работы (услуги), выполняемые (оказываемые) государственными и муниципальными архивами»;</w:t>
      </w:r>
    </w:p>
    <w:p w:rsidR="009757EC" w:rsidRDefault="007F54E1">
      <w:pPr>
        <w:numPr>
          <w:ilvl w:val="0"/>
          <w:numId w:val="3"/>
        </w:numPr>
        <w:tabs>
          <w:tab w:val="left" w:pos="851"/>
        </w:tabs>
        <w:spacing w:after="120"/>
        <w:contextualSpacing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Приказ Федерального архивного агентства от 31.03.2022 №45 «Об утверждении перечня пла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тных услуг, оказываемых подведомственными Росархиву организациями»;</w:t>
      </w:r>
    </w:p>
    <w:p w:rsidR="009757EC" w:rsidRDefault="007F54E1">
      <w:pPr>
        <w:numPr>
          <w:ilvl w:val="0"/>
          <w:numId w:val="3"/>
        </w:numPr>
        <w:tabs>
          <w:tab w:val="left" w:pos="851"/>
        </w:tabs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экономики и промышленности Республики Татарстан от 17.03.2005 № 46 «Об утверждении Положения о порядке расчета стоимости платных услуг, оказываемых бюджетными учреждени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ями и иными организациями, получающими ассигнования из бюджета Республики Татарстан, гражданам и юридическим лицам за счет средств граждан и юридических лиц»;</w:t>
      </w:r>
    </w:p>
    <w:p w:rsidR="009757EC" w:rsidRDefault="007F54E1">
      <w:pPr>
        <w:numPr>
          <w:ilvl w:val="0"/>
          <w:numId w:val="3"/>
        </w:numPr>
        <w:tabs>
          <w:tab w:val="left" w:pos="851"/>
        </w:tabs>
        <w:spacing w:after="1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Кабинета Министров Республики Татарстан от 30.12.2010 №1170 «Об утверждении примерн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порядка определения платы за оказание услуг (выполнения работ), относящихся с основным видам деятельности государственных бюджетных учреждений, находящихся в ведении исполнительного органа власти Республики Татарстан, граждан и юридических лиц»;</w:t>
      </w:r>
    </w:p>
    <w:p w:rsidR="009757EC" w:rsidRDefault="007F54E1">
      <w:pPr>
        <w:numPr>
          <w:ilvl w:val="0"/>
          <w:numId w:val="3"/>
        </w:numPr>
        <w:tabs>
          <w:tab w:val="left" w:pos="851"/>
        </w:tabs>
        <w:spacing w:after="1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Постан</w:t>
      </w:r>
      <w:r>
        <w:rPr>
          <w:rFonts w:ascii="Times New Roman" w:hAnsi="Times New Roman"/>
          <w:color w:val="000000" w:themeColor="text1"/>
          <w:sz w:val="28"/>
          <w:szCs w:val="28"/>
        </w:rPr>
        <w:t>овление Кабинета Министров Республики Татарстан от 01.06.2013 №376 «Об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расчета нормативной ч</w:t>
      </w:r>
      <w:r>
        <w:rPr>
          <w:rFonts w:ascii="Times New Roman" w:hAnsi="Times New Roman"/>
          <w:color w:val="000000" w:themeColor="text1"/>
          <w:sz w:val="28"/>
          <w:szCs w:val="28"/>
        </w:rPr>
        <w:t>исленности работников государственных учреждений Республики Татарстан, выполняющих государственные работы».</w:t>
      </w:r>
    </w:p>
    <w:p w:rsidR="009757EC" w:rsidRDefault="009757EC">
      <w:pPr>
        <w:pStyle w:val="aa"/>
        <w:spacing w:after="0" w:line="285" w:lineRule="atLeast"/>
        <w:ind w:firstLine="54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en-US" w:bidi="ar-SA"/>
        </w:rPr>
      </w:pPr>
    </w:p>
    <w:p w:rsidR="009757EC" w:rsidRDefault="007F54E1">
      <w:pPr>
        <w:pStyle w:val="aa"/>
        <w:spacing w:after="0" w:line="285" w:lineRule="atLeast"/>
        <w:ind w:firstLine="540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en-US" w:bidi="ar-SA"/>
        </w:rPr>
        <w:t>3. Понятия и определения, используемые в Порядке</w:t>
      </w:r>
    </w:p>
    <w:p w:rsidR="009757EC" w:rsidRDefault="009757EC">
      <w:pPr>
        <w:pStyle w:val="aa"/>
        <w:spacing w:after="0" w:line="285" w:lineRule="atLeast"/>
        <w:ind w:firstLine="540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en-US" w:bidi="ar-SA"/>
        </w:rPr>
      </w:pPr>
    </w:p>
    <w:p w:rsidR="009757EC" w:rsidRDefault="007F54E1">
      <w:pPr>
        <w:pStyle w:val="Textbody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 Применительно к настоящему Порядку используются следующие понятия и определения:</w:t>
      </w:r>
    </w:p>
    <w:p w:rsidR="009757EC" w:rsidRDefault="007F54E1">
      <w:pPr>
        <w:pStyle w:val="Textbody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архивный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кумент – материальный носитель с зафиксированной на нем информацией, включенный в состав Архивного фонда Российской Федерации и имеющий реквизиты, позволяющие его идентифицировать, подлежащий хранению в силу значимости указанных носителя и информации для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раждан, общества и государства;</w:t>
      </w:r>
    </w:p>
    <w:p w:rsidR="009757EC" w:rsidRDefault="007F54E1">
      <w:pPr>
        <w:pStyle w:val="Textbody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Архивный фонд Российской Федерации –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ское, политическое и культурное значение, являющихся неотъемлемой частью историко-культурного наследия народов Российской Федерации, относящихся к информационным ресурсам и подлежащих постоянному хранению;</w:t>
      </w:r>
    </w:p>
    <w:p w:rsidR="009757EC" w:rsidRDefault="007F54E1">
      <w:pPr>
        <w:pStyle w:val="Textbody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архив - государственное 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 Российской Федерации, создаваемое субъектом Российской Федерации (далее - государственный архив субъекта Российской Федерации), который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осуществляют комплектование, учет, хранение и использование документов Архивного фонда Российской Федерации,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убъекта Российской Федерации, а также других архивных документов;</w:t>
      </w:r>
    </w:p>
    <w:p w:rsidR="009757EC" w:rsidRDefault="007F54E1">
      <w:pPr>
        <w:pStyle w:val="Textbody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владелец архивных документов – государственный орган, орган местного самоуправления либо юридическое или физическое лицо, осуществляющие владение и пользование архивными документами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реализующие полномочия по распоряжению ими в пределах, установленных законом или договором;</w:t>
      </w:r>
    </w:p>
    <w:p w:rsidR="009757EC" w:rsidRDefault="007F54E1">
      <w:pPr>
        <w:pStyle w:val="aa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информационная система «Единая архивная информационная система Республики Татарстан» (далее – ГИС «ЕАИС РТ», Система) – программно-аппаратный компле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кс, предназначенный для хранения, поддержания в актуальном состоянии и использования электронного информационного ресурса архивных документов, хранящихся в государственном и муниципальных архивах Республики Татарстан;</w:t>
      </w:r>
    </w:p>
    <w:p w:rsidR="009757EC" w:rsidRDefault="007F54E1">
      <w:pPr>
        <w:pStyle w:val="Textbody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оператор информационной системы – юрид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ическое лицо, осуществляющее деятельность по эксплуатации информационной системы, в том числе по обработке информации, содержащейся в ее базах данных;</w:t>
      </w:r>
    </w:p>
    <w:p w:rsidR="009757EC" w:rsidRDefault="007F54E1">
      <w:pPr>
        <w:pStyle w:val="Textbody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пользователь – физическое или юридическое лицо, имеющее в ГИС «ЕАИС РТ» учетную запись и персональный пар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оль, обращающееся на законных основаниях к архивным документам для получения и использования необходимой информации;</w:t>
      </w:r>
    </w:p>
    <w:p w:rsidR="009757EC" w:rsidRDefault="007F54E1">
      <w:pPr>
        <w:pStyle w:val="Textbody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справочно-поисковые средства к архивным документам – это комплекс взаимосвязанных и взаимодополняемых архивных справочников о составе и сод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ержании документов;</w:t>
      </w:r>
    </w:p>
    <w:p w:rsidR="009757EC" w:rsidRDefault="007F54E1">
      <w:pPr>
        <w:pStyle w:val="Textbody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электронная копия архивного документа – копия архивного документа, включенного в состав Архивного фонда Российской Федерации, созданная в электронном виде.</w:t>
      </w:r>
    </w:p>
    <w:p w:rsidR="009757EC" w:rsidRDefault="007F54E1">
      <w:pPr>
        <w:pStyle w:val="aa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Предоставление услуги удаленного использования архивных документов, находящихся на хранении государственном архиве Республики Татарстан, обеспечивается посредством модуля «Электронный читальный зал» (далее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читальный зал») ГИС «ЕАИС РТ».</w:t>
      </w:r>
    </w:p>
    <w:p w:rsidR="009757EC" w:rsidRDefault="007F54E1">
      <w:pPr>
        <w:pStyle w:val="aa"/>
        <w:spacing w:after="0" w:line="285" w:lineRule="atLeast"/>
        <w:ind w:firstLine="54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3.3. Оператором ГИС «ЕАИС РТ» является Государственный комитет Республики Татарстан по архивному делу.</w:t>
      </w:r>
    </w:p>
    <w:p w:rsidR="009757EC" w:rsidRDefault="009757EC">
      <w:pPr>
        <w:pStyle w:val="aa"/>
        <w:spacing w:after="0" w:line="285" w:lineRule="atLeast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57EC" w:rsidRDefault="007F54E1">
      <w:pPr>
        <w:pStyle w:val="aa"/>
        <w:spacing w:after="0" w:line="285" w:lineRule="atLeas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Порядок взимания платы з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 работы и услуги, выполняемые на платной основе в области обеспечения сохранности, предоставления и использования архивных 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окументов ГБУ «Государственный архив РТ»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9757EC" w:rsidRDefault="009757EC">
      <w:pPr>
        <w:pStyle w:val="aa"/>
        <w:spacing w:after="0" w:line="285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7F54E1">
      <w:pPr>
        <w:tabs>
          <w:tab w:val="left" w:pos="851"/>
        </w:tabs>
        <w:spacing w:after="1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 Платные работы и услуги выполняются (оказываются) Госархивом на основании заключаемых с Пользователями договоров. Договоры заключаются в двух экземплярах, один из которых передается Пользователю и один экзем</w:t>
      </w:r>
      <w:r>
        <w:rPr>
          <w:rFonts w:ascii="Times New Roman" w:hAnsi="Times New Roman"/>
          <w:color w:val="000000" w:themeColor="text1"/>
          <w:sz w:val="28"/>
          <w:szCs w:val="28"/>
        </w:rPr>
        <w:t>пляр остается в Госархиве.</w:t>
      </w:r>
    </w:p>
    <w:p w:rsidR="009757EC" w:rsidRDefault="007F54E1">
      <w:pPr>
        <w:pStyle w:val="afb"/>
        <w:tabs>
          <w:tab w:val="left" w:pos="851"/>
        </w:tabs>
        <w:spacing w:after="12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4.2. Индексация цен на работы и услуги, выполняемые (оказываемые) Госархивом на платной основе, осуществляется с учетом установленных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уполномоченными федеральными органами исполнительной власти в сфере экономики с учетом установл</w:t>
      </w:r>
      <w:r>
        <w:rPr>
          <w:rFonts w:ascii="Times New Roman" w:hAnsi="Times New Roman"/>
          <w:color w:val="000000" w:themeColor="text1"/>
          <w:sz w:val="28"/>
          <w:szCs w:val="28"/>
        </w:rPr>
        <w:t>енных индексов-дефляторов, предусмотренных в бюджете Республики Татарстан.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4.3. Пользователи, работающие через удаленный электронный читальный зал (далее - УЭЧЗ), получают доступ к просмотру справочно-поисковых средств безвозмездно и доступ к электронным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бразам документов на возмездной основе без подтверждения прохождения процедуры регистрации.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Пользователям, работающим через УЭЧЗ, для доступа к просмотру справочно-поисковых средств и осуществления заказа на платные услуги необходимо перейти на сервер читального зала ЕАИС РТ по ссылке: </w:t>
      </w:r>
      <w:hyperlink r:id="rId7"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https:</w:t>
        </w:r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//CHITZAL.eais.tatar.ru</w:t>
        </w:r>
      </w:hyperlink>
      <w:r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/>
        <w:jc w:val="both"/>
        <w:rPr>
          <w:color w:val="000000" w:themeColor="text1"/>
        </w:rPr>
      </w:pPr>
      <w:r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4.5. Для доступа к УЭЧЗ необходимо в окне входа в систему ввести логин и пароль, указанные при регистрации в анкете и нажать кнопку «Войти».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/>
        <w:jc w:val="both"/>
        <w:rPr>
          <w:color w:val="000000" w:themeColor="text1"/>
        </w:rPr>
      </w:pPr>
      <w:r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4.6.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оформлении услуги УЭЧЗ нажав на кнопку «в корзину» услуга добавляется в корзину.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нажать кнопку «Ок».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 w:firstLine="227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оплаты заказа необходимо нажать кнопку «корзина заказов» в правом верхнем углу экрана.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 w:firstLine="283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«корзине заказов» необходимо ввести дополнительные параметры и нажать «продолжить оформление заказа».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открывшемся окне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проверить состав заказа и контактную информацию и нажать «Подтвердить заказ».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4.7. После подтверждения открывается закладка «Мои заказы». Из списка заказов необходимо выбрать заказ со статусом «передан на оплату» и нажать на кнопку «показать квитанцию».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.8. Появившийся счет на оплату необходимо оплатить в отделении любого банка или безналичным способом через онлайн-банк на расчетный счет исполнителя.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4.9. Порядок оплаты счета в онлайн банке.</w:t>
      </w:r>
    </w:p>
    <w:p w:rsidR="009757EC" w:rsidRDefault="007F54E1">
      <w:pPr>
        <w:pStyle w:val="afb"/>
        <w:numPr>
          <w:ilvl w:val="0"/>
          <w:numId w:val="2"/>
        </w:numPr>
        <w:tabs>
          <w:tab w:val="left" w:pos="1134"/>
        </w:tabs>
        <w:ind w:left="156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вкладке «Платежи» онлайн-банка необходимо найти функцию плате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жей по реквизитам.</w:t>
      </w:r>
    </w:p>
    <w:p w:rsidR="009757EC" w:rsidRDefault="007F54E1">
      <w:pPr>
        <w:pStyle w:val="afb"/>
        <w:numPr>
          <w:ilvl w:val="0"/>
          <w:numId w:val="2"/>
        </w:numPr>
        <w:tabs>
          <w:tab w:val="left" w:pos="1134"/>
        </w:tabs>
        <w:ind w:left="156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поле для ввода ИНН Организации вводятся следующие данные: 1655369841</w:t>
      </w:r>
    </w:p>
    <w:p w:rsidR="009757EC" w:rsidRDefault="007F54E1">
      <w:pPr>
        <w:pStyle w:val="afb"/>
        <w:numPr>
          <w:ilvl w:val="0"/>
          <w:numId w:val="2"/>
        </w:numPr>
        <w:tabs>
          <w:tab w:val="left" w:pos="1134"/>
        </w:tabs>
        <w:ind w:left="156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поле для ввода расчетного счета получателя вводятся следующие данные: 03224643920000001100.</w:t>
      </w:r>
    </w:p>
    <w:p w:rsidR="009757EC" w:rsidRDefault="007F54E1">
      <w:pPr>
        <w:pStyle w:val="afb"/>
        <w:numPr>
          <w:ilvl w:val="0"/>
          <w:numId w:val="2"/>
        </w:numPr>
        <w:tabs>
          <w:tab w:val="left" w:pos="1134"/>
        </w:tabs>
        <w:ind w:left="156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поле для ввода БИК банка получателя вводятся следующие данные: 0192054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00.</w:t>
      </w:r>
    </w:p>
    <w:p w:rsidR="009757EC" w:rsidRDefault="007F54E1">
      <w:pPr>
        <w:pStyle w:val="afb"/>
        <w:numPr>
          <w:ilvl w:val="0"/>
          <w:numId w:val="2"/>
        </w:numPr>
        <w:tabs>
          <w:tab w:val="left" w:pos="1134"/>
        </w:tabs>
        <w:ind w:left="156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Далее необходимо выбрать «ГОСУДАРСТВЕННЫЙ АРХИВ РЕСПУБЛИКИ ТАТАРСТАН»</w:t>
      </w:r>
    </w:p>
    <w:p w:rsidR="009757EC" w:rsidRDefault="007F54E1">
      <w:pPr>
        <w:pStyle w:val="afb"/>
        <w:numPr>
          <w:ilvl w:val="0"/>
          <w:numId w:val="2"/>
        </w:numPr>
        <w:tabs>
          <w:tab w:val="left" w:pos="1134"/>
        </w:tabs>
        <w:ind w:left="156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поле для ввода кода бюджетной классификации вводятся следующие данные: 717.0113.0000000000.131.</w:t>
      </w:r>
    </w:p>
    <w:p w:rsidR="009757EC" w:rsidRDefault="007F54E1">
      <w:pPr>
        <w:pStyle w:val="afb"/>
        <w:numPr>
          <w:ilvl w:val="0"/>
          <w:numId w:val="2"/>
        </w:numPr>
        <w:tabs>
          <w:tab w:val="left" w:pos="1134"/>
        </w:tabs>
        <w:ind w:left="156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Далее указываются ФИО, назначение платежа, сумма оплаты.</w:t>
      </w:r>
    </w:p>
    <w:p w:rsidR="009757EC" w:rsidRDefault="007F54E1">
      <w:pPr>
        <w:pStyle w:val="afb"/>
        <w:numPr>
          <w:ilvl w:val="0"/>
          <w:numId w:val="2"/>
        </w:numPr>
        <w:tabs>
          <w:tab w:val="left" w:pos="1134"/>
        </w:tabs>
        <w:ind w:left="156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Оплату необходимо подтверди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ть.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4.10. Для более быстрой обработки и снижения риска путаницы в платежах обязательно необходимо указать назначение платежа.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4.11. После оплаты, в пределах 30 календарных дней, будет открыт доступ к просмотру заказанного дела.</w:t>
      </w:r>
    </w:p>
    <w:p w:rsidR="009757EC" w:rsidRDefault="007F54E1">
      <w:pPr>
        <w:pStyle w:val="af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4.12. Оплата осуществляется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путем предварительной оплаты в размере 100% от стоимости услуги, в течение 10-ти банковских дней, с момента заключения договора.</w:t>
      </w:r>
    </w:p>
    <w:p w:rsidR="009757EC" w:rsidRDefault="009757EC">
      <w:pPr>
        <w:pStyle w:val="af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57EC" w:rsidRDefault="007F54E1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>
        <w:rPr>
          <w:rStyle w:val="21"/>
          <w:rFonts w:eastAsia="Calibri"/>
          <w:b/>
          <w:bCs/>
          <w:color w:val="000000" w:themeColor="text1"/>
          <w:u w:val="none"/>
        </w:rPr>
        <w:t xml:space="preserve">Размер взимания платы за работы и услуги, выполняемые на платной основе в области обеспечения сохранности, предоставления и использования архивных документов </w:t>
      </w:r>
      <w:r>
        <w:rPr>
          <w:rStyle w:val="21"/>
          <w:rFonts w:eastAsia="Calibri"/>
          <w:b/>
          <w:bCs/>
          <w:color w:val="000000" w:themeColor="text1"/>
          <w:u w:val="none"/>
        </w:rPr>
        <w:t>ГБУ «Государственный архив РТ»</w:t>
      </w:r>
      <w:r>
        <w:rPr>
          <w:rStyle w:val="21"/>
          <w:rFonts w:eastAsia="Calibri"/>
          <w:bCs/>
          <w:color w:val="000000" w:themeColor="text1"/>
          <w:u w:val="none"/>
        </w:rPr>
        <w:t xml:space="preserve">. </w:t>
      </w:r>
    </w:p>
    <w:p w:rsidR="009757EC" w:rsidRDefault="007F54E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5.1. Пользователь оплачивает выполнение платных работ и оказание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услуг в размере 100%  суммы договора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безналичного расчета по счету, указанному в договоре.</w:t>
      </w:r>
    </w:p>
    <w:p w:rsidR="009757EC" w:rsidRDefault="007F54E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5.2. Выполненный заказ передается Пользователю только после оплаты полной стоимости работы и услуги.</w:t>
      </w:r>
    </w:p>
    <w:p w:rsidR="009757EC" w:rsidRDefault="007F54E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 При выполнении платных работ и услуг применяются повы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шающие коэффициенты</w:t>
      </w:r>
      <w:r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757EC" w:rsidRDefault="007F54E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5.3.1. При выполнении платных работ и услуг применяются повышающие коэффициенты:</w:t>
      </w:r>
    </w:p>
    <w:p w:rsidR="009757EC" w:rsidRDefault="007F54E1">
      <w:pPr>
        <w:pStyle w:val="af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 исполнение работ от 1 до 3 рабочих дней – 3,0;</w:t>
      </w:r>
    </w:p>
    <w:p w:rsidR="009757EC" w:rsidRDefault="007F54E1">
      <w:pPr>
        <w:pStyle w:val="af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работ от 4 до 10 рабочих дней – 2,0.</w:t>
      </w:r>
    </w:p>
    <w:p w:rsidR="009757EC" w:rsidRDefault="007F54E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5.3.2. Дополнительный поиск информации по архивным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документам и печатным изданиям в случае неточности и неполноты изложения запрашиваемых пользователем сведений – 1,3.</w:t>
      </w:r>
    </w:p>
    <w:p w:rsidR="009757EC" w:rsidRDefault="007F54E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5.3.3. Работы и услуги, осуществляемые с использованием уникальных и особо ценных документов – 3,0.</w:t>
      </w:r>
    </w:p>
    <w:p w:rsidR="009757EC" w:rsidRDefault="007F54E1">
      <w:pPr>
        <w:spacing w:after="0" w:line="240" w:lineRule="auto"/>
        <w:ind w:firstLine="851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5.3.4. При выполнении работ и услуг (те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матические и имущественные запросы, генеалогия и др.), осуществляемых с использованием документов, созданных до 1850 г. – повышающий коэффициент 3,0, созданных в 1851 – 1917 гг. – повышающий коэффициент 2,0, созданных в 1918-1936 гг. повышающий коэффициент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2,0.</w:t>
      </w:r>
    </w:p>
    <w:p w:rsidR="009757EC" w:rsidRDefault="007F54E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5.4. Стоимость платных работ и услуг указывается в Приложении №1 к настоящему Порядку.</w:t>
      </w:r>
    </w:p>
    <w:p w:rsidR="009757EC" w:rsidRDefault="009757E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7F54E1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Льготы и безвозмездное оказание услуг</w:t>
      </w:r>
    </w:p>
    <w:p w:rsidR="009757EC" w:rsidRDefault="007F54E1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Госархивом предоставляются льготы в размере 50% по оплате работ, связанных с использованием архивных документов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информационных услуг,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имеющих социально-правового характера, следующим категориям граждан (при наличии документального подтверждения прав):</w:t>
      </w:r>
    </w:p>
    <w:p w:rsidR="009757EC" w:rsidRDefault="007F54E1">
      <w:pPr>
        <w:pStyle w:val="afb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Героям Российской Федерации, Героям Советского Союза, Героям Труда Российской Федерации, Героям Социалистического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труда, полным кавалерам орденов Славы и Трудовой Славы;</w:t>
      </w:r>
    </w:p>
    <w:p w:rsidR="009757EC" w:rsidRDefault="007F54E1">
      <w:pPr>
        <w:pStyle w:val="afb"/>
        <w:numPr>
          <w:ilvl w:val="0"/>
          <w:numId w:val="5"/>
        </w:numPr>
        <w:tabs>
          <w:tab w:val="left" w:pos="851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 Великой Отечественной войны и лицам к ним приравненным. </w:t>
      </w:r>
    </w:p>
    <w:p w:rsidR="009757EC" w:rsidRDefault="007F54E1">
      <w:pPr>
        <w:pStyle w:val="afb"/>
        <w:numPr>
          <w:ilvl w:val="0"/>
          <w:numId w:val="5"/>
        </w:numPr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Ветеранам боевых действий (в соответствии с Федеральным законом от 12.01.1995 г. № 5 ФЗ «О ветеранах»), участникам войн в Афганиста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и Чечне, СВО.</w:t>
      </w:r>
    </w:p>
    <w:p w:rsidR="009757EC" w:rsidRDefault="007F54E1">
      <w:pPr>
        <w:pStyle w:val="afb"/>
        <w:tabs>
          <w:tab w:val="left" w:pos="851"/>
        </w:tabs>
        <w:ind w:left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6.2. На бесплатной (безвозмездной) основе оказывается следующие услуги:</w:t>
      </w:r>
    </w:p>
    <w:p w:rsidR="009757EC" w:rsidRDefault="007F54E1">
      <w:pPr>
        <w:pStyle w:val="afb"/>
        <w:numPr>
          <w:ilvl w:val="0"/>
          <w:numId w:val="6"/>
        </w:numPr>
        <w:tabs>
          <w:tab w:val="left" w:pos="851"/>
        </w:tabs>
        <w:spacing w:after="24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Обслуживание пользователей в читальном зале;</w:t>
      </w:r>
    </w:p>
    <w:p w:rsidR="009757EC" w:rsidRDefault="007F54E1">
      <w:pPr>
        <w:pStyle w:val="afb"/>
        <w:numPr>
          <w:ilvl w:val="0"/>
          <w:numId w:val="6"/>
        </w:numPr>
        <w:tabs>
          <w:tab w:val="left" w:pos="851"/>
        </w:tabs>
        <w:spacing w:after="24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 научно-справочным аппаратом и электронными базами данных архива;</w:t>
      </w:r>
    </w:p>
    <w:p w:rsidR="009757EC" w:rsidRDefault="007F54E1">
      <w:pPr>
        <w:pStyle w:val="afb"/>
        <w:numPr>
          <w:ilvl w:val="0"/>
          <w:numId w:val="6"/>
        </w:numPr>
        <w:tabs>
          <w:tab w:val="left" w:pos="851"/>
        </w:tabs>
        <w:spacing w:after="24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Исполнение запросов Пользователей, связанных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в том числе о подтверждении трудового стажа и размеров заработной платы, прохождении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лужбы в Вооружённых Силах, участии в партизанском движении, миротворческих акциях, ликвидации последствий чрезвычайных происшествий, избрании на выборные должности, награждении государственными и ведомственными наградами, присвоении почетных званий, нахожд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ении на излечении, получении образования; о лицах, пострадавших от массовых репрессий (в том числе раскулаченных, насильственно переселенных, лишенных избирательных прав и т.п.), о пребывании в немецких концлагерях и насильственном вывозе с оккупированных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территорий в Германию и другие страны; о реабилитации;</w:t>
      </w:r>
    </w:p>
    <w:p w:rsidR="009757EC" w:rsidRDefault="007F54E1">
      <w:pPr>
        <w:pStyle w:val="afb"/>
        <w:numPr>
          <w:ilvl w:val="0"/>
          <w:numId w:val="6"/>
        </w:numPr>
        <w:tabs>
          <w:tab w:val="left" w:pos="851"/>
        </w:tabs>
        <w:spacing w:after="24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архивной информации по документам и копий документов органам государственной власти и местного самоуправления в целях осуществления ими своих властных полномочий (за исключением стоимост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расходных материалов на копирование документов и почтовые отправления).</w:t>
      </w:r>
    </w:p>
    <w:p w:rsidR="009757EC" w:rsidRDefault="009757EC">
      <w:pPr>
        <w:pStyle w:val="af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57EC" w:rsidRDefault="009757EC">
      <w:pPr>
        <w:pStyle w:val="af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57EC" w:rsidRDefault="009757EC">
      <w:pPr>
        <w:pStyle w:val="af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57EC" w:rsidRDefault="009757EC">
      <w:pPr>
        <w:pStyle w:val="af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57EC" w:rsidRDefault="009757EC">
      <w:pPr>
        <w:pStyle w:val="af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57EC" w:rsidRDefault="009757EC">
      <w:pPr>
        <w:pStyle w:val="af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57EC" w:rsidRDefault="007F54E1">
      <w:pPr>
        <w:pStyle w:val="afb"/>
        <w:tabs>
          <w:tab w:val="left" w:pos="851"/>
        </w:tabs>
        <w:spacing w:after="24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№1</w:t>
      </w:r>
    </w:p>
    <w:p w:rsidR="009757EC" w:rsidRDefault="009757EC">
      <w:pPr>
        <w:pStyle w:val="afb"/>
        <w:tabs>
          <w:tab w:val="left" w:pos="851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9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849"/>
        <w:gridCol w:w="6353"/>
        <w:gridCol w:w="13"/>
        <w:gridCol w:w="20"/>
        <w:gridCol w:w="1982"/>
        <w:gridCol w:w="1703"/>
      </w:tblGrid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Цена,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Разработка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номенклатуры дел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позиция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88,28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положения об архиве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положения об экспертной комиссии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инструкции по делопроизводству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лист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перечня документов, подлежащих передаче на постоянное хранение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позиция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69,00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1.2.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паспорта архива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паспорт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4 300,00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1.3.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Обследование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состояния архива и организации документов в делопроизводстве с разработкой рекомендации по совершенствованию работы архивной и делопроизводственной служб в организации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организациям, учреждениям, предприятиям, не являющимся источниками комплектования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7 560,00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1.4.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по вопросам архивного дела и делопроизводства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организациям, учреждениям, предприятиям, не являющимся источниками комплектования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380,00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1.5.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по вопросу присвоения изданиям индексов ББК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(библиотечно-библиографическая классификация), УДК (универсальная десятичная классификация) и авторского знака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документ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255,00</w:t>
            </w:r>
          </w:p>
        </w:tc>
      </w:tr>
      <w:tr w:rsidR="009757EC">
        <w:tc>
          <w:tcPr>
            <w:tcW w:w="10919" w:type="dxa"/>
            <w:gridSpan w:val="6"/>
            <w:shd w:val="clear" w:color="auto" w:fill="FFFFFF"/>
          </w:tcPr>
          <w:p w:rsidR="009757EC" w:rsidRDefault="007F54E1">
            <w:pPr>
              <w:widowControl w:val="0"/>
              <w:spacing w:before="120" w:after="12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Упорядочение документов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дел до проведения экспертизы ценности документов: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фондам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17,63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 фонда, по годам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17,64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признакам (хронологический, функциональный, географический и т.п.)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17,64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экспертизы научной и практической ценности:</w:t>
            </w:r>
          </w:p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Управленческой документации: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 полистным просмотром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24,99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творческой документации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19,38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Научно-технической документации: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текстовой с полистным просмотром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графической документации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лист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21,96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Документов по личному составу: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 полистным просмотром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21,96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и уточнение фондовой принадлежности дела (документа)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7 936,85</w:t>
            </w:r>
          </w:p>
        </w:tc>
      </w:tr>
      <w:tr w:rsidR="009757EC">
        <w:trPr>
          <w:trHeight w:val="325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Разброшюровка:</w:t>
            </w:r>
          </w:p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179,54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неправильно сформированных дел, в том числе с изъятием скоб антистеплером, скрепок и т.д.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52,00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россыпи и переформирование дел: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-управленческой документации, творческой, научно-технической (текстовой) документации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лист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224,40</w:t>
            </w:r>
          </w:p>
        </w:tc>
      </w:tr>
      <w:tr w:rsidR="009757EC">
        <w:trPr>
          <w:trHeight w:val="39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-документов по личному составу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лист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47,54</w:t>
            </w:r>
          </w:p>
        </w:tc>
      </w:tr>
      <w:tr w:rsidR="009757EC">
        <w:trPr>
          <w:trHeight w:val="393"/>
        </w:trPr>
        <w:tc>
          <w:tcPr>
            <w:tcW w:w="849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-научно-технической (графической) документации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лист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115,07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листов в деле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лист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16,32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2.6.1.</w:t>
            </w:r>
          </w:p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7F5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2.6.2.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Систематизация научно-технической документации по частям, стадиям проектов, этапам проблем (тем):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текстовой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лист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15,83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графической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лист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29,03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Составление и редактирование заголовка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дела: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управленческой документации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заголовок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208,54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творческой документации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заголовок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научно-технической документации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заголовок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243,13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документов по личному составу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заголовок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95,85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2.6.3.</w:t>
            </w:r>
          </w:p>
          <w:p w:rsidR="009757EC" w:rsidRDefault="007F5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2.6.4.</w:t>
            </w:r>
          </w:p>
          <w:p w:rsidR="009757EC" w:rsidRDefault="007F5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2.6.5.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Составление аннотации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42,50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внутренней описи документов в деле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заголовок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142,95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Фальцовка чертежей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лист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166,88</w:t>
            </w:r>
          </w:p>
        </w:tc>
      </w:tr>
      <w:tr w:rsidR="009757EC">
        <w:trPr>
          <w:trHeight w:val="263"/>
        </w:trPr>
        <w:tc>
          <w:tcPr>
            <w:tcW w:w="849" w:type="dxa"/>
            <w:vMerge w:val="restart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2.7.</w:t>
            </w:r>
          </w:p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Подшивка дел в процессе упорядочения:</w:t>
            </w:r>
          </w:p>
        </w:tc>
        <w:tc>
          <w:tcPr>
            <w:tcW w:w="1982" w:type="dxa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57EC">
        <w:trPr>
          <w:trHeight w:val="330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нестандартными листами и графическими документами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92,00</w:t>
            </w:r>
          </w:p>
        </w:tc>
      </w:tr>
      <w:tr w:rsidR="009757EC">
        <w:trPr>
          <w:trHeight w:val="402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личными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70,00</w:t>
            </w:r>
          </w:p>
        </w:tc>
      </w:tr>
      <w:tr w:rsidR="009757EC">
        <w:trPr>
          <w:trHeight w:val="495"/>
        </w:trPr>
        <w:tc>
          <w:tcPr>
            <w:tcW w:w="849" w:type="dxa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дел (документов), не подлежащих подшивке в хранилище</w:t>
            </w:r>
          </w:p>
        </w:tc>
        <w:tc>
          <w:tcPr>
            <w:tcW w:w="1982" w:type="dxa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</w:tc>
        <w:tc>
          <w:tcPr>
            <w:tcW w:w="1703" w:type="dxa"/>
            <w:vAlign w:val="bottom"/>
          </w:tcPr>
          <w:p w:rsidR="009757EC" w:rsidRDefault="007F5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51,51</w:t>
            </w:r>
          </w:p>
        </w:tc>
      </w:tr>
      <w:tr w:rsidR="009757EC">
        <w:trPr>
          <w:trHeight w:val="389"/>
        </w:trPr>
        <w:tc>
          <w:tcPr>
            <w:tcW w:w="849" w:type="dxa"/>
            <w:vMerge w:val="restart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2.9.</w:t>
            </w:r>
          </w:p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Нумерация листов в деле:</w:t>
            </w:r>
          </w:p>
        </w:tc>
        <w:tc>
          <w:tcPr>
            <w:tcW w:w="1982" w:type="dxa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57EC">
        <w:trPr>
          <w:trHeight w:val="268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одного формата в деле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лист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1,84</w:t>
            </w:r>
          </w:p>
        </w:tc>
      </w:tr>
      <w:tr w:rsidR="009757EC">
        <w:trPr>
          <w:trHeight w:val="255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разного формата в деле</w:t>
            </w:r>
          </w:p>
          <w:p w:rsidR="009757EC" w:rsidRDefault="007F54E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перенумерация листов в деле</w:t>
            </w:r>
          </w:p>
          <w:p w:rsidR="009757EC" w:rsidRDefault="007F54E1">
            <w:pPr>
              <w:widowControl w:val="0"/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проверка нумерации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листов в деле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лист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лист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лист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4,40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2,09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0,32</w:t>
            </w:r>
          </w:p>
        </w:tc>
      </w:tr>
      <w:tr w:rsidR="009757EC">
        <w:trPr>
          <w:trHeight w:val="701"/>
        </w:trPr>
        <w:tc>
          <w:tcPr>
            <w:tcW w:w="849" w:type="dxa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дела:</w:t>
            </w:r>
          </w:p>
          <w:p w:rsidR="009757EC" w:rsidRDefault="007F5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обложки дела</w:t>
            </w:r>
          </w:p>
          <w:p w:rsidR="009757EC" w:rsidRDefault="007F5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титульного листа</w:t>
            </w:r>
          </w:p>
          <w:p w:rsidR="009757EC" w:rsidRDefault="007F54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оформление листа-заверителя (в зависимости от вида документации при наличии (отсутствии) типографских обложек, титульного листа,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листа-заверителя)</w:t>
            </w:r>
          </w:p>
          <w:p w:rsidR="009757EC" w:rsidRDefault="007F54E1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вклеивание листа -заверителя</w:t>
            </w:r>
          </w:p>
        </w:tc>
        <w:tc>
          <w:tcPr>
            <w:tcW w:w="1982" w:type="dxa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дело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лист</w:t>
            </w:r>
          </w:p>
        </w:tc>
        <w:tc>
          <w:tcPr>
            <w:tcW w:w="1703" w:type="dxa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228,14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20,30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167,13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11,18</w:t>
            </w:r>
          </w:p>
        </w:tc>
      </w:tr>
      <w:tr w:rsidR="009757EC">
        <w:trPr>
          <w:trHeight w:val="576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Простановка архивных шифров на обложках дел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дело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13,71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2.12.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ярлыков (наклеивание и написание)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ярлык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52,54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исторической справки о фонообразователе и фонде: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период до 5 лет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справка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4 060,00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период от 5 до 10 лет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справка</w:t>
            </w:r>
          </w:p>
        </w:tc>
        <w:tc>
          <w:tcPr>
            <w:tcW w:w="1703" w:type="dxa"/>
            <w:shd w:val="clear" w:color="auto" w:fill="FFFFFF"/>
            <w:vAlign w:val="bottom"/>
          </w:tcPr>
          <w:p w:rsidR="009757EC" w:rsidRDefault="007F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8 060,00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период более 10 лет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справка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13 340,00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описи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заголовок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117,41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предисловия к описи фонда: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Управленческой, научно-технической документации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период до 5 лет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предисловие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9 270,00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период от 5 до 10 лет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предисловие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13 930,00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период более 10 лет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предисловие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20 115,00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Документов по личному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составу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предисловие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4 620,00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описи (составление титульного, оглавления,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итоговой записи)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опись</w:t>
            </w: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800,00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схемы систематизации дел фонда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систематизации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23 971,23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2.18.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списка сокращенных слов 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описям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наименование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26,11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2.19.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Перемещение дел в процессе упорядочения в рабочую комнату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5,61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коробок и связок на стеллажах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коробка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18,00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2.21.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вспомогательных материалов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-обложка «Дело»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обложка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-ручка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-карандаш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7,00</w:t>
            </w:r>
          </w:p>
        </w:tc>
      </w:tr>
      <w:tr w:rsidR="009757EC">
        <w:trPr>
          <w:trHeight w:val="229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-бумага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пачка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-нитки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-заправка картриждей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заправка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-специальная архивная коробка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коробка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470,00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2.22.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связок дел: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связок дел нестандартного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формата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подлежащих хранению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21,00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подлежащих хранению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2.23.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Распечатка описей, актов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лист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34,00</w:t>
            </w:r>
          </w:p>
        </w:tc>
      </w:tr>
      <w:tr w:rsidR="009757EC">
        <w:trPr>
          <w:trHeight w:val="281"/>
        </w:trPr>
        <w:tc>
          <w:tcPr>
            <w:tcW w:w="849" w:type="dxa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Картонирование дел</w:t>
            </w:r>
          </w:p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Перекартонирование дел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9,28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17,64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2.25.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акта: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выделении к уничтожению архивных документов, не подлежащих хранению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позиция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344,74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неисправимых повреждениях архивных документов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позиция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346,89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завершении упорядочения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2 780,00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2.26.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2.27.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Уничтожение дел</w:t>
            </w:r>
          </w:p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Уничтожение дел c выдачей Акта 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уничтожении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  <w:vAlign w:val="bottom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30,00</w:t>
            </w:r>
          </w:p>
          <w:p w:rsidR="009757EC" w:rsidRDefault="007F5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45,39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2.28.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Уничтожение дел ограниченного доступа с выдачей Акта об уничтожении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240,00</w:t>
            </w:r>
          </w:p>
        </w:tc>
      </w:tr>
      <w:tr w:rsidR="009757EC"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2.29.</w:t>
            </w:r>
          </w:p>
        </w:tc>
        <w:tc>
          <w:tcPr>
            <w:tcW w:w="6352" w:type="dxa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Приём-передача дел после завершения работ по упорядочению документов</w:t>
            </w:r>
          </w:p>
        </w:tc>
        <w:tc>
          <w:tcPr>
            <w:tcW w:w="2015" w:type="dxa"/>
            <w:gridSpan w:val="3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10,56</w:t>
            </w:r>
          </w:p>
        </w:tc>
      </w:tr>
      <w:tr w:rsidR="009757EC">
        <w:trPr>
          <w:trHeight w:val="698"/>
        </w:trPr>
        <w:tc>
          <w:tcPr>
            <w:tcW w:w="849" w:type="dxa"/>
            <w:vMerge w:val="restart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2.30.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Комплексные расценки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экспертизе ценности дел управленческой документации</w:t>
            </w:r>
            <w: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                                                                    (разброшюровка неправильно сформированного дела; экспертиза ценности документов;  формирование дела из россыпи документов и перефор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мирование дел; подшивка; составление и редактирование заголовков  дел; нумерация листов в деле с оформлением листа-заверителя; оформление обложек дел; простановка архивных штампов и шифров, специальная архивная коробка, обложка «Дело»):</w:t>
            </w:r>
          </w:p>
        </w:tc>
        <w:tc>
          <w:tcPr>
            <w:tcW w:w="1982" w:type="dxa"/>
          </w:tcPr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</w:tcPr>
          <w:p w:rsidR="009757EC" w:rsidRDefault="009757E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57EC">
        <w:trPr>
          <w:trHeight w:val="287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50 листов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1 286,02</w:t>
            </w:r>
          </w:p>
        </w:tc>
      </w:tr>
      <w:tr w:rsidR="009757EC">
        <w:trPr>
          <w:trHeight w:val="285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100 листов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1 541,11</w:t>
            </w:r>
          </w:p>
        </w:tc>
      </w:tr>
      <w:tr w:rsidR="009757EC">
        <w:trPr>
          <w:trHeight w:val="285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150 листов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1 731,00</w:t>
            </w:r>
          </w:p>
        </w:tc>
      </w:tr>
      <w:tr w:rsidR="009757EC">
        <w:trPr>
          <w:trHeight w:val="315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250 листов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2 245,88</w:t>
            </w:r>
          </w:p>
        </w:tc>
      </w:tr>
      <w:tr w:rsidR="009757EC">
        <w:trPr>
          <w:trHeight w:val="1545"/>
        </w:trPr>
        <w:tc>
          <w:tcPr>
            <w:tcW w:w="849" w:type="dxa"/>
            <w:vMerge w:val="restart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2.31.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Комплексные расценки экспертизе ценности дел документов по личному составу</w:t>
            </w:r>
            <w: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(разброшюровка неправильно сформированного дела; экспертиза ценности документов;  формирование дела из россыпи документов и переформирование дел; подшивка; составление и редактирование заголов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  дел; нумерация листов в деле с оформлением листа-заверителя; оформление обложек дел; простановка архивных штампов и шифров, специальная архивная коробка, обложка «Дело»):</w:t>
            </w:r>
          </w:p>
        </w:tc>
        <w:tc>
          <w:tcPr>
            <w:tcW w:w="1982" w:type="dxa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</w:tcPr>
          <w:p w:rsidR="009757EC" w:rsidRDefault="009757E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57EC">
        <w:trPr>
          <w:trHeight w:val="314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50 листов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tabs>
                <w:tab w:val="left" w:pos="14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931,05</w:t>
            </w:r>
          </w:p>
        </w:tc>
      </w:tr>
      <w:tr w:rsidR="009757EC">
        <w:trPr>
          <w:trHeight w:val="315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100 листов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1 017,50</w:t>
            </w:r>
          </w:p>
        </w:tc>
      </w:tr>
      <w:tr w:rsidR="009757EC">
        <w:trPr>
          <w:trHeight w:val="315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 150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1 177,50</w:t>
            </w:r>
          </w:p>
        </w:tc>
      </w:tr>
      <w:tr w:rsidR="009757EC">
        <w:trPr>
          <w:trHeight w:val="315"/>
        </w:trPr>
        <w:tc>
          <w:tcPr>
            <w:tcW w:w="849" w:type="dxa"/>
            <w:vMerge/>
          </w:tcPr>
          <w:p w:rsidR="009757EC" w:rsidRDefault="009757E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5" w:type="dxa"/>
            <w:gridSpan w:val="3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250 листов</w:t>
            </w:r>
          </w:p>
        </w:tc>
        <w:tc>
          <w:tcPr>
            <w:tcW w:w="1982" w:type="dxa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ед.хр.</w:t>
            </w:r>
          </w:p>
        </w:tc>
        <w:tc>
          <w:tcPr>
            <w:tcW w:w="1703" w:type="dxa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1 497,50</w:t>
            </w:r>
          </w:p>
        </w:tc>
      </w:tr>
      <w:tr w:rsidR="009757EC">
        <w:tc>
          <w:tcPr>
            <w:tcW w:w="10919" w:type="dxa"/>
            <w:gridSpan w:val="6"/>
            <w:shd w:val="clear" w:color="auto" w:fill="FFFFFF"/>
          </w:tcPr>
          <w:p w:rsidR="009757EC" w:rsidRDefault="007F54E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Прием документов на хранение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организаций источников комплектования ранее истечения законодательно установленного срока их временного хранения в организации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Постоянного хранения и по личному составу от организаций, учреждений, предприятий, не являющихся источником комплектования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24,00</w:t>
            </w:r>
          </w:p>
        </w:tc>
      </w:tr>
      <w:tr w:rsidR="009757EC"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Хранение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организаций источников комплектования ранее истечения законодательно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установленного срока их временного хранения в организации по договору в течение календарного года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Постоянного хранения и по личному составу от организаций, учреждений, предприятий, не являющихся источником комплектования по договору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течение календарного года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20,00</w:t>
            </w:r>
          </w:p>
        </w:tc>
      </w:tr>
      <w:tr w:rsidR="009757EC"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Временного хранения документов организаций, учреждений, предприятий по договору в течение календарного года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(стандартное дело 150 листов)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32,00</w:t>
            </w:r>
          </w:p>
        </w:tc>
      </w:tr>
      <w:tr w:rsidR="009757EC">
        <w:tc>
          <w:tcPr>
            <w:tcW w:w="10919" w:type="dxa"/>
            <w:gridSpan w:val="6"/>
            <w:shd w:val="clear" w:color="auto" w:fill="FFFFFF"/>
          </w:tcPr>
          <w:p w:rsidR="009757EC" w:rsidRDefault="007F54E1">
            <w:pPr>
              <w:pStyle w:val="afb"/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Информационное обеспечение пользователей по 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обращениям (исполнение тематических и генеалогических запросов, тематическое выявление документов (информации)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услуг удаленного читального зала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доступа к просмотру в удаленном читальном зале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образ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20,37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4.1.2.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доступа на скачивание образов дел: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Формат А4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образ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Формат А3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образ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Формат А2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образ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Формат А1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образ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170,00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4.1.3.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Выдача-подкладка дел: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Для сканирования и ксерокопирования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39,97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Заказ дел ранее сроков выдачи*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Заказ дел сверх нормы выдачи*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60,00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4.1.4.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Расшивка-подшивка документов: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До 150 листов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Свыше 150 листов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ед.хр.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84,00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Выявление сведений о составлении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ответа на запрос: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– по определенной проблеме, теме, о событии или факте (тематико-биографический) с использованием одного фонда в пределах 3-5 лет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1 526.00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Тематический – по определенной проблеме, теме, о событии или факте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(тематико-биографический) с использованием комплекса фондов в пределах 3-5 лет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3 052.00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– запрос с поиском в пределах 3-х лет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1 145.00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– биографический запрос с указанием точной даты события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611.00</w:t>
            </w:r>
            <w: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4"/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имущественных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правах граждан и организаций (с указанием в запросе поисковых данных: номер, дата нормативно-правового акта)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физических и юридических лиц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Архивная справка, копия (выписка)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1 421,57</w:t>
            </w:r>
          </w:p>
        </w:tc>
      </w:tr>
      <w:tr w:rsidR="009757EC">
        <w:trPr>
          <w:trHeight w:val="322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 имущественных правах граждан и организаций (без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указания поисковых данных в пределах 3-5 лет)</w:t>
            </w:r>
          </w:p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322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физических и юридических лиц</w:t>
            </w:r>
          </w:p>
          <w:p w:rsidR="009757EC" w:rsidRDefault="009757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Архивная справка, копия (выписка)</w:t>
            </w:r>
          </w:p>
        </w:tc>
        <w:tc>
          <w:tcPr>
            <w:tcW w:w="1703" w:type="dxa"/>
            <w:shd w:val="clear" w:color="auto" w:fill="FFFFFF"/>
            <w:vAlign w:val="bottom"/>
          </w:tcPr>
          <w:p w:rsidR="009757EC" w:rsidRDefault="007F5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8 066,41</w:t>
            </w:r>
          </w:p>
        </w:tc>
      </w:tr>
      <w:tr w:rsidR="009757EC">
        <w:trPr>
          <w:trHeight w:val="322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4.2.3.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Дополнительный просмотр одного года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450,00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сведений о составлении ответа на генеалогический запрос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4.3.1.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Гражданское состояние – о подтверждении одного факта рождения, брака, развода или смерти: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метрическим книгам с просмотром информации по указанным в запросе году на кириллице либо арабографической графике (дополнительно просматривается по одно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 году вперед и назад, кроме г. Казани)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1 архивной записи / 1 архивная справка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дополнительный просмотр по метрическим книгам за 1 год, 1 населенный пункт (кроме г. Казани)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1 архивной записи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актовым книгам ЗАГСа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просмотром информации по указанным в запросе году на кириллице, латинице либо арабографической графике (дополнительно года не просматриваются)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1 архивной записи / 1 архивная справка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дополнительный просмотр по актовым книгам ЗАГСа за 1 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д, 1 волость/район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1 архивной записи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архивной справки/выписки по метрическим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книгам или актовым книгам ЗАГСа по точно указанным реквизитам (фонд, опись, дело, лист, номер записи)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архивная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справка / 1 выписка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составе семьи по ревизским сказкам, исповедным ведомостям, посемейным спискам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семья / 1 архивная справка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1 600,00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архивной справки/выписки по ревизским сказкам, исповедным ведомостям, посемейным спискам по точно указанным реквизитам (фонд,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опись, дело, лист, номер записи)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архивная справка / 1 выписка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900,00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дополнительных экземпляров, выдача дубликата или переоформление архивной справки по инициативе заявителя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экземпляр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160.00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Генеалогическое исследование: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генеалогического исследования по одной линии / одному населенному пункту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исследование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15 500,00 до 30 000,00</w:t>
            </w:r>
          </w:p>
        </w:tc>
      </w:tr>
      <w:tr w:rsidR="009757EC">
        <w:trPr>
          <w:trHeight w:val="347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отчёта по генеалогическому исследованию на основе архивных документов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2 500,00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Художественное оформление отчёта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 альбома (макет)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Поколенная роспись на основе архивных документов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1 500,00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Печать поколенной росписи и отчёта ч/б на обычной бумаге А4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Печать отчёта в виде альбома для книги цветная двухсторонняя на плотной бумаге А4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сторона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лист А4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128,00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экскурсий по архиву: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vMerge w:val="restart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(до 15 чел.):</w:t>
            </w:r>
          </w:p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Обзорная</w:t>
            </w:r>
          </w:p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академ.час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5 385,01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академ.час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11 050,00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человека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академ.час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250,00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тематической подборки архивных дел, документов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предоставление для кино, видео, фотосъемки техническими средствами заказчика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ед.хр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3 769,12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Подготовка, проведение лекций, мастер-классов (группа до 15 человек):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(с презентацией копий архивных документов)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1 учеб. час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766,00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делопроизводству, архивному делу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1 учеб. час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13 363,78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обучающих семинаров по проверке и обеспечению сохранности информации на оптических носителях (группа до 15 человек)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10 506,47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интерактивных уроков, вкл. 10-15 электронных копий документов (группа до 15 человек)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акад.час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10 506,47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архивной практики обучающихся среднего профессионального образования и образовательных организаций высшего образования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использованием НСА (научно-справочный аппарат) и архивных документов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вебинаров по архивной тематике и делопроизводству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55 981,6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Археографическая обработка архивных документов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1000 печатных знаков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266.00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4.14.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Печатная версия журнала «Гасырлар авазы–Эхо веков»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номер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398,00</w:t>
            </w:r>
            <w: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5"/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Издания ГБУ «Государственный архив РТ» (книги, сборники, альбомы)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экземпляр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Цена договорная</w:t>
            </w:r>
            <w: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6"/>
            </w:r>
          </w:p>
        </w:tc>
      </w:tr>
      <w:tr w:rsidR="009757EC">
        <w:trPr>
          <w:trHeight w:val="133"/>
        </w:trPr>
        <w:tc>
          <w:tcPr>
            <w:tcW w:w="10919" w:type="dxa"/>
            <w:gridSpan w:val="6"/>
            <w:shd w:val="clear" w:color="auto" w:fill="FFFFFF"/>
          </w:tcPr>
          <w:p w:rsidR="009757EC" w:rsidRDefault="009757E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10919" w:type="dxa"/>
            <w:gridSpan w:val="6"/>
            <w:shd w:val="clear" w:color="auto" w:fill="FFFFFF"/>
          </w:tcPr>
          <w:p w:rsidR="009757EC" w:rsidRDefault="007F54E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РЕСТАВРАЦИЯ ДОКУМЕНТОВ НА БУМАЖНОЙ ОСНОВЕ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Экспертиза (диагностика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физико-химического,</w:t>
            </w:r>
          </w:p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физического, биологического состояния документов)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Экспертиза физического состояния документов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документ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256,00</w:t>
            </w:r>
          </w:p>
        </w:tc>
      </w:tr>
      <w:tr w:rsidR="009757EC">
        <w:trPr>
          <w:trHeight w:val="579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Фотофиксация состояния документа (до и после реставрации)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1шт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/фото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Измерение кислотности бумаги (рН)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бумажной основы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документ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731,00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текучести чернил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документ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159,00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Реставрация документов (формат А4)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первой категории сложности: реставрация частично сцементированных  документов, двухсторонних, с сильно разрушенной основой,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требующей подбора и монтажа листа из отдельных фрагментов, стыков от двух до четырех сторон листа и внутренних стыков от двух и более, посадку на новое основание или укрепление основы документа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 (А4)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748,00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первой категории сложности: реставрация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частично сцементированных  документов, двухсторонних, с сильно разрушенной основой, требующей подбора и монтажа листа из отдельных фрагментов, стыков от двух до четырех сторон листа и внутренних стыков от двух и более, посадку на новое основание или укрепл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ение основы документа</w:t>
            </w:r>
          </w:p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Лист (А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3, A2, A1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Цена договорная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второй категории сложности: полистная промывка документа теплой водой с различными добавлениями и  последующей пропиткой основы с укрепляющим раствором, стыковка фрагментов документа от 2/3 до 1 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ороны листа и один внутренний стык, укрепление, укрепление основы документа реставрационной бумагой или с двух сторон, наращивание корешка или соединение в тетради, просушка и подбор документа по номерам листов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 (А4)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614,00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второй категории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сложности: полистная промывка документа теплой водой с различными добавлениями и  последующей пропиткой основы с укрепляющим раствором, стыковка фрагментов документа от 2/3 до 1 стороны листа и один внутренний стык, укрепление, укрепление основы документа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реставрационной бумагой или с двух сторон, наращивание корешка или соединение в тетради, просушка и подбор документа по номерам листов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Лист (А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3, A2, A1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Цена договорная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третьей категории сложности: стыковка фрагментов документа до 2/3 сторон листа, укреп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ление основы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документа реставрационной бумагой до ½ части листа, наращивание корешка или соединение в тетради, просушка и подбор документа по номерам листов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 (А4)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третьей категории сложности: стыковка фрагментов документа до 2/3 сторон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листа, укрепление основы документа реставрационной бумагой до ½ части листа, наращивание корешка или соединение в тетради, просушка и подбор документа по номерам листов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Лист (А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3, A2, A1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Цена договорная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четвертой категории  сложности: подрезка листов,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нумерации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 (А4)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четвертой категории  сложности: подрезка листов, проверка нумерации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Лист (А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3, A2, A1)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Цена договорная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Очистка документа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Дезинфекция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 (А4)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124,00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Восполнение утрат основы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Восполнение утрат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методом доливки машинным способом</w:t>
            </w:r>
          </w:p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  8 листов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 (А4)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335,00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Реставрация переплета из современных материалов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Изготовление новых крышек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переплет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3 500,00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Шитье блока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53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листов.</w:t>
            </w:r>
          </w:p>
        </w:tc>
        <w:tc>
          <w:tcPr>
            <w:tcW w:w="1703" w:type="dxa"/>
            <w:shd w:val="clear" w:color="auto" w:fill="FFFFFF"/>
            <w:vAlign w:val="bottom"/>
          </w:tcPr>
          <w:p w:rsidR="009757EC" w:rsidRDefault="007F54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983,00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Изготовление и вшивка форзацных листов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53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переплет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53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825,00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Крепление блока  к крышкам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53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переплет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847,24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Комплексные расценки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53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переплет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53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стоимость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1300,00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рублей  -договорная</w:t>
            </w:r>
          </w:p>
        </w:tc>
      </w:tr>
      <w:tr w:rsidR="009757EC">
        <w:trPr>
          <w:trHeight w:val="133"/>
        </w:trPr>
        <w:tc>
          <w:tcPr>
            <w:tcW w:w="10919" w:type="dxa"/>
            <w:gridSpan w:val="6"/>
            <w:shd w:val="clear" w:color="auto" w:fill="FFFFFF"/>
          </w:tcPr>
          <w:p w:rsidR="009757EC" w:rsidRDefault="007F54E1">
            <w:pPr>
              <w:widowControl w:val="0"/>
              <w:spacing w:before="120" w:after="120" w:line="253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 ПРОЧИЕ ПЛАТНЫЕ УСЛУГИ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53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Предоставление фрагментов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хроники для производства новых документальных фильмов и телепередач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****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Предоставление копий музыкал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ных произведений, театральных постановок, фотодокументов, подпадающих под действие Гражданского кодекса Российской Федерации (раздел VII часть 4) «Права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на результаты интеллектуальной деятельности и средства индивидуализации», возможно только при предоставлении Заказчиком лицензионного договора с Общероссийской общественной организацией «Российское Авторское Общество» (РАО).</w:t>
            </w:r>
          </w:p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Копирование фрагментов произ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водится на носители, предоставляемые заказчиком.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Формат SD (MPEG-4</w:t>
            </w:r>
            <w:hyperlink r:id="rId8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tt-RU"/>
                </w:rPr>
                <w:t xml:space="preserve"> (Н.264) DV PAL 720*576 25fps)</w:t>
              </w:r>
            </w:hyperlink>
          </w:p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за 1 мин. руб. (в т.ч. лицензия / услуги)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минута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6 859,35 лицензия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5 259,35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услуги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копированию 1 600.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Минимальная стоимость заказа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5 259,35*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Формат HD (MPEG-4</w:t>
            </w:r>
            <w:hyperlink r:id="rId9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tt-RU"/>
                </w:rPr>
                <w:t xml:space="preserve"> (Н.264)1920*1080 25fps)</w:t>
              </w:r>
            </w:hyperlink>
          </w:p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lastRenderedPageBreak/>
              <w:t>Стоимость за 1 мин. руб. (в т.ч. лицензция / услуги)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минута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7 825,74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лицензия 4 725,74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услуги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копированию 3 100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Минимальная стоимость заказа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7 825,74 *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MPEG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 2048×1080 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Стоимость за 1 мин. руб. (в т.ч. лицензция / услуги)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минута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10 802,99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лицензия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4 400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услуги  по копированию6 402,99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Минимальная стоимость заказа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10 802,99 *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Услуги по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ифровке видеокассет заказчика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***</w:t>
            </w:r>
          </w:p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Оцифровка производится на носител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, предоставляемые заказчиком.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DVCAM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2 680,60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Минимальная стоимость заказа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2 680,60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VHS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3 738,50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Минимальная стоимость заказа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3 738,50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Предоставление фрагментов аудиозаписей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, хранящихся в государственном архиве, для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****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Предоставление копий музыкал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ных произведений, театральных постановок, фотодокументов, подпадающих под действие Гражданского кодекса Российской Фе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дерации (раздел VII часть 4) «Права на результаты интеллектуальной деятельности и средства индивидуализации», возможно только при предоставлении Заказчиком лицензионного договора с Общероссийской общественной организацией «Российское Авторское Общество» (Р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АО).</w:t>
            </w:r>
          </w:p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Копирование фрагментов производится на носители, предоставляемые заказчиком.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Формат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(2 звуковых канала с линейной ИКМ, квантование 16-бит, частота дискретизации 44100 Гц)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минута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2 021,46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Минимальная стоимость заказа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2021,46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Формат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(2 звуковых канала с линейной ИКМ,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lastRenderedPageBreak/>
              <w:t>квантование 16-бит, частота дискретизации 44100 Гц)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минута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1 070,93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Минимальная стоимость заказа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1 070,93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Услуги по оцифровке аудиокассет заказчика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***</w:t>
            </w:r>
          </w:p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Оцифровка производится на носител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, предоставляемые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заказчиком.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Изготовление цифровой копии фонодокументов (аудиокассета) техническими средствами архива,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, квантование 16-бит, частота дискретизации 44100 Гц.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минута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2 021,46 Минимальная стоимость заказа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2 021,46 *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Изготовление цифровой копии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фонодокументов (аудиокассета) техническими средствами архива, MP3, квантование 16-бит, частота дискретизации 44100 Гц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минута</w:t>
            </w:r>
          </w:p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1 070,93 Минимальная стоимость заказа</w:t>
            </w:r>
          </w:p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1 070,93 *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Предоставление фотодокументов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для испол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****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копий музыкал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ных произведений, театральных постановок, фотодокументов, подпадающих под действие Гражданского кодекса Российской Федерации (раздел VII часть 4) «Права на результаты интеллектуальной деятельности и средства индивидуализации», возможно только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при предоставлении Заказчиком лицензионного договора с Общероссийской общественной организацией «Российское Авторское Общество» (РАО).</w:t>
            </w:r>
          </w:p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Копирование фрагментов производится на носители, предоставляемые заказчиком.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779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Слайды в рамках и негативы в нарезке, 35 мм, разрешение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dpi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кадр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186,98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Слайды в рамках и негативы в нарезке, 35 мм, разрешение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dpi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кадр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242,67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89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Фотопленки в рулонах, 35 мм (12 кадров), разрешение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dpi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кадров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2 019,38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tabs>
                <w:tab w:val="left" w:pos="189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Фотопленки в рулонах, 35 мм (12 кадров), разрешение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dpi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кадров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2 620,84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копий (в том числе для создания страхового фонда и фонда пользования) архивных документов и печатных изданий техническими средствами архива с учётом технолог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ии и формата копирования (в зависимости от физического состояния и параметров носителя объекта копирования):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6.6.1.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Документов на бумажном носителе и печатных изданий принадлежащих архиву (без расшивки дел):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-Черно-белая копия формата А4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64,9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-Черно-белая копия формата А3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65,16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-Черно-белая копия формата А2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105,7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-Черно-белая копия формата А1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229,9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-Цветная копия формата А4 (бумага 80 гр.м.кв.)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130,9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-Цветная копия формата А4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(высококачественная фотобумага)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-Цветная копия формата А3 (бумага 80 гр.м.кв.)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192,5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-Цветная копия формата А3 (высококачественная фотобумага)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-Цветная копия формата А2 (бумага 80 гр.м.кв.)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386,1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-Цветная копия формата А2 (высококачественная фотобумага)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-Цветная копия формата А1 (бумага 80 гр.м.кв.)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698,5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Цветная копия формата А1 (высококачественная фотобумага)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1 000,00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 оборудованного места для копирования пользователем собственными бесконтактными мобильными копирующими техническими средствами без штативов, съемных объективов и осветительного оборудования(телефоны, фотоаппараты, планшетные компьютеры) с выключе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нными функциями вспышки и подачи звуковых сигналов архивных документов на бумажном носителе в присутствии сотрудника архива, обеспечивающего подготовку дел для копирования и сохранность их в процессе копирования, контроль за выполнением условий заключенног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договора на копирование: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Документа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– 1930 г.  формата А4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 дело до 100 листов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310,00</w:t>
            </w:r>
          </w:p>
        </w:tc>
      </w:tr>
      <w:tr w:rsidR="009757EC">
        <w:trPr>
          <w:trHeight w:val="133"/>
        </w:trPr>
        <w:tc>
          <w:tcPr>
            <w:tcW w:w="849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Документа 1931 г.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формата А4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 дело свыше 100 листов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680,00</w:t>
            </w:r>
          </w:p>
        </w:tc>
      </w:tr>
      <w:tr w:rsidR="009757EC">
        <w:trPr>
          <w:trHeight w:val="133"/>
        </w:trPr>
        <w:tc>
          <w:tcPr>
            <w:tcW w:w="849" w:type="dxa"/>
            <w:vMerge w:val="restart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Сканирование и/или выдача скан-копии документов принадлежащих архиву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разрешением 300 dpi: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/>
          </w:tcPr>
          <w:p w:rsidR="009757EC" w:rsidRDefault="009757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-Формат А4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-Формат А3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9757EC">
        <w:trPr>
          <w:trHeight w:val="133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-Формат А2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280,5</w:t>
            </w:r>
          </w:p>
        </w:tc>
      </w:tr>
      <w:tr w:rsidR="009757EC">
        <w:trPr>
          <w:trHeight w:val="602"/>
        </w:trPr>
        <w:tc>
          <w:tcPr>
            <w:tcW w:w="849" w:type="dxa"/>
            <w:vMerge/>
            <w:shd w:val="clear" w:color="auto" w:fill="FFFFFF"/>
          </w:tcPr>
          <w:p w:rsidR="009757EC" w:rsidRDefault="009757E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-Формат А1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страница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280,5</w:t>
            </w:r>
          </w:p>
        </w:tc>
      </w:tr>
      <w:tr w:rsidR="009757EC">
        <w:trPr>
          <w:trHeight w:val="602"/>
        </w:trPr>
        <w:tc>
          <w:tcPr>
            <w:tcW w:w="849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6.9.</w:t>
            </w:r>
          </w:p>
        </w:tc>
        <w:tc>
          <w:tcPr>
            <w:tcW w:w="6365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площадей архива</w:t>
            </w:r>
          </w:p>
        </w:tc>
        <w:tc>
          <w:tcPr>
            <w:tcW w:w="2002" w:type="dxa"/>
            <w:gridSpan w:val="2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кв.метр</w:t>
            </w:r>
          </w:p>
        </w:tc>
        <w:tc>
          <w:tcPr>
            <w:tcW w:w="1703" w:type="dxa"/>
            <w:shd w:val="clear" w:color="auto" w:fill="FFFFFF"/>
          </w:tcPr>
          <w:p w:rsidR="009757EC" w:rsidRDefault="007F54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2 000</w:t>
            </w:r>
          </w:p>
        </w:tc>
      </w:tr>
    </w:tbl>
    <w:p w:rsidR="009757EC" w:rsidRDefault="009757EC">
      <w:pPr>
        <w:tabs>
          <w:tab w:val="left" w:pos="851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57EC" w:rsidRDefault="009757EC">
      <w:pPr>
        <w:tabs>
          <w:tab w:val="left" w:pos="851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57EC" w:rsidRDefault="009757EC">
      <w:pPr>
        <w:tabs>
          <w:tab w:val="left" w:pos="851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tabs>
          <w:tab w:val="left" w:pos="851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tabs>
          <w:tab w:val="left" w:pos="851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tabs>
          <w:tab w:val="left" w:pos="851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tabs>
          <w:tab w:val="left" w:pos="851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7EC" w:rsidRDefault="009757EC">
      <w:pPr>
        <w:tabs>
          <w:tab w:val="left" w:pos="851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757EC">
      <w:headerReference w:type="even" r:id="rId10"/>
      <w:headerReference w:type="default" r:id="rId11"/>
      <w:headerReference w:type="first" r:id="rId12"/>
      <w:pgSz w:w="11906" w:h="16838"/>
      <w:pgMar w:top="1134" w:right="1127" w:bottom="1134" w:left="1134" w:header="510" w:footer="0" w:gutter="0"/>
      <w:pgNumType w:start="1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4E1" w:rsidRDefault="007F54E1">
      <w:pPr>
        <w:spacing w:after="0" w:line="240" w:lineRule="auto"/>
      </w:pPr>
      <w:r>
        <w:separator/>
      </w:r>
    </w:p>
  </w:endnote>
  <w:endnote w:type="continuationSeparator" w:id="0">
    <w:p w:rsidR="007F54E1" w:rsidRDefault="007F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oto Sans">
    <w:altName w:val="Times New Roman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4E1" w:rsidRDefault="007F54E1">
      <w:r>
        <w:separator/>
      </w:r>
    </w:p>
  </w:footnote>
  <w:footnote w:type="continuationSeparator" w:id="0">
    <w:p w:rsidR="007F54E1" w:rsidRDefault="007F54E1">
      <w:r>
        <w:continuationSeparator/>
      </w:r>
    </w:p>
  </w:footnote>
  <w:footnote w:id="1">
    <w:p w:rsidR="009757EC" w:rsidRDefault="007F54E1">
      <w:pPr>
        <w:pStyle w:val="afe"/>
        <w:ind w:firstLine="0"/>
      </w:pPr>
      <w:r>
        <w:rPr>
          <w:rStyle w:val="ab"/>
        </w:rPr>
        <w:footnoteRef/>
      </w:r>
    </w:p>
  </w:footnote>
  <w:footnote w:id="2">
    <w:p w:rsidR="009757EC" w:rsidRDefault="007F54E1">
      <w:pPr>
        <w:pStyle w:val="afe"/>
      </w:pPr>
      <w:r>
        <w:rPr>
          <w:rStyle w:val="ab"/>
        </w:rPr>
        <w:footnoteRef/>
      </w:r>
      <w:r>
        <w:tab/>
        <w:t xml:space="preserve"> предоставляется скидка в размере 10% при объеме более 1000 ед.хр.</w:t>
      </w:r>
    </w:p>
  </w:footnote>
  <w:footnote w:id="3">
    <w:p w:rsidR="009757EC" w:rsidRDefault="007F54E1">
      <w:pPr>
        <w:pStyle w:val="afe"/>
      </w:pPr>
      <w:r>
        <w:rPr>
          <w:rStyle w:val="ab"/>
        </w:rPr>
        <w:footnoteRef/>
      </w:r>
      <w:r>
        <w:tab/>
        <w:t xml:space="preserve"> предоставляется скидка в размере 10% при объеме более 1000 ед.хр.</w:t>
      </w:r>
    </w:p>
  </w:footnote>
  <w:footnote w:id="4">
    <w:p w:rsidR="009757EC" w:rsidRDefault="007F54E1">
      <w:pPr>
        <w:pStyle w:val="afe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rPr>
          <w:rFonts w:ascii="Times New Roman" w:hAnsi="Times New Roman" w:cs="Times New Roman"/>
        </w:rPr>
        <w:tab/>
        <w:t xml:space="preserve">* При технической </w:t>
      </w:r>
      <w:r>
        <w:rPr>
          <w:rFonts w:ascii="Times New Roman" w:hAnsi="Times New Roman" w:cs="Times New Roman"/>
        </w:rPr>
        <w:t>возможности</w:t>
      </w:r>
    </w:p>
    <w:p w:rsidR="009757EC" w:rsidRDefault="007F54E1">
      <w:pPr>
        <w:pStyle w:val="af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Стоимость указана без повышающего коэффициента. При обнаружении сведений по периоду до 1922 года (двойной повышающий коэффициент) стоимость биографического запроса составит, примерно, 1222 руб.</w:t>
      </w:r>
    </w:p>
  </w:footnote>
  <w:footnote w:id="5">
    <w:p w:rsidR="009757EC" w:rsidRDefault="007F54E1">
      <w:pPr>
        <w:pStyle w:val="afe"/>
      </w:pPr>
      <w:r>
        <w:rPr>
          <w:rStyle w:val="ab"/>
        </w:rPr>
        <w:footnoteRef/>
      </w:r>
      <w:r>
        <w:tab/>
        <w:t xml:space="preserve"> </w:t>
      </w:r>
      <w:r>
        <w:rPr>
          <w:rFonts w:ascii="Times New Roman" w:hAnsi="Times New Roman" w:cs="Times New Roman"/>
        </w:rPr>
        <w:t>Цена на журнал меняется в зависимости от закуп</w:t>
      </w:r>
      <w:r>
        <w:rPr>
          <w:rFonts w:ascii="Times New Roman" w:hAnsi="Times New Roman" w:cs="Times New Roman"/>
        </w:rPr>
        <w:t>очной цены материалов, потраченных на изготовление журнала</w:t>
      </w:r>
    </w:p>
  </w:footnote>
  <w:footnote w:id="6">
    <w:p w:rsidR="009757EC" w:rsidRDefault="007F54E1">
      <w:pPr>
        <w:pStyle w:val="afe"/>
      </w:pPr>
      <w:r>
        <w:rPr>
          <w:rStyle w:val="ab"/>
        </w:rPr>
        <w:footnoteRef/>
      </w:r>
      <w:r>
        <w:tab/>
        <w:t xml:space="preserve"> </w:t>
      </w:r>
      <w:r>
        <w:rPr>
          <w:rFonts w:ascii="Times New Roman" w:hAnsi="Times New Roman" w:cs="Times New Roman"/>
        </w:rPr>
        <w:t>Цена зависит от переплета и количества страниц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7EC" w:rsidRDefault="009757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7EC" w:rsidRDefault="007F54E1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BC2E65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7EC" w:rsidRDefault="009757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17FF"/>
    <w:multiLevelType w:val="multilevel"/>
    <w:tmpl w:val="ACB4EC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8811A2"/>
    <w:multiLevelType w:val="multilevel"/>
    <w:tmpl w:val="32E039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B7994"/>
    <w:multiLevelType w:val="multilevel"/>
    <w:tmpl w:val="D03ACF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3D2058"/>
    <w:multiLevelType w:val="multilevel"/>
    <w:tmpl w:val="FFF044EC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2818F5"/>
    <w:multiLevelType w:val="multilevel"/>
    <w:tmpl w:val="528E61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E6F4710"/>
    <w:multiLevelType w:val="multilevel"/>
    <w:tmpl w:val="E974C5BC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69491A"/>
    <w:multiLevelType w:val="multilevel"/>
    <w:tmpl w:val="77A09F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EC"/>
    <w:rsid w:val="007F54E1"/>
    <w:rsid w:val="008F57D8"/>
    <w:rsid w:val="009757EC"/>
    <w:rsid w:val="00BC2E65"/>
    <w:rsid w:val="00E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1169"/>
  <w15:docId w15:val="{9EFFBD99-D29F-414A-BE59-40829365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keepLines/>
      <w:suppressAutoHyphens w:val="0"/>
      <w:spacing w:before="240" w:after="240" w:line="360" w:lineRule="auto"/>
      <w:ind w:firstLine="709"/>
      <w:jc w:val="center"/>
      <w:outlineLvl w:val="0"/>
    </w:pPr>
    <w:rPr>
      <w:rFonts w:ascii="Times New Roman" w:hAnsi="Times New Roman"/>
      <w:b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40" w:after="0"/>
      <w:jc w:val="center"/>
      <w:outlineLvl w:val="1"/>
    </w:pPr>
    <w:rPr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</w:style>
  <w:style w:type="character" w:customStyle="1" w:styleId="a5">
    <w:name w:val="Нижний колонтитул Знак"/>
    <w:basedOn w:val="a0"/>
    <w:link w:val="a6"/>
    <w:qFormat/>
  </w:style>
  <w:style w:type="character" w:styleId="a7">
    <w:name w:val="Placeholder Text"/>
    <w:basedOn w:val="a0"/>
    <w:qFormat/>
    <w:rPr>
      <w:color w:val="808080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9">
    <w:name w:val="Основной текст Знак"/>
    <w:basedOn w:val="a0"/>
    <w:link w:val="aa"/>
    <w:qFormat/>
    <w:rPr>
      <w:rFonts w:ascii="Calibri" w:eastAsia="NSimSun" w:hAnsi="Calibri" w:cs="Noto Sans Devanagari"/>
      <w:kern w:val="2"/>
      <w:szCs w:val="24"/>
      <w:lang w:eastAsia="zh-CN" w:bidi="hi-IN"/>
    </w:rPr>
  </w:style>
  <w:style w:type="character" w:customStyle="1" w:styleId="ab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Strong"/>
    <w:basedOn w:val="a0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Calibri" w:hAnsi="Times New Roman" w:cs="Tahoma"/>
      <w:b/>
      <w:sz w:val="32"/>
      <w:szCs w:val="32"/>
    </w:rPr>
  </w:style>
  <w:style w:type="character" w:customStyle="1" w:styleId="11">
    <w:name w:val="Заголовок №1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">
    <w:name w:val="Основной текст (2)"/>
    <w:basedOn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ae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Текст примечания Знак"/>
    <w:basedOn w:val="a0"/>
    <w:link w:val="af1"/>
    <w:uiPriority w:val="99"/>
    <w:semiHidden/>
    <w:qFormat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sid w:val="0055536F"/>
    <w:rPr>
      <w:rFonts w:ascii="Segoe UI" w:hAnsi="Segoe UI" w:cs="Segoe UI"/>
      <w:sz w:val="18"/>
      <w:szCs w:val="18"/>
    </w:rPr>
  </w:style>
  <w:style w:type="character" w:customStyle="1" w:styleId="af5">
    <w:name w:val="Тема примечания Знак"/>
    <w:basedOn w:val="af0"/>
    <w:link w:val="af6"/>
    <w:uiPriority w:val="99"/>
    <w:semiHidden/>
    <w:qFormat/>
    <w:rsid w:val="0055536F"/>
    <w:rPr>
      <w:b/>
      <w:bCs/>
      <w:sz w:val="20"/>
      <w:szCs w:val="20"/>
    </w:rPr>
  </w:style>
  <w:style w:type="paragraph" w:styleId="af7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  <w:rPr>
      <w:rFonts w:eastAsia="NSimSun" w:cs="Noto Sans Devanagari"/>
      <w:kern w:val="2"/>
      <w:szCs w:val="24"/>
      <w:lang w:eastAsia="zh-CN" w:bidi="hi-IN"/>
    </w:rPr>
  </w:style>
  <w:style w:type="paragraph" w:styleId="af8">
    <w:name w:val="List"/>
    <w:basedOn w:val="aa"/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user1">
    <w:name w:val="Заголовок (user)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cs="Calibri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cs="Calibri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cs="Calibri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hAnsi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hAnsi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hAnsi="Arial" w:cs="Arial"/>
      <w:sz w:val="20"/>
      <w:lang w:eastAsia="ru-RU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afc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pPr>
      <w:spacing w:after="140"/>
      <w:textAlignment w:val="baseline"/>
    </w:pPr>
    <w:rPr>
      <w:rFonts w:ascii="Liberation Serif" w:eastAsia="NSimSun" w:hAnsi="Liberation Serif" w:cs="Noto Sans"/>
      <w:kern w:val="2"/>
      <w:sz w:val="24"/>
      <w:szCs w:val="24"/>
      <w:lang w:eastAsia="zh-CN" w:bidi="hi-IN"/>
    </w:rPr>
  </w:style>
  <w:style w:type="paragraph" w:customStyle="1" w:styleId="210">
    <w:name w:val="Основной текст (2)1"/>
    <w:basedOn w:val="a"/>
    <w:qFormat/>
    <w:pPr>
      <w:widowControl w:val="0"/>
      <w:shd w:val="clear" w:color="auto" w:fill="FFFFFF"/>
      <w:spacing w:before="120" w:after="900" w:line="0" w:lineRule="atLeast"/>
      <w:ind w:hanging="460"/>
    </w:pPr>
    <w:rPr>
      <w:sz w:val="28"/>
      <w:szCs w:val="28"/>
    </w:rPr>
  </w:style>
  <w:style w:type="paragraph" w:styleId="afe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styleId="aff">
    <w:name w:val="No Spacing"/>
    <w:qFormat/>
    <w:pPr>
      <w:widowControl w:val="0"/>
      <w:suppressAutoHyphens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  <w:rPr>
      <w:rFonts w:cs="Arial Unicode MS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styleId="af1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4">
    <w:name w:val="Balloon Text"/>
    <w:basedOn w:val="a"/>
    <w:link w:val="af3"/>
    <w:uiPriority w:val="99"/>
    <w:semiHidden/>
    <w:unhideWhenUsed/>
    <w:qFormat/>
    <w:rsid w:val="005553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annotation subject"/>
    <w:basedOn w:val="af1"/>
    <w:next w:val="af1"/>
    <w:link w:val="af5"/>
    <w:uiPriority w:val="99"/>
    <w:semiHidden/>
    <w:unhideWhenUsed/>
    <w:qFormat/>
    <w:rsid w:val="0055536F"/>
    <w:rPr>
      <w:b/>
      <w:bCs/>
    </w:rPr>
  </w:style>
  <w:style w:type="numbering" w:customStyle="1" w:styleId="user3">
    <w:name w:val="Без списка (user)"/>
    <w:uiPriority w:val="99"/>
    <w:semiHidden/>
    <w:unhideWhenUsed/>
    <w:qFormat/>
  </w:style>
  <w:style w:type="numbering" w:customStyle="1" w:styleId="aff1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-file.ru/types/m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ITZAL.eais.tatar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-file.ru/types/m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5496</Words>
  <Characters>31333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cesi</Company>
  <LinksUpToDate>false</LinksUpToDate>
  <CharactersWithSpaces>36756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Елена Фердинандовна</dc:creator>
  <dc:description/>
  <cp:lastModifiedBy>Одел правовой и кадровой работы</cp:lastModifiedBy>
  <cp:revision>4</cp:revision>
  <cp:lastPrinted>2025-08-07T09:46:00Z</cp:lastPrinted>
  <dcterms:created xsi:type="dcterms:W3CDTF">2025-09-04T07:02:00Z</dcterms:created>
  <dcterms:modified xsi:type="dcterms:W3CDTF">2025-09-04T07:05:00Z</dcterms:modified>
  <dc:language>ru-RU</dc:language>
</cp:coreProperties>
</file>