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574" w:rsidRDefault="00163574" w:rsidP="0016357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574" w:rsidRDefault="00163574" w:rsidP="0016357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574" w:rsidRDefault="00163574" w:rsidP="0016357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574" w:rsidRDefault="00163574" w:rsidP="0016357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574" w:rsidRDefault="00163574" w:rsidP="0016357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574" w:rsidRDefault="00163574" w:rsidP="0016357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574" w:rsidRDefault="00163574" w:rsidP="0016357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574" w:rsidRDefault="00163574" w:rsidP="0016357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574" w:rsidRDefault="00163574" w:rsidP="0016357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574" w:rsidRDefault="00163574" w:rsidP="0016357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574" w:rsidRDefault="00163574" w:rsidP="0016357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574" w:rsidRDefault="00163574" w:rsidP="0016357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63574" w:rsidRDefault="00163574" w:rsidP="0092040D">
      <w:pPr>
        <w:pStyle w:val="ConsPlusTitle"/>
        <w:ind w:right="578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CB7F19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орядке разрешения представителем нанимателя государственному гражданскому служащему Республики Татарстан </w:t>
      </w:r>
      <w:r w:rsidR="00CB7F1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>
        <w:rPr>
          <w:rFonts w:ascii="Times New Roman" w:hAnsi="Times New Roman" w:cs="Times New Roman"/>
          <w:b w:val="0"/>
          <w:sz w:val="28"/>
          <w:szCs w:val="28"/>
        </w:rPr>
        <w:t>Государственно</w:t>
      </w:r>
      <w:r w:rsidR="00CB7F19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комитет</w:t>
      </w:r>
      <w:r w:rsidR="00CB7F19"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 по архивному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делу  участвовать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163574" w:rsidRDefault="00163574" w:rsidP="001635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574" w:rsidRDefault="00163574" w:rsidP="0016357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3 части 1 статьи 17 Федерального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закона  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27 июля 2004 года № 79-ФЗ «О государственной гражданской службе Российской Федерации» п р и к а з ы в а ю:</w:t>
      </w:r>
    </w:p>
    <w:p w:rsidR="00163574" w:rsidRDefault="00163574" w:rsidP="0016357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CB7F1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разрешения представителем нанимателя государственному гражданскому служащему Республики Татарстан в </w:t>
      </w:r>
      <w:r>
        <w:rPr>
          <w:rFonts w:ascii="Times New Roman" w:hAnsi="Times New Roman" w:cs="Times New Roman"/>
          <w:iCs/>
          <w:sz w:val="28"/>
          <w:szCs w:val="28"/>
        </w:rPr>
        <w:t>Государственно</w:t>
      </w:r>
      <w:r w:rsidR="00CB7F19">
        <w:rPr>
          <w:rFonts w:ascii="Times New Roman" w:hAnsi="Times New Roman" w:cs="Times New Roman"/>
          <w:iCs/>
          <w:sz w:val="28"/>
          <w:szCs w:val="28"/>
        </w:rPr>
        <w:t>м</w:t>
      </w:r>
      <w:r>
        <w:rPr>
          <w:rFonts w:ascii="Times New Roman" w:hAnsi="Times New Roman" w:cs="Times New Roman"/>
          <w:iCs/>
          <w:sz w:val="28"/>
          <w:szCs w:val="28"/>
        </w:rPr>
        <w:t xml:space="preserve"> комитет</w:t>
      </w:r>
      <w:r w:rsidR="00CB7F19">
        <w:rPr>
          <w:rFonts w:ascii="Times New Roman" w:hAnsi="Times New Roman" w:cs="Times New Roman"/>
          <w:iCs/>
          <w:sz w:val="28"/>
          <w:szCs w:val="28"/>
        </w:rPr>
        <w:t>е</w:t>
      </w:r>
      <w:r>
        <w:rPr>
          <w:rFonts w:ascii="Times New Roman" w:hAnsi="Times New Roman" w:cs="Times New Roman"/>
          <w:iCs/>
          <w:sz w:val="28"/>
          <w:szCs w:val="28"/>
        </w:rPr>
        <w:t xml:space="preserve"> Республики Татарстан по архивному делу </w:t>
      </w:r>
      <w:r>
        <w:rPr>
          <w:rFonts w:ascii="Times New Roman" w:hAnsi="Times New Roman" w:cs="Times New Roman"/>
          <w:sz w:val="28"/>
          <w:szCs w:val="28"/>
        </w:rPr>
        <w:t>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 (далее – Порядок).</w:t>
      </w:r>
    </w:p>
    <w:p w:rsidR="00163574" w:rsidRDefault="00163574" w:rsidP="00163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настоящего приказа оставляю за собой.</w:t>
      </w:r>
    </w:p>
    <w:p w:rsidR="00163574" w:rsidRDefault="00163574" w:rsidP="001635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63574" w:rsidRDefault="00163574" w:rsidP="00163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              И.Х. Аюпова</w:t>
      </w:r>
    </w:p>
    <w:p w:rsidR="00163574" w:rsidRDefault="00163574" w:rsidP="001635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163574" w:rsidRDefault="00163574" w:rsidP="00163574">
      <w:pPr>
        <w:rPr>
          <w:rFonts w:ascii="Times New Roman" w:hAnsi="Times New Roman" w:cs="Times New Roman"/>
          <w:sz w:val="28"/>
          <w:szCs w:val="28"/>
        </w:rPr>
      </w:pPr>
    </w:p>
    <w:p w:rsidR="00163574" w:rsidRDefault="00163574" w:rsidP="00163574">
      <w:pPr>
        <w:rPr>
          <w:rFonts w:ascii="Times New Roman" w:hAnsi="Times New Roman" w:cs="Times New Roman"/>
          <w:sz w:val="28"/>
          <w:szCs w:val="28"/>
        </w:rPr>
      </w:pPr>
    </w:p>
    <w:p w:rsidR="00163574" w:rsidRDefault="00163574" w:rsidP="00163574">
      <w:pPr>
        <w:rPr>
          <w:rFonts w:ascii="Times New Roman" w:hAnsi="Times New Roman" w:cs="Times New Roman"/>
          <w:sz w:val="28"/>
          <w:szCs w:val="28"/>
        </w:rPr>
      </w:pPr>
    </w:p>
    <w:p w:rsidR="00163574" w:rsidRDefault="00163574" w:rsidP="00163574">
      <w:pPr>
        <w:rPr>
          <w:rFonts w:ascii="Times New Roman" w:hAnsi="Times New Roman" w:cs="Times New Roman"/>
          <w:sz w:val="28"/>
          <w:szCs w:val="28"/>
        </w:rPr>
      </w:pPr>
    </w:p>
    <w:p w:rsidR="00163574" w:rsidRDefault="00163574" w:rsidP="00163574">
      <w:pPr>
        <w:rPr>
          <w:rFonts w:ascii="Times New Roman" w:hAnsi="Times New Roman" w:cs="Times New Roman"/>
          <w:sz w:val="28"/>
          <w:szCs w:val="28"/>
        </w:rPr>
      </w:pPr>
    </w:p>
    <w:p w:rsidR="00163574" w:rsidRDefault="00163574" w:rsidP="00163574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163574" w:rsidRDefault="00163574" w:rsidP="00163574">
      <w:pPr>
        <w:ind w:left="5812"/>
        <w:rPr>
          <w:rStyle w:val="2"/>
          <w:rFonts w:eastAsia="Arial Unicode MS"/>
          <w:i w:val="0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Style w:val="2"/>
          <w:rFonts w:eastAsia="Arial Unicode MS"/>
          <w:i w:val="0"/>
          <w:u w:val="none"/>
        </w:rPr>
        <w:t>председателя</w:t>
      </w:r>
    </w:p>
    <w:p w:rsidR="00163574" w:rsidRDefault="00163574" w:rsidP="00163574">
      <w:pPr>
        <w:ind w:left="5812"/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Государственного комитета </w:t>
      </w:r>
    </w:p>
    <w:p w:rsidR="00163574" w:rsidRDefault="00163574" w:rsidP="00163574">
      <w:pPr>
        <w:ind w:left="58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163574" w:rsidRDefault="00163574" w:rsidP="00163574">
      <w:pPr>
        <w:pStyle w:val="ConsPlusNormal"/>
        <w:ind w:left="5812" w:right="-143"/>
        <w:rPr>
          <w:rStyle w:val="2"/>
          <w:i w:val="0"/>
          <w:iCs w:val="0"/>
          <w:color w:val="auto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по архивному делу</w:t>
      </w:r>
    </w:p>
    <w:p w:rsidR="00163574" w:rsidRDefault="00163574" w:rsidP="00163574">
      <w:pPr>
        <w:tabs>
          <w:tab w:val="left" w:pos="8841"/>
        </w:tabs>
        <w:ind w:left="5812"/>
      </w:pPr>
      <w:r>
        <w:rPr>
          <w:rFonts w:ascii="Times New Roman" w:hAnsi="Times New Roman" w:cs="Times New Roman"/>
          <w:sz w:val="28"/>
          <w:szCs w:val="28"/>
        </w:rPr>
        <w:t>от________ №________</w:t>
      </w:r>
    </w:p>
    <w:p w:rsidR="00163574" w:rsidRDefault="00163574" w:rsidP="00163574">
      <w:pPr>
        <w:tabs>
          <w:tab w:val="left" w:pos="8841"/>
        </w:tabs>
        <w:ind w:left="5812"/>
        <w:rPr>
          <w:rFonts w:ascii="Times New Roman" w:hAnsi="Times New Roman" w:cs="Times New Roman"/>
          <w:sz w:val="28"/>
          <w:szCs w:val="28"/>
        </w:rPr>
      </w:pPr>
    </w:p>
    <w:p w:rsidR="00163574" w:rsidRDefault="00163574" w:rsidP="00163574">
      <w:pPr>
        <w:ind w:left="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</w:p>
    <w:p w:rsidR="00163574" w:rsidRDefault="00163574" w:rsidP="00163574">
      <w:pPr>
        <w:spacing w:after="300"/>
        <w:ind w:left="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разрешения представителем нанимателя государственному гражданскому</w:t>
      </w:r>
      <w:r>
        <w:rPr>
          <w:rFonts w:ascii="Times New Roman" w:hAnsi="Times New Roman" w:cs="Times New Roman"/>
          <w:sz w:val="28"/>
          <w:szCs w:val="28"/>
        </w:rPr>
        <w:br/>
        <w:t xml:space="preserve">служащему Республики Татарстан в Государственном комитете Республики Татарстан по архивному делу </w:t>
      </w:r>
      <w:r w:rsidRPr="00601DF4">
        <w:rPr>
          <w:rStyle w:val="20"/>
          <w:rFonts w:eastAsia="Arial Unicode MS"/>
          <w:u w:val="none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163574" w:rsidRDefault="00163574" w:rsidP="00163574">
      <w:pPr>
        <w:numPr>
          <w:ilvl w:val="0"/>
          <w:numId w:val="1"/>
        </w:numPr>
        <w:tabs>
          <w:tab w:val="left" w:pos="1205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разрешения представителем нанимателя государственному гражданскому служащему Республики Татарстан в Государственном комитете Республики Татарстан по архивному делу</w:t>
      </w:r>
      <w:r>
        <w:rPr>
          <w:rStyle w:val="20"/>
          <w:rFonts w:eastAsia="Arial Unicode MS"/>
          <w:u w:val="none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 (далее - Порядок) разработан в соответствии с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пунктом 3 части 1 статьи 17 Федерального закона от 27 июля 2004 года № 79-ФЗ «О государственной гражданской службе Российской Федерации».</w:t>
      </w:r>
    </w:p>
    <w:p w:rsidR="00163574" w:rsidRDefault="00163574" w:rsidP="00163574">
      <w:pP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регламентирует процедуру разрешения представителем нанимателя государственному гражданскому служащему Республики Татарстан </w:t>
      </w:r>
      <w:r w:rsidR="00CB7F1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Государственном комитете Республики Татарстан по архивному делу (далее - гражданские служащие) участвовать на безвозмездной основе в управлении общественной организацией,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(далее - некоммерческая организация) в качестве единоличного исполнительного органа или входить в состав их коллегиальных органов управления.</w:t>
      </w:r>
    </w:p>
    <w:p w:rsidR="00163574" w:rsidRDefault="00163574" w:rsidP="00163574">
      <w:pPr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распространяется на </w:t>
      </w:r>
      <w:r w:rsidR="0087614F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z w:val="28"/>
          <w:szCs w:val="28"/>
        </w:rPr>
        <w:t xml:space="preserve">гражданских служащих Республики Татарстан </w:t>
      </w:r>
      <w:r w:rsidR="0087614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Государственном комитете Республики Татарстан по архивному делу</w:t>
      </w:r>
      <w:r w:rsidR="00CB7F1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представителем нанимателя для которых является </w:t>
      </w:r>
      <w:r w:rsidR="0087614F">
        <w:rPr>
          <w:rStyle w:val="2"/>
          <w:rFonts w:eastAsia="Arial Unicode MS"/>
          <w:i w:val="0"/>
          <w:u w:val="none"/>
        </w:rPr>
        <w:t>п</w:t>
      </w:r>
      <w:r>
        <w:rPr>
          <w:rStyle w:val="2"/>
          <w:rFonts w:eastAsia="Arial Unicode MS"/>
          <w:i w:val="0"/>
          <w:u w:val="none"/>
        </w:rPr>
        <w:t xml:space="preserve">редседатель </w:t>
      </w:r>
      <w:r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архивному делу</w:t>
      </w:r>
      <w:r w:rsidR="00CB7F19">
        <w:rPr>
          <w:rFonts w:ascii="Times New Roman" w:hAnsi="Times New Roman" w:cs="Times New Roman"/>
          <w:sz w:val="28"/>
          <w:szCs w:val="28"/>
        </w:rPr>
        <w:t xml:space="preserve"> (далее – Председатель).</w:t>
      </w:r>
    </w:p>
    <w:p w:rsidR="00163574" w:rsidRDefault="00163574" w:rsidP="00163574">
      <w:pPr>
        <w:numPr>
          <w:ilvl w:val="0"/>
          <w:numId w:val="1"/>
        </w:numPr>
        <w:tabs>
          <w:tab w:val="left" w:pos="1047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разрешении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 (далее - Заявление) составляется гражданским служащим в письменной форме согласно Приложению                      № 1 к настоящему Порядку.</w:t>
      </w:r>
    </w:p>
    <w:p w:rsidR="00163574" w:rsidRDefault="00163574" w:rsidP="00163574">
      <w:pPr>
        <w:numPr>
          <w:ilvl w:val="0"/>
          <w:numId w:val="1"/>
        </w:numPr>
        <w:tabs>
          <w:tab w:val="left" w:pos="1062"/>
        </w:tabs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 подаёт Заявление ответственному лицу за работу по профилактике коррупционных и иных правонарушений (далее - Ответственное лицо).</w:t>
      </w:r>
    </w:p>
    <w:p w:rsidR="00163574" w:rsidRDefault="00163574" w:rsidP="00163574">
      <w:pPr>
        <w:numPr>
          <w:ilvl w:val="0"/>
          <w:numId w:val="1"/>
        </w:numPr>
        <w:tabs>
          <w:tab w:val="left" w:pos="1141"/>
        </w:tabs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регистрирует Заявление в день его поступления в </w:t>
      </w:r>
      <w:r>
        <w:rPr>
          <w:rFonts w:ascii="Times New Roman" w:hAnsi="Times New Roman" w:cs="Times New Roman"/>
          <w:sz w:val="28"/>
          <w:szCs w:val="28"/>
        </w:rPr>
        <w:lastRenderedPageBreak/>
        <w:t>Журнале по форме согласно Приложению № 2 к настоящему Порядку.</w:t>
      </w:r>
    </w:p>
    <w:p w:rsidR="00163574" w:rsidRDefault="00163574" w:rsidP="00163574">
      <w:pPr>
        <w:numPr>
          <w:ilvl w:val="0"/>
          <w:numId w:val="1"/>
        </w:numPr>
        <w:tabs>
          <w:tab w:val="left" w:pos="1141"/>
        </w:tabs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Ответственное лицо осуществляет предварительное рассмотрение Заявления и готовит по его результатам заключение.</w:t>
      </w:r>
    </w:p>
    <w:p w:rsidR="00163574" w:rsidRDefault="00163574" w:rsidP="00163574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предварительного рассмотрения Заявления Ответственное лицо имеет право запрашивать от гражданского служащего, подавшего Заявление, письменные пояснения и документы, определяющие функции по планируемому участию в управлении некоммерческой организацией.</w:t>
      </w:r>
    </w:p>
    <w:p w:rsidR="00163574" w:rsidRDefault="00163574" w:rsidP="00163574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должно содержать предложение о разрешении или отказе в разрешении гражданскому служащему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</w:t>
      </w:r>
    </w:p>
    <w:p w:rsidR="00163574" w:rsidRDefault="00163574" w:rsidP="00163574">
      <w:pPr>
        <w:numPr>
          <w:ilvl w:val="0"/>
          <w:numId w:val="1"/>
        </w:numPr>
        <w:tabs>
          <w:tab w:val="left" w:pos="1047"/>
        </w:tabs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позднее пяти рабочих дней со дня регистрации Заявления Ответственное лицо передаёт Заявление с приложением Заключения и других материалов (при наличии) на рассмотрение Председателю (лицу, исполняющему его обязанности) для принятия решения о разрешении или отказе в разрешении гражданскому служащему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управления.</w:t>
      </w:r>
    </w:p>
    <w:p w:rsidR="00163574" w:rsidRDefault="00163574" w:rsidP="00163574">
      <w:pPr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(лицо, исполняющее его обязанности) принимает решение в течение двух рабочих дней со дня получения Заявления.</w:t>
      </w:r>
    </w:p>
    <w:p w:rsidR="00163574" w:rsidRDefault="00163574" w:rsidP="00163574">
      <w:pPr>
        <w:numPr>
          <w:ilvl w:val="0"/>
          <w:numId w:val="1"/>
        </w:numPr>
        <w:tabs>
          <w:tab w:val="left" w:pos="1076"/>
        </w:tabs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Ответственное лицо в течение двух рабочих дней со дня принятия решения Председателем (лицом, исполняющим его обязанности) сообщает гражданскому служащему о результатах рассмотрения Заявления и вручает 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роспись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заверенную печатью отдела кадров и государственной службы копию Заявления с резолюцией </w:t>
      </w:r>
      <w:r>
        <w:rPr>
          <w:rStyle w:val="2"/>
          <w:rFonts w:eastAsia="Arial Unicode MS"/>
          <w:i w:val="0"/>
          <w:u w:val="none"/>
        </w:rPr>
        <w:t>Председателя.</w:t>
      </w:r>
      <w:r>
        <w:rPr>
          <w:rStyle w:val="2"/>
          <w:rFonts w:eastAsia="Arial Unicode MS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Оригинал Заявления с резолюцией Председателя приобщается к личному делу гражданского служащего.</w:t>
      </w:r>
    </w:p>
    <w:p w:rsidR="00163574" w:rsidRDefault="00163574" w:rsidP="00163574">
      <w:pPr>
        <w:widowControl/>
        <w:rPr>
          <w:rFonts w:ascii="Times New Roman" w:hAnsi="Times New Roman" w:cs="Times New Roman"/>
          <w:sz w:val="28"/>
          <w:szCs w:val="28"/>
        </w:rPr>
        <w:sectPr w:rsidR="00163574">
          <w:pgSz w:w="11900" w:h="16840"/>
          <w:pgMar w:top="1157" w:right="497" w:bottom="1311" w:left="1078" w:header="0" w:footer="3" w:gutter="0"/>
          <w:cols w:space="720"/>
        </w:sectPr>
      </w:pPr>
    </w:p>
    <w:p w:rsidR="00163574" w:rsidRDefault="00163574" w:rsidP="00163574">
      <w:pPr>
        <w:pStyle w:val="40"/>
        <w:shd w:val="clear" w:color="auto" w:fill="auto"/>
        <w:spacing w:line="240" w:lineRule="auto"/>
        <w:ind w:left="570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1</w:t>
      </w:r>
    </w:p>
    <w:p w:rsidR="00163574" w:rsidRDefault="00163574" w:rsidP="00163574">
      <w:pPr>
        <w:pStyle w:val="40"/>
        <w:shd w:val="clear" w:color="auto" w:fill="auto"/>
        <w:spacing w:line="240" w:lineRule="auto"/>
        <w:ind w:left="5700"/>
        <w:rPr>
          <w:sz w:val="20"/>
          <w:szCs w:val="20"/>
        </w:rPr>
      </w:pPr>
      <w:r>
        <w:rPr>
          <w:sz w:val="20"/>
          <w:szCs w:val="20"/>
        </w:rPr>
        <w:t>к Порядку разрешения представителем нанимателя государственному гражданскому служащему Республики Татарстан в Государственном комитете Республики Татарстан по архивному делу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CB7F19" w:rsidRDefault="00CB7F19" w:rsidP="00163574">
      <w:pPr>
        <w:pStyle w:val="40"/>
        <w:shd w:val="clear" w:color="auto" w:fill="auto"/>
        <w:spacing w:line="240" w:lineRule="auto"/>
        <w:ind w:left="5700"/>
        <w:rPr>
          <w:sz w:val="20"/>
          <w:szCs w:val="20"/>
        </w:rPr>
      </w:pPr>
    </w:p>
    <w:p w:rsidR="00CB7F19" w:rsidRPr="00CB7F19" w:rsidRDefault="00CB7F19" w:rsidP="00163574">
      <w:pPr>
        <w:pStyle w:val="40"/>
        <w:shd w:val="clear" w:color="auto" w:fill="auto"/>
        <w:spacing w:line="240" w:lineRule="auto"/>
        <w:ind w:left="5700"/>
        <w:rPr>
          <w:sz w:val="20"/>
          <w:szCs w:val="20"/>
        </w:rPr>
      </w:pPr>
      <w:r w:rsidRPr="00CB7F19">
        <w:rPr>
          <w:sz w:val="20"/>
          <w:szCs w:val="20"/>
        </w:rPr>
        <w:t>Председателю Государственного комитета Республики Татарстан по архивному делу</w:t>
      </w:r>
    </w:p>
    <w:p w:rsidR="00CB7F19" w:rsidRDefault="00CB7F19" w:rsidP="00163574">
      <w:pPr>
        <w:pStyle w:val="40"/>
        <w:shd w:val="clear" w:color="auto" w:fill="auto"/>
        <w:spacing w:line="240" w:lineRule="auto"/>
        <w:ind w:left="5700"/>
        <w:rPr>
          <w:sz w:val="20"/>
          <w:szCs w:val="20"/>
        </w:rPr>
      </w:pPr>
    </w:p>
    <w:p w:rsidR="00163574" w:rsidRDefault="00163574" w:rsidP="00163574">
      <w:pPr>
        <w:pStyle w:val="40"/>
        <w:shd w:val="clear" w:color="auto" w:fill="auto"/>
        <w:spacing w:line="240" w:lineRule="auto"/>
        <w:ind w:left="5700"/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163574" w:rsidRPr="00CB7F19" w:rsidRDefault="00163574" w:rsidP="00163574">
      <w:pPr>
        <w:pStyle w:val="30"/>
        <w:shd w:val="clear" w:color="auto" w:fill="auto"/>
        <w:spacing w:line="240" w:lineRule="auto"/>
        <w:ind w:left="5960"/>
        <w:jc w:val="left"/>
        <w:rPr>
          <w:b w:val="0"/>
          <w:sz w:val="20"/>
          <w:szCs w:val="20"/>
        </w:rPr>
      </w:pPr>
      <w:r w:rsidRPr="00CB7F19">
        <w:rPr>
          <w:b w:val="0"/>
          <w:sz w:val="20"/>
          <w:szCs w:val="20"/>
        </w:rPr>
        <w:t>(Ф.И.О., замещаемая должность и структурное</w:t>
      </w:r>
    </w:p>
    <w:p w:rsidR="00163574" w:rsidRPr="00CB7F19" w:rsidRDefault="00163574" w:rsidP="00163574">
      <w:pPr>
        <w:pStyle w:val="30"/>
        <w:shd w:val="clear" w:color="auto" w:fill="auto"/>
        <w:spacing w:line="240" w:lineRule="auto"/>
        <w:ind w:left="6280"/>
        <w:jc w:val="left"/>
        <w:rPr>
          <w:b w:val="0"/>
          <w:sz w:val="20"/>
          <w:szCs w:val="20"/>
        </w:rPr>
      </w:pPr>
      <w:r w:rsidRPr="00CB7F19">
        <w:rPr>
          <w:b w:val="0"/>
          <w:sz w:val="20"/>
          <w:szCs w:val="20"/>
        </w:rPr>
        <w:t>подразделение, адрес места жительства</w:t>
      </w:r>
    </w:p>
    <w:p w:rsidR="00163574" w:rsidRPr="00CB7F19" w:rsidRDefault="00163574" w:rsidP="00163574">
      <w:pPr>
        <w:pStyle w:val="30"/>
        <w:shd w:val="clear" w:color="auto" w:fill="auto"/>
        <w:spacing w:line="240" w:lineRule="auto"/>
        <w:ind w:left="7240"/>
        <w:jc w:val="left"/>
        <w:rPr>
          <w:b w:val="0"/>
          <w:sz w:val="20"/>
          <w:szCs w:val="20"/>
        </w:rPr>
      </w:pPr>
      <w:r w:rsidRPr="00CB7F19">
        <w:rPr>
          <w:b w:val="0"/>
          <w:sz w:val="20"/>
          <w:szCs w:val="20"/>
        </w:rPr>
        <w:t>номер телефона)</w:t>
      </w:r>
    </w:p>
    <w:p w:rsidR="00163574" w:rsidRDefault="00163574" w:rsidP="00163574">
      <w:pPr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63574" w:rsidRDefault="00163574" w:rsidP="00163574">
      <w:pPr>
        <w:spacing w:after="240"/>
        <w:ind w:left="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разрешении представителем нанимателя государственному гражданскому</w:t>
      </w:r>
      <w:r>
        <w:rPr>
          <w:rFonts w:ascii="Times New Roman" w:hAnsi="Times New Roman" w:cs="Times New Roman"/>
          <w:sz w:val="28"/>
          <w:szCs w:val="28"/>
        </w:rPr>
        <w:br/>
        <w:t xml:space="preserve">служащему Республики Татарстан в </w:t>
      </w:r>
      <w:r w:rsidRPr="00123779">
        <w:rPr>
          <w:rStyle w:val="2"/>
          <w:rFonts w:eastAsia="Arial Unicode MS"/>
          <w:i w:val="0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Государственном комитета Республики Татарстан по архивному делу </w:t>
      </w:r>
      <w:r w:rsidRPr="00123779">
        <w:rPr>
          <w:rStyle w:val="20"/>
          <w:rFonts w:eastAsia="Arial Unicode MS"/>
          <w:u w:val="none"/>
        </w:rPr>
        <w:t>у</w:t>
      </w:r>
      <w:r>
        <w:rPr>
          <w:rFonts w:ascii="Times New Roman" w:hAnsi="Times New Roman" w:cs="Times New Roman"/>
          <w:sz w:val="28"/>
          <w:szCs w:val="28"/>
        </w:rPr>
        <w:t>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163574" w:rsidRDefault="00163574" w:rsidP="00163574">
      <w:pPr>
        <w:tabs>
          <w:tab w:val="left" w:leader="underscore" w:pos="10056"/>
        </w:tabs>
        <w:ind w:left="-284" w:firstLine="7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разрешить мне участвовать в управлении, войти в состав коллегиального органа управления </w:t>
      </w:r>
      <w:r>
        <w:rPr>
          <w:rStyle w:val="212pt"/>
          <w:rFonts w:eastAsia="Arial Unicode MS"/>
          <w:sz w:val="28"/>
          <w:szCs w:val="28"/>
        </w:rPr>
        <w:t xml:space="preserve">(нужное </w:t>
      </w:r>
      <w:proofErr w:type="gramStart"/>
      <w:r>
        <w:rPr>
          <w:rStyle w:val="212pt"/>
          <w:rFonts w:eastAsia="Arial Unicode MS"/>
          <w:sz w:val="28"/>
          <w:szCs w:val="28"/>
        </w:rPr>
        <w:t>подчеркнуть)_</w:t>
      </w:r>
      <w:proofErr w:type="gramEnd"/>
      <w:r>
        <w:rPr>
          <w:rStyle w:val="212pt"/>
          <w:rFonts w:eastAsia="Arial Unicode MS"/>
          <w:sz w:val="28"/>
          <w:szCs w:val="28"/>
        </w:rPr>
        <w:t>_____________________________________</w:t>
      </w:r>
    </w:p>
    <w:p w:rsidR="00163574" w:rsidRDefault="00163574" w:rsidP="00163574">
      <w:pPr>
        <w:pStyle w:val="50"/>
        <w:shd w:val="clear" w:color="auto" w:fill="auto"/>
        <w:spacing w:after="266" w:line="240" w:lineRule="auto"/>
        <w:ind w:left="-28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(наименование общественной организации,</w:t>
      </w:r>
    </w:p>
    <w:p w:rsidR="00163574" w:rsidRDefault="00163574" w:rsidP="00163574">
      <w:pPr>
        <w:pStyle w:val="50"/>
        <w:shd w:val="clear" w:color="auto" w:fill="auto"/>
        <w:spacing w:after="266" w:line="240" w:lineRule="auto"/>
        <w:ind w:left="-284"/>
        <w:jc w:val="center"/>
        <w:rPr>
          <w:sz w:val="20"/>
          <w:szCs w:val="20"/>
        </w:rPr>
      </w:pPr>
      <w:r>
        <w:rPr>
          <w:sz w:val="28"/>
          <w:szCs w:val="28"/>
        </w:rPr>
        <w:t>___________________________________________________________________________</w:t>
      </w:r>
      <w:r>
        <w:rPr>
          <w:sz w:val="20"/>
          <w:szCs w:val="20"/>
        </w:rPr>
        <w:t>жилищного, жилищно-строительного, гаражного кооператива, садоводческого, огороднического,</w:t>
      </w:r>
      <w:r>
        <w:rPr>
          <w:sz w:val="20"/>
          <w:szCs w:val="20"/>
        </w:rPr>
        <w:br/>
        <w:t>дачного потребительского кооператива, товарищества собственников недвижимости)</w:t>
      </w:r>
    </w:p>
    <w:p w:rsidR="00163574" w:rsidRDefault="00163574" w:rsidP="00163574">
      <w:pPr>
        <w:tabs>
          <w:tab w:val="left" w:leader="underscore" w:pos="8419"/>
        </w:tabs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безвозмездной основе в качестве___________________________________________</w:t>
      </w:r>
    </w:p>
    <w:p w:rsidR="00163574" w:rsidRDefault="00163574" w:rsidP="00163574">
      <w:pPr>
        <w:pStyle w:val="50"/>
        <w:shd w:val="clear" w:color="auto" w:fill="auto"/>
        <w:spacing w:after="0" w:line="240" w:lineRule="auto"/>
        <w:ind w:left="-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(наименование единоличного исполнительного органа или</w:t>
      </w:r>
    </w:p>
    <w:p w:rsidR="00163574" w:rsidRDefault="00163574" w:rsidP="00163574">
      <w:pPr>
        <w:pStyle w:val="50"/>
        <w:shd w:val="clear" w:color="auto" w:fill="auto"/>
        <w:spacing w:after="0" w:line="240" w:lineRule="auto"/>
        <w:ind w:left="-284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коллегиального органа управления)</w:t>
      </w:r>
    </w:p>
    <w:p w:rsidR="00163574" w:rsidRDefault="00163574" w:rsidP="00163574">
      <w:pPr>
        <w:pStyle w:val="50"/>
        <w:shd w:val="clear" w:color="auto" w:fill="auto"/>
        <w:spacing w:after="0" w:line="240" w:lineRule="auto"/>
        <w:ind w:left="-284"/>
        <w:jc w:val="left"/>
        <w:rPr>
          <w:sz w:val="28"/>
          <w:szCs w:val="28"/>
        </w:rPr>
      </w:pPr>
    </w:p>
    <w:p w:rsidR="00163574" w:rsidRDefault="00163574" w:rsidP="00163574">
      <w:pPr>
        <w:pStyle w:val="50"/>
        <w:shd w:val="clear" w:color="auto" w:fill="auto"/>
        <w:spacing w:after="0" w:line="240" w:lineRule="auto"/>
        <w:ind w:left="-284"/>
        <w:jc w:val="left"/>
        <w:rPr>
          <w:sz w:val="28"/>
          <w:szCs w:val="28"/>
        </w:rPr>
      </w:pPr>
    </w:p>
    <w:p w:rsidR="00163574" w:rsidRDefault="00163574" w:rsidP="00163574">
      <w:pPr>
        <w:pStyle w:val="50"/>
        <w:shd w:val="clear" w:color="auto" w:fill="auto"/>
        <w:spacing w:after="0" w:line="240" w:lineRule="auto"/>
        <w:ind w:left="-284"/>
        <w:jc w:val="left"/>
        <w:rPr>
          <w:sz w:val="28"/>
          <w:szCs w:val="28"/>
        </w:rPr>
      </w:pPr>
    </w:p>
    <w:p w:rsidR="00163574" w:rsidRDefault="00163574" w:rsidP="00163574">
      <w:pPr>
        <w:pStyle w:val="50"/>
        <w:shd w:val="clear" w:color="auto" w:fill="auto"/>
        <w:spacing w:after="0" w:line="240" w:lineRule="auto"/>
        <w:ind w:left="-284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             ________________               __________________</w:t>
      </w:r>
    </w:p>
    <w:p w:rsidR="00163574" w:rsidRDefault="00163574" w:rsidP="00163574">
      <w:pPr>
        <w:pStyle w:val="50"/>
        <w:shd w:val="clear" w:color="auto" w:fill="auto"/>
        <w:tabs>
          <w:tab w:val="left" w:pos="4019"/>
          <w:tab w:val="left" w:pos="8573"/>
        </w:tabs>
        <w:spacing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(</w:t>
      </w:r>
      <w:proofErr w:type="gramStart"/>
      <w:r>
        <w:rPr>
          <w:sz w:val="20"/>
          <w:szCs w:val="20"/>
        </w:rPr>
        <w:t xml:space="preserve">дата)   </w:t>
      </w:r>
      <w:proofErr w:type="gramEnd"/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ab/>
        <w:t xml:space="preserve">      (подпись)                                        (фамилия, инициалы)</w:t>
      </w:r>
      <w:r>
        <w:rPr>
          <w:sz w:val="20"/>
          <w:szCs w:val="20"/>
        </w:rPr>
        <w:tab/>
      </w:r>
    </w:p>
    <w:p w:rsidR="00163574" w:rsidRDefault="00163574" w:rsidP="0016357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eastAsia="en-US" w:bidi="ar-SA"/>
        </w:rPr>
        <w:sectPr w:rsidR="00163574">
          <w:pgSz w:w="11900" w:h="16840"/>
          <w:pgMar w:top="1474" w:right="543" w:bottom="1474" w:left="1105" w:header="0" w:footer="3" w:gutter="0"/>
          <w:cols w:space="720"/>
        </w:sectPr>
      </w:pPr>
    </w:p>
    <w:p w:rsidR="00163574" w:rsidRDefault="00163574" w:rsidP="00163574">
      <w:pPr>
        <w:pStyle w:val="40"/>
        <w:shd w:val="clear" w:color="auto" w:fill="auto"/>
        <w:spacing w:line="240" w:lineRule="auto"/>
        <w:ind w:left="580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 2</w:t>
      </w:r>
    </w:p>
    <w:p w:rsidR="00163574" w:rsidRDefault="00163574" w:rsidP="00163574">
      <w:pPr>
        <w:pStyle w:val="40"/>
        <w:shd w:val="clear" w:color="auto" w:fill="auto"/>
        <w:spacing w:after="442" w:line="240" w:lineRule="auto"/>
        <w:ind w:left="5800"/>
        <w:rPr>
          <w:sz w:val="20"/>
          <w:szCs w:val="20"/>
        </w:rPr>
      </w:pPr>
      <w:r>
        <w:rPr>
          <w:sz w:val="20"/>
          <w:szCs w:val="20"/>
        </w:rPr>
        <w:t>к Порядку разрешения представителем нанимателя государственному гражданскому служащему Республики Татарстан в Государственном комитете Республики Татарстан по архивному делу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163574" w:rsidRDefault="00163574" w:rsidP="001635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</w:t>
      </w:r>
    </w:p>
    <w:p w:rsidR="00163574" w:rsidRDefault="00163574" w:rsidP="001635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регистрации заявлений о разрешении представителем нанимателя государственному</w:t>
      </w:r>
      <w:r>
        <w:rPr>
          <w:rFonts w:ascii="Times New Roman" w:hAnsi="Times New Roman" w:cs="Times New Roman"/>
          <w:sz w:val="28"/>
          <w:szCs w:val="28"/>
        </w:rPr>
        <w:br/>
        <w:t>гражданскому служащему Республики Татарстан в Государственном комитете Республики Татарстан по архивному делу участвовать на безвозмездной основе в управлении некоммерческими организациями в качестве единоличного исполнительного органа или входить в состав их коллегиальных органов управления</w:t>
      </w:r>
    </w:p>
    <w:p w:rsidR="00163574" w:rsidRDefault="00163574" w:rsidP="00163574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1800"/>
        <w:gridCol w:w="2376"/>
        <w:gridCol w:w="1762"/>
        <w:gridCol w:w="2030"/>
        <w:gridCol w:w="1790"/>
      </w:tblGrid>
      <w:tr w:rsidR="00163574" w:rsidTr="00057464">
        <w:trPr>
          <w:trHeight w:hRule="exact" w:val="85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63574" w:rsidRPr="00057464" w:rsidRDefault="00163574" w:rsidP="00057464">
            <w:pPr>
              <w:framePr w:w="10435" w:wrap="notBeside" w:vAnchor="text" w:hAnchor="text" w:xAlign="center" w:y="1"/>
              <w:spacing w:line="257" w:lineRule="auto"/>
              <w:ind w:left="180"/>
              <w:rPr>
                <w:rFonts w:ascii="Times New Roman" w:hAnsi="Times New Roman" w:cs="Times New Roman"/>
                <w:lang w:eastAsia="en-US"/>
              </w:rPr>
            </w:pPr>
            <w:r w:rsidRPr="00057464">
              <w:rPr>
                <w:rStyle w:val="20"/>
                <w:rFonts w:eastAsia="Arial Unicode MS"/>
                <w:sz w:val="24"/>
                <w:szCs w:val="24"/>
                <w:u w:val="none"/>
              </w:rPr>
              <w:t>№</w:t>
            </w:r>
          </w:p>
          <w:p w:rsidR="00163574" w:rsidRPr="00057464" w:rsidRDefault="00163574" w:rsidP="00057464">
            <w:pPr>
              <w:framePr w:w="10435" w:wrap="notBeside" w:vAnchor="text" w:hAnchor="text" w:xAlign="center" w:y="1"/>
              <w:spacing w:line="257" w:lineRule="auto"/>
              <w:ind w:left="180"/>
              <w:rPr>
                <w:rFonts w:ascii="Times New Roman" w:hAnsi="Times New Roman" w:cs="Times New Roman"/>
                <w:lang w:eastAsia="en-US"/>
              </w:rPr>
            </w:pPr>
            <w:r w:rsidRPr="00057464">
              <w:rPr>
                <w:rStyle w:val="20"/>
                <w:rFonts w:eastAsia="Arial Unicode MS"/>
                <w:sz w:val="24"/>
                <w:szCs w:val="24"/>
                <w:u w:val="none"/>
              </w:rPr>
              <w:t>п/п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63574" w:rsidRPr="00057464" w:rsidRDefault="00163574" w:rsidP="00057464">
            <w:pPr>
              <w:framePr w:w="10435" w:wrap="notBeside" w:vAnchor="text" w:hAnchor="text" w:xAlign="center" w:y="1"/>
              <w:spacing w:line="257" w:lineRule="auto"/>
              <w:rPr>
                <w:rStyle w:val="20"/>
                <w:rFonts w:eastAsia="Arial Unicode MS"/>
                <w:sz w:val="24"/>
                <w:szCs w:val="24"/>
                <w:u w:val="none"/>
              </w:rPr>
            </w:pPr>
            <w:r w:rsidRPr="00057464">
              <w:rPr>
                <w:rStyle w:val="20"/>
                <w:rFonts w:eastAsia="Arial Unicode MS"/>
                <w:sz w:val="24"/>
                <w:szCs w:val="24"/>
                <w:u w:val="none"/>
              </w:rPr>
              <w:t>Дата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163574" w:rsidRPr="00057464" w:rsidRDefault="00057464" w:rsidP="00057464">
            <w:pPr>
              <w:framePr w:w="10435" w:wrap="notBeside" w:vAnchor="text" w:hAnchor="text" w:xAlign="center" w:y="1"/>
              <w:rPr>
                <w:rStyle w:val="20"/>
                <w:rFonts w:eastAsia="Arial Unicode MS"/>
                <w:sz w:val="24"/>
                <w:szCs w:val="24"/>
                <w:u w:val="none"/>
              </w:rPr>
            </w:pPr>
            <w:r w:rsidRPr="00057464">
              <w:rPr>
                <w:rStyle w:val="20"/>
                <w:rFonts w:eastAsia="Arial Unicode MS"/>
                <w:sz w:val="24"/>
                <w:szCs w:val="24"/>
                <w:u w:val="none"/>
              </w:rPr>
              <w:t>Ф.И.О., должность подавшего ходатайство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163574" w:rsidRPr="00057464" w:rsidRDefault="00163574" w:rsidP="00057464">
            <w:pPr>
              <w:framePr w:w="10435" w:wrap="notBeside" w:vAnchor="text" w:hAnchor="text" w:xAlign="center" w:y="1"/>
              <w:spacing w:line="257" w:lineRule="auto"/>
              <w:rPr>
                <w:rFonts w:ascii="Times New Roman" w:hAnsi="Times New Roman" w:cs="Times New Roman"/>
                <w:lang w:eastAsia="en-US"/>
              </w:rPr>
            </w:pPr>
            <w:r w:rsidRPr="00057464">
              <w:rPr>
                <w:rStyle w:val="20"/>
                <w:rFonts w:eastAsia="Arial Unicode MS"/>
                <w:sz w:val="24"/>
                <w:szCs w:val="24"/>
                <w:u w:val="none"/>
              </w:rPr>
              <w:t>Подпись</w:t>
            </w:r>
          </w:p>
          <w:p w:rsidR="00163574" w:rsidRPr="00057464" w:rsidRDefault="00163574" w:rsidP="00057464">
            <w:pPr>
              <w:framePr w:w="10435" w:wrap="notBeside" w:vAnchor="text" w:hAnchor="text" w:xAlign="center" w:y="1"/>
              <w:spacing w:line="257" w:lineRule="auto"/>
              <w:rPr>
                <w:rFonts w:ascii="Times New Roman" w:hAnsi="Times New Roman" w:cs="Times New Roman"/>
                <w:lang w:eastAsia="en-US"/>
              </w:rPr>
            </w:pPr>
            <w:r w:rsidRPr="00057464">
              <w:rPr>
                <w:rStyle w:val="20"/>
                <w:rFonts w:eastAsia="Arial Unicode MS"/>
                <w:sz w:val="24"/>
                <w:szCs w:val="24"/>
                <w:u w:val="none"/>
              </w:rPr>
              <w:t>подавшего</w:t>
            </w:r>
          </w:p>
          <w:p w:rsidR="00163574" w:rsidRPr="00057464" w:rsidRDefault="00163574" w:rsidP="00057464">
            <w:pPr>
              <w:framePr w:w="10435" w:wrap="notBeside" w:vAnchor="text" w:hAnchor="text" w:xAlign="center" w:y="1"/>
              <w:spacing w:line="257" w:lineRule="auto"/>
              <w:rPr>
                <w:rFonts w:ascii="Times New Roman" w:hAnsi="Times New Roman" w:cs="Times New Roman"/>
                <w:lang w:eastAsia="en-US"/>
              </w:rPr>
            </w:pPr>
            <w:r w:rsidRPr="00057464">
              <w:rPr>
                <w:rStyle w:val="20"/>
                <w:rFonts w:eastAsia="Arial Unicode MS"/>
                <w:sz w:val="24"/>
                <w:szCs w:val="24"/>
                <w:u w:val="none"/>
              </w:rPr>
              <w:t>ходатайство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057464" w:rsidRPr="00057464" w:rsidRDefault="00163574" w:rsidP="00057464">
            <w:pPr>
              <w:framePr w:w="10435" w:wrap="notBeside" w:vAnchor="text" w:hAnchor="text" w:xAlign="center" w:y="1"/>
              <w:spacing w:line="257" w:lineRule="auto"/>
              <w:rPr>
                <w:rStyle w:val="20"/>
                <w:rFonts w:eastAsia="Arial Unicode MS"/>
                <w:sz w:val="24"/>
                <w:szCs w:val="24"/>
                <w:u w:val="none"/>
              </w:rPr>
            </w:pPr>
            <w:r w:rsidRPr="00057464">
              <w:rPr>
                <w:rStyle w:val="20"/>
                <w:rFonts w:eastAsia="Arial Unicode MS"/>
                <w:sz w:val="24"/>
                <w:szCs w:val="24"/>
                <w:u w:val="none"/>
              </w:rPr>
              <w:t>Ф.И.О.,</w:t>
            </w:r>
          </w:p>
          <w:p w:rsidR="00163574" w:rsidRPr="00057464" w:rsidRDefault="00163574" w:rsidP="00057464">
            <w:pPr>
              <w:framePr w:w="10435" w:wrap="notBeside" w:vAnchor="text" w:hAnchor="text" w:xAlign="center" w:y="1"/>
              <w:spacing w:line="257" w:lineRule="auto"/>
              <w:rPr>
                <w:rFonts w:ascii="Times New Roman" w:hAnsi="Times New Roman" w:cs="Times New Roman"/>
                <w:lang w:eastAsia="en-US"/>
              </w:rPr>
            </w:pPr>
            <w:r w:rsidRPr="00057464">
              <w:rPr>
                <w:rStyle w:val="20"/>
                <w:rFonts w:eastAsia="Arial Unicode MS"/>
                <w:sz w:val="24"/>
                <w:szCs w:val="24"/>
                <w:u w:val="none"/>
              </w:rPr>
              <w:t>регистратора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163574" w:rsidRPr="00057464" w:rsidRDefault="00163574" w:rsidP="00057464">
            <w:pPr>
              <w:framePr w:w="10435" w:wrap="notBeside" w:vAnchor="text" w:hAnchor="text" w:xAlign="center" w:y="1"/>
              <w:spacing w:line="257" w:lineRule="auto"/>
              <w:rPr>
                <w:rFonts w:ascii="Times New Roman" w:hAnsi="Times New Roman" w:cs="Times New Roman"/>
                <w:lang w:eastAsia="en-US"/>
              </w:rPr>
            </w:pPr>
            <w:r w:rsidRPr="00057464">
              <w:rPr>
                <w:rStyle w:val="20"/>
                <w:rFonts w:eastAsia="Arial Unicode MS"/>
                <w:sz w:val="24"/>
                <w:szCs w:val="24"/>
                <w:u w:val="none"/>
              </w:rPr>
              <w:t>Подпись</w:t>
            </w:r>
          </w:p>
          <w:p w:rsidR="00163574" w:rsidRPr="00057464" w:rsidRDefault="00163574" w:rsidP="00057464">
            <w:pPr>
              <w:framePr w:w="10435" w:wrap="notBeside" w:vAnchor="text" w:hAnchor="text" w:xAlign="center" w:y="1"/>
              <w:spacing w:line="257" w:lineRule="auto"/>
              <w:rPr>
                <w:rFonts w:ascii="Times New Roman" w:hAnsi="Times New Roman" w:cs="Times New Roman"/>
                <w:lang w:eastAsia="en-US"/>
              </w:rPr>
            </w:pPr>
            <w:r w:rsidRPr="00057464">
              <w:rPr>
                <w:rStyle w:val="20"/>
                <w:rFonts w:eastAsia="Arial Unicode MS"/>
                <w:sz w:val="24"/>
                <w:szCs w:val="24"/>
                <w:u w:val="none"/>
              </w:rPr>
              <w:t>регистратора</w:t>
            </w:r>
          </w:p>
        </w:tc>
      </w:tr>
      <w:tr w:rsidR="00163574" w:rsidTr="00057464">
        <w:trPr>
          <w:trHeight w:hRule="exact" w:val="35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3574" w:rsidRDefault="00163574">
            <w:pPr>
              <w:framePr w:w="10435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3574" w:rsidRDefault="00163574">
            <w:pPr>
              <w:framePr w:w="10435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3574" w:rsidRDefault="00163574">
            <w:pPr>
              <w:framePr w:w="10435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3574" w:rsidRDefault="00163574">
            <w:pPr>
              <w:framePr w:w="10435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3574" w:rsidRDefault="00163574">
            <w:pPr>
              <w:framePr w:w="10435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3574" w:rsidRDefault="00163574">
            <w:pPr>
              <w:framePr w:w="10435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163574" w:rsidTr="00057464">
        <w:trPr>
          <w:trHeight w:hRule="exact" w:val="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3574" w:rsidRDefault="00163574">
            <w:pPr>
              <w:framePr w:w="10435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3574" w:rsidRDefault="00163574">
            <w:pPr>
              <w:framePr w:w="10435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3574" w:rsidRDefault="00163574">
            <w:pPr>
              <w:framePr w:w="10435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3574" w:rsidRDefault="00163574">
            <w:pPr>
              <w:framePr w:w="10435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3574" w:rsidRDefault="00163574">
            <w:pPr>
              <w:framePr w:w="10435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574" w:rsidRDefault="00163574">
            <w:pPr>
              <w:framePr w:w="10435" w:wrap="notBeside" w:vAnchor="text" w:hAnchor="text" w:xAlign="center" w:y="1"/>
              <w:spacing w:line="25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163574" w:rsidRDefault="00163574" w:rsidP="00163574"/>
    <w:p w:rsidR="00E12178" w:rsidRDefault="00E12178"/>
    <w:sectPr w:rsidR="00E12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84116"/>
    <w:multiLevelType w:val="multilevel"/>
    <w:tmpl w:val="4D82E07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74"/>
    <w:rsid w:val="00013DFF"/>
    <w:rsid w:val="00057464"/>
    <w:rsid w:val="00123779"/>
    <w:rsid w:val="00163574"/>
    <w:rsid w:val="00201F94"/>
    <w:rsid w:val="005A342D"/>
    <w:rsid w:val="00601DF4"/>
    <w:rsid w:val="0087614F"/>
    <w:rsid w:val="008F1FF5"/>
    <w:rsid w:val="0092040D"/>
    <w:rsid w:val="00A82969"/>
    <w:rsid w:val="00CB7F19"/>
    <w:rsid w:val="00E12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4E87-110F-457E-A373-E4DD0D9CA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357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163574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63574"/>
    <w:pPr>
      <w:shd w:val="clear" w:color="auto" w:fill="FFFFFF"/>
      <w:spacing w:line="230" w:lineRule="exact"/>
      <w:jc w:val="center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163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6357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5">
    <w:name w:val="Основной текст (5)_"/>
    <w:basedOn w:val="a0"/>
    <w:link w:val="50"/>
    <w:locked/>
    <w:rsid w:val="001635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63574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ConsPlusNormal">
    <w:name w:val="ConsPlusNormal"/>
    <w:rsid w:val="00163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35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 + Курсив"/>
    <w:basedOn w:val="a0"/>
    <w:rsid w:val="00163574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0">
    <w:name w:val="Основной текст (2)"/>
    <w:basedOn w:val="a0"/>
    <w:rsid w:val="001635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2pt">
    <w:name w:val="Основной текст (2) + 12 pt"/>
    <w:basedOn w:val="a0"/>
    <w:rsid w:val="0016357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9204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040D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BF150-F438-4C9B-A85C-E8858343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USER-300</dc:creator>
  <cp:keywords/>
  <dc:description/>
  <cp:lastModifiedBy>USER-306</cp:lastModifiedBy>
  <cp:revision>3</cp:revision>
  <cp:lastPrinted>2017-07-20T14:02:00Z</cp:lastPrinted>
  <dcterms:created xsi:type="dcterms:W3CDTF">2017-07-20T14:07:00Z</dcterms:created>
  <dcterms:modified xsi:type="dcterms:W3CDTF">2017-07-24T14:10:00Z</dcterms:modified>
</cp:coreProperties>
</file>