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FC" w:rsidRPr="004205FC" w:rsidRDefault="004205FC" w:rsidP="004205FC">
      <w:pPr>
        <w:spacing w:after="240" w:line="240" w:lineRule="auto"/>
        <w:jc w:val="center"/>
        <w:rPr>
          <w:rFonts w:ascii="Arial Tat" w:eastAsia="Times New Roman" w:hAnsi="Arial Tat" w:cs="Times New Roman"/>
          <w:b/>
          <w:sz w:val="22"/>
          <w:lang w:eastAsia="ru-RU"/>
        </w:rPr>
      </w:pPr>
      <w:r w:rsidRPr="004205FC">
        <w:rPr>
          <w:rFonts w:ascii="Arial Tat" w:eastAsia="Times New Roman" w:hAnsi="Arial Tat" w:cs="Times New Roman"/>
          <w:b/>
          <w:sz w:val="22"/>
          <w:lang w:eastAsia="ru-RU"/>
        </w:rPr>
        <w:t xml:space="preserve">Общие сведения о Справочно-информационном фонде Главного архивного управления </w:t>
      </w:r>
      <w:r w:rsidRPr="004205FC">
        <w:rPr>
          <w:rFonts w:ascii="Arial Tat" w:eastAsia="Times New Roman" w:hAnsi="Arial Tat" w:cs="Times New Roman"/>
          <w:b/>
          <w:sz w:val="22"/>
          <w:lang w:eastAsia="ru-RU"/>
        </w:rPr>
        <w:br/>
        <w:t>при Кабинете Министров Республики Татарстан</w:t>
      </w:r>
    </w:p>
    <w:p w:rsidR="004205FC" w:rsidRPr="004205FC" w:rsidRDefault="004205FC" w:rsidP="004205FC">
      <w:pPr>
        <w:spacing w:before="100" w:beforeAutospacing="1" w:after="100" w:afterAutospacing="1" w:line="240" w:lineRule="auto"/>
        <w:jc w:val="both"/>
        <w:rPr>
          <w:rFonts w:ascii="Arial Tat" w:eastAsia="Times New Roman" w:hAnsi="Arial Tat" w:cs="Times New Roman"/>
          <w:sz w:val="20"/>
          <w:szCs w:val="20"/>
          <w:lang w:eastAsia="ru-RU"/>
        </w:rPr>
      </w:pPr>
      <w:r w:rsidRPr="004205FC">
        <w:rPr>
          <w:rFonts w:ascii="Arial Tat" w:eastAsia="Times New Roman" w:hAnsi="Arial Tat" w:cs="Times New Roman"/>
          <w:sz w:val="20"/>
          <w:szCs w:val="20"/>
          <w:lang w:eastAsia="ru-RU"/>
        </w:rPr>
        <w:t xml:space="preserve">Справочно-информационный фонд Главного архивного управления при Кабинете Министров Республики Татарстан (СИФ) создан приказом Архивного отдела при Совете Министров ТАССР от 21 января 1976 г. № 21. </w:t>
      </w:r>
      <w:r w:rsidRPr="004205FC">
        <w:rPr>
          <w:rFonts w:ascii="Arial Tat" w:eastAsia="Times New Roman" w:hAnsi="Arial Tat" w:cs="Times New Roman"/>
          <w:sz w:val="20"/>
          <w:szCs w:val="20"/>
          <w:lang w:eastAsia="ru-RU"/>
        </w:rPr>
        <w:br/>
      </w:r>
      <w:r w:rsidRPr="004205FC">
        <w:rPr>
          <w:rFonts w:ascii="Arial Tat" w:eastAsia="Times New Roman" w:hAnsi="Arial Tat" w:cs="Times New Roman"/>
          <w:sz w:val="20"/>
          <w:szCs w:val="20"/>
          <w:lang w:val="en-US" w:eastAsia="ru-RU"/>
        </w:rPr>
        <w:br/>
      </w:r>
      <w:r w:rsidRPr="004205FC">
        <w:rPr>
          <w:rFonts w:ascii="Arial Tat" w:eastAsia="Times New Roman" w:hAnsi="Arial Tat" w:cs="Times New Roman"/>
          <w:sz w:val="20"/>
          <w:szCs w:val="20"/>
          <w:lang w:eastAsia="ru-RU"/>
        </w:rPr>
        <w:t>СИФ комплектуется нормативно-методической, архивоведческой литературой архивных учреждений России, ВНИИДАД и нормативными и научно-методическими разработками архивных учреждений Республики Татарстан. На 1 января 2014 г. в СИФ хранится в бумажном виде 3833 единиц нормативно-методической, архивоведческой литературы и 577 нормативных и научно-методических разработок архивных учреждений Республики Татарстан.</w:t>
      </w:r>
    </w:p>
    <w:p w:rsidR="00B62E99" w:rsidRPr="004205FC" w:rsidRDefault="00B62E99" w:rsidP="004205FC">
      <w:pPr>
        <w:rPr>
          <w:szCs w:val="24"/>
        </w:rPr>
      </w:pPr>
    </w:p>
    <w:sectPr w:rsidR="00B62E99" w:rsidRPr="004205FC" w:rsidSect="004205F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004" w:csb1="00000000"/>
  </w:font>
  <w:font w:name="Arial T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4385A"/>
    <w:rsid w:val="000C4364"/>
    <w:rsid w:val="000F4ACD"/>
    <w:rsid w:val="000F5D73"/>
    <w:rsid w:val="000F674E"/>
    <w:rsid w:val="00100036"/>
    <w:rsid w:val="001622AF"/>
    <w:rsid w:val="003D793D"/>
    <w:rsid w:val="003F27B7"/>
    <w:rsid w:val="004205FC"/>
    <w:rsid w:val="004C5843"/>
    <w:rsid w:val="004D6B23"/>
    <w:rsid w:val="00541206"/>
    <w:rsid w:val="005F769A"/>
    <w:rsid w:val="00635861"/>
    <w:rsid w:val="00675A86"/>
    <w:rsid w:val="00725543"/>
    <w:rsid w:val="007338E7"/>
    <w:rsid w:val="00860E6B"/>
    <w:rsid w:val="00942422"/>
    <w:rsid w:val="00A94C69"/>
    <w:rsid w:val="00B34795"/>
    <w:rsid w:val="00B5688C"/>
    <w:rsid w:val="00B62E99"/>
    <w:rsid w:val="00BE224E"/>
    <w:rsid w:val="00BF3AAC"/>
    <w:rsid w:val="00C71EE0"/>
    <w:rsid w:val="00C74691"/>
    <w:rsid w:val="00CD067B"/>
    <w:rsid w:val="00CF184F"/>
    <w:rsid w:val="00EA5254"/>
    <w:rsid w:val="00F4385A"/>
    <w:rsid w:val="00F55A39"/>
    <w:rsid w:val="00F71CE1"/>
    <w:rsid w:val="00FD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9"/>
  </w:style>
  <w:style w:type="paragraph" w:styleId="1">
    <w:name w:val="heading 1"/>
    <w:basedOn w:val="a"/>
    <w:link w:val="10"/>
    <w:uiPriority w:val="9"/>
    <w:qFormat/>
    <w:rsid w:val="00CD067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1">
    <w:name w:val="bt1br1"/>
    <w:basedOn w:val="a0"/>
    <w:rsid w:val="00F4385A"/>
    <w:rPr>
      <w:rFonts w:ascii="Times New Roman" w:hAnsi="Times New Roman" w:cs="Times New Roman" w:hint="default"/>
      <w:b/>
      <w:bCs/>
      <w:color w:val="B3672B"/>
      <w:sz w:val="36"/>
      <w:szCs w:val="36"/>
    </w:rPr>
  </w:style>
  <w:style w:type="character" w:styleId="a3">
    <w:name w:val="Strong"/>
    <w:basedOn w:val="a0"/>
    <w:uiPriority w:val="22"/>
    <w:qFormat/>
    <w:rsid w:val="00F438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255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067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3D793D"/>
    <w:rPr>
      <w:color w:val="1C587F"/>
      <w:u w:val="single"/>
    </w:rPr>
  </w:style>
  <w:style w:type="character" w:styleId="a8">
    <w:name w:val="FollowedHyperlink"/>
    <w:basedOn w:val="a0"/>
    <w:uiPriority w:val="99"/>
    <w:semiHidden/>
    <w:unhideWhenUsed/>
    <w:rsid w:val="003D793D"/>
    <w:rPr>
      <w:color w:val="1C587F"/>
      <w:u w:val="single"/>
    </w:rPr>
  </w:style>
  <w:style w:type="paragraph" w:customStyle="1" w:styleId="w30p">
    <w:name w:val="w30p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50p">
    <w:name w:val="w50p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70p">
    <w:name w:val="w70p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100p">
    <w:name w:val="w100p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100pbr">
    <w:name w:val="w100pbr"/>
    <w:basedOn w:val="a"/>
    <w:rsid w:val="003D793D"/>
    <w:pPr>
      <w:shd w:val="clear" w:color="auto" w:fill="FCF1DA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t1br">
    <w:name w:val="bt1br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B3672B"/>
      <w:sz w:val="36"/>
      <w:szCs w:val="36"/>
      <w:lang w:eastAsia="ru-RU"/>
    </w:rPr>
  </w:style>
  <w:style w:type="paragraph" w:customStyle="1" w:styleId="bt3b">
    <w:name w:val="bt3b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161814"/>
      <w:sz w:val="20"/>
      <w:szCs w:val="20"/>
      <w:lang w:eastAsia="ru-RU"/>
    </w:rPr>
  </w:style>
  <w:style w:type="paragraph" w:customStyle="1" w:styleId="ubt3b">
    <w:name w:val="ubt3b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161814"/>
      <w:sz w:val="20"/>
      <w:szCs w:val="20"/>
      <w:u w:val="single"/>
      <w:lang w:eastAsia="ru-RU"/>
    </w:rPr>
  </w:style>
  <w:style w:type="paragraph" w:customStyle="1" w:styleId="bt3br">
    <w:name w:val="bt3br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B3672B"/>
      <w:sz w:val="20"/>
      <w:szCs w:val="20"/>
      <w:lang w:eastAsia="ru-RU"/>
    </w:rPr>
  </w:style>
  <w:style w:type="paragraph" w:customStyle="1" w:styleId="ubt3br">
    <w:name w:val="ubt3br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B3672B"/>
      <w:sz w:val="20"/>
      <w:szCs w:val="20"/>
      <w:u w:val="single"/>
      <w:lang w:eastAsia="ru-RU"/>
    </w:rPr>
  </w:style>
  <w:style w:type="paragraph" w:customStyle="1" w:styleId="ubt3y">
    <w:name w:val="ubt3y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AECD1"/>
      <w:sz w:val="20"/>
      <w:szCs w:val="20"/>
      <w:lang w:eastAsia="ru-RU"/>
    </w:rPr>
  </w:style>
  <w:style w:type="paragraph" w:customStyle="1" w:styleId="t4">
    <w:name w:val="t4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sz w:val="20"/>
      <w:szCs w:val="20"/>
      <w:lang w:eastAsia="ru-RU"/>
    </w:rPr>
  </w:style>
  <w:style w:type="paragraph" w:customStyle="1" w:styleId="t4b">
    <w:name w:val="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373F30"/>
      <w:sz w:val="20"/>
      <w:szCs w:val="20"/>
      <w:lang w:eastAsia="ru-RU"/>
    </w:rPr>
  </w:style>
  <w:style w:type="paragraph" w:customStyle="1" w:styleId="bt4b">
    <w:name w:val="b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373F30"/>
      <w:sz w:val="20"/>
      <w:szCs w:val="20"/>
      <w:lang w:eastAsia="ru-RU"/>
    </w:rPr>
  </w:style>
  <w:style w:type="paragraph" w:customStyle="1" w:styleId="it4b">
    <w:name w:val="i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i/>
      <w:iCs/>
      <w:color w:val="373F30"/>
      <w:sz w:val="20"/>
      <w:szCs w:val="20"/>
      <w:lang w:eastAsia="ru-RU"/>
    </w:rPr>
  </w:style>
  <w:style w:type="paragraph" w:customStyle="1" w:styleId="ut4b">
    <w:name w:val="u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373F30"/>
      <w:sz w:val="20"/>
      <w:szCs w:val="20"/>
      <w:u w:val="single"/>
      <w:lang w:eastAsia="ru-RU"/>
    </w:rPr>
  </w:style>
  <w:style w:type="paragraph" w:customStyle="1" w:styleId="ibt4b">
    <w:name w:val="ib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i/>
      <w:iCs/>
      <w:color w:val="373F30"/>
      <w:sz w:val="20"/>
      <w:szCs w:val="20"/>
      <w:lang w:eastAsia="ru-RU"/>
    </w:rPr>
  </w:style>
  <w:style w:type="paragraph" w:customStyle="1" w:styleId="ubt4b">
    <w:name w:val="ub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373F30"/>
      <w:sz w:val="20"/>
      <w:szCs w:val="20"/>
      <w:u w:val="single"/>
      <w:lang w:eastAsia="ru-RU"/>
    </w:rPr>
  </w:style>
  <w:style w:type="paragraph" w:customStyle="1" w:styleId="t4w">
    <w:name w:val="t4w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FFFFFF"/>
      <w:sz w:val="20"/>
      <w:szCs w:val="20"/>
      <w:lang w:eastAsia="ru-RU"/>
    </w:rPr>
  </w:style>
  <w:style w:type="paragraph" w:customStyle="1" w:styleId="bt4w">
    <w:name w:val="bt4w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FFFFFF"/>
      <w:sz w:val="20"/>
      <w:szCs w:val="20"/>
      <w:lang w:eastAsia="ru-RU"/>
    </w:rPr>
  </w:style>
  <w:style w:type="paragraph" w:customStyle="1" w:styleId="ut4w">
    <w:name w:val="ut4w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FFFFFF"/>
      <w:sz w:val="20"/>
      <w:szCs w:val="20"/>
      <w:u w:val="single"/>
      <w:lang w:eastAsia="ru-RU"/>
    </w:rPr>
  </w:style>
  <w:style w:type="paragraph" w:customStyle="1" w:styleId="ubt4w">
    <w:name w:val="ubt4w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FFFFFF"/>
      <w:sz w:val="20"/>
      <w:szCs w:val="20"/>
      <w:u w:val="single"/>
      <w:lang w:eastAsia="ru-RU"/>
    </w:rPr>
  </w:style>
  <w:style w:type="paragraph" w:customStyle="1" w:styleId="t4g">
    <w:name w:val="t4g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8C784F"/>
      <w:sz w:val="20"/>
      <w:szCs w:val="20"/>
      <w:lang w:eastAsia="ru-RU"/>
    </w:rPr>
  </w:style>
  <w:style w:type="paragraph" w:customStyle="1" w:styleId="ubt4br">
    <w:name w:val="ubt4br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895635"/>
      <w:sz w:val="20"/>
      <w:szCs w:val="20"/>
      <w:u w:val="single"/>
      <w:lang w:eastAsia="ru-RU"/>
    </w:rPr>
  </w:style>
  <w:style w:type="paragraph" w:customStyle="1" w:styleId="t4r">
    <w:name w:val="t4r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990000"/>
      <w:sz w:val="20"/>
      <w:szCs w:val="20"/>
      <w:lang w:eastAsia="ru-RU"/>
    </w:rPr>
  </w:style>
  <w:style w:type="paragraph" w:customStyle="1" w:styleId="bt4r">
    <w:name w:val="bt4r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990000"/>
      <w:sz w:val="20"/>
      <w:szCs w:val="20"/>
      <w:lang w:eastAsia="ru-RU"/>
    </w:rPr>
  </w:style>
  <w:style w:type="paragraph" w:customStyle="1" w:styleId="t5">
    <w:name w:val="t5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sz w:val="15"/>
      <w:szCs w:val="15"/>
      <w:lang w:eastAsia="ru-RU"/>
    </w:rPr>
  </w:style>
  <w:style w:type="paragraph" w:customStyle="1" w:styleId="t5b">
    <w:name w:val="t5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000000"/>
      <w:sz w:val="15"/>
      <w:szCs w:val="15"/>
      <w:lang w:eastAsia="ru-RU"/>
    </w:rPr>
  </w:style>
  <w:style w:type="paragraph" w:customStyle="1" w:styleId="t5g">
    <w:name w:val="t5g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888888"/>
      <w:sz w:val="15"/>
      <w:szCs w:val="15"/>
      <w:lang w:eastAsia="ru-RU"/>
    </w:rPr>
  </w:style>
  <w:style w:type="paragraph" w:customStyle="1" w:styleId="bg0">
    <w:name w:val="bg0"/>
    <w:basedOn w:val="a"/>
    <w:rsid w:val="003D793D"/>
    <w:pP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g1">
    <w:name w:val="bg1"/>
    <w:basedOn w:val="a"/>
    <w:rsid w:val="003D793D"/>
    <w:pPr>
      <w:shd w:val="clear" w:color="auto" w:fill="FCF1DA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g2">
    <w:name w:val="bg2"/>
    <w:basedOn w:val="a"/>
    <w:rsid w:val="003D793D"/>
    <w:pPr>
      <w:shd w:val="clear" w:color="auto" w:fill="2B81C8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g3">
    <w:name w:val="bg3"/>
    <w:basedOn w:val="a"/>
    <w:rsid w:val="003D793D"/>
    <w:pPr>
      <w:shd w:val="clear" w:color="auto" w:fill="D38D51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2014-05-14T10:59:00Z</dcterms:created>
  <dcterms:modified xsi:type="dcterms:W3CDTF">2014-05-14T10:59:00Z</dcterms:modified>
</cp:coreProperties>
</file>